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631"/>
        <w:gridCol w:w="7719"/>
      </w:tblGrid>
      <w:tr w:rsidR="0012739A" w14:paraId="529FC859" w14:textId="77777777" w:rsidTr="00A273F5">
        <w:trPr>
          <w:trHeight w:val="1790"/>
        </w:trPr>
        <w:tc>
          <w:tcPr>
            <w:tcW w:w="1638" w:type="dxa"/>
          </w:tcPr>
          <w:p w14:paraId="3935BBF0" w14:textId="77777777" w:rsidR="0012739A" w:rsidRDefault="0012739A" w:rsidP="00A273F5">
            <w:pPr>
              <w:jc w:val="center"/>
            </w:pPr>
            <w:bookmarkStart w:id="0" w:name="_GoBack"/>
            <w:bookmarkEnd w:id="0"/>
            <w:r>
              <w:rPr>
                <w:rFonts w:ascii="System" w:eastAsia="Calibri" w:hAnsi="System"/>
                <w:noProof/>
                <w:szCs w:val="20"/>
              </w:rPr>
              <w:drawing>
                <wp:inline distT="0" distB="0" distL="0" distR="0" wp14:anchorId="56D5DC24" wp14:editId="656B3ACD">
                  <wp:extent cx="403860" cy="52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 cy="520700"/>
                          </a:xfrm>
                          <a:prstGeom prst="rect">
                            <a:avLst/>
                          </a:prstGeom>
                          <a:noFill/>
                          <a:ln>
                            <a:noFill/>
                          </a:ln>
                        </pic:spPr>
                      </pic:pic>
                    </a:graphicData>
                  </a:graphic>
                </wp:inline>
              </w:drawing>
            </w:r>
          </w:p>
          <w:p w14:paraId="5D77C678" w14:textId="77777777" w:rsidR="0012739A" w:rsidRPr="0012739A" w:rsidRDefault="0012739A" w:rsidP="00A273F5">
            <w:pPr>
              <w:rPr>
                <w:rFonts w:ascii="Times New Roman" w:eastAsia="Calibri" w:hAnsi="Times New Roman" w:cs="Times New Roman"/>
                <w:sz w:val="20"/>
                <w:szCs w:val="20"/>
              </w:rPr>
            </w:pPr>
            <w:r w:rsidRPr="0012739A">
              <w:rPr>
                <w:rFonts w:ascii="Times New Roman" w:eastAsia="Calibri" w:hAnsi="Times New Roman" w:cs="Times New Roman"/>
                <w:sz w:val="20"/>
                <w:szCs w:val="20"/>
              </w:rPr>
              <w:t>U.S. Department</w:t>
            </w:r>
          </w:p>
          <w:p w14:paraId="5705D317" w14:textId="77777777" w:rsidR="0012739A" w:rsidRPr="0012739A" w:rsidRDefault="0012739A" w:rsidP="00A273F5">
            <w:pPr>
              <w:rPr>
                <w:rFonts w:ascii="Times New Roman" w:eastAsia="Calibri" w:hAnsi="Times New Roman" w:cs="Times New Roman"/>
                <w:sz w:val="20"/>
                <w:szCs w:val="20"/>
              </w:rPr>
            </w:pPr>
            <w:r w:rsidRPr="0012739A">
              <w:rPr>
                <w:rFonts w:ascii="Times New Roman" w:eastAsia="Calibri" w:hAnsi="Times New Roman" w:cs="Times New Roman"/>
                <w:sz w:val="20"/>
                <w:szCs w:val="20"/>
              </w:rPr>
              <w:t>of Transportation</w:t>
            </w:r>
          </w:p>
          <w:p w14:paraId="15800FF8" w14:textId="77777777" w:rsidR="0012739A" w:rsidRPr="0012739A" w:rsidRDefault="0012739A" w:rsidP="00A273F5">
            <w:pPr>
              <w:rPr>
                <w:rFonts w:ascii="Times New Roman" w:eastAsia="Calibri" w:hAnsi="Times New Roman" w:cs="Times New Roman"/>
                <w:sz w:val="20"/>
                <w:szCs w:val="20"/>
              </w:rPr>
            </w:pPr>
            <w:r w:rsidRPr="0012739A">
              <w:rPr>
                <w:rFonts w:ascii="Times New Roman" w:eastAsia="Calibri" w:hAnsi="Times New Roman" w:cs="Times New Roman"/>
                <w:sz w:val="20"/>
                <w:szCs w:val="20"/>
              </w:rPr>
              <w:t>Federal Aviation</w:t>
            </w:r>
          </w:p>
          <w:p w14:paraId="03C33F26" w14:textId="29B0152E" w:rsidR="0012739A" w:rsidRPr="0012739A" w:rsidRDefault="0012739A" w:rsidP="00A273F5">
            <w:pPr>
              <w:rPr>
                <w:rFonts w:ascii="Times New Roman" w:eastAsia="Calibri" w:hAnsi="Times New Roman" w:cs="Times New Roman"/>
                <w:sz w:val="20"/>
                <w:szCs w:val="20"/>
              </w:rPr>
            </w:pPr>
            <w:r>
              <w:rPr>
                <w:rFonts w:ascii="Times New Roman" w:eastAsia="Calibri" w:hAnsi="Times New Roman" w:cs="Times New Roman"/>
                <w:sz w:val="20"/>
                <w:szCs w:val="20"/>
              </w:rPr>
              <w:t>Administration</w:t>
            </w:r>
          </w:p>
        </w:tc>
        <w:tc>
          <w:tcPr>
            <w:tcW w:w="7938" w:type="dxa"/>
          </w:tcPr>
          <w:p w14:paraId="745A5983" w14:textId="77777777" w:rsidR="0012739A" w:rsidRDefault="0012739A" w:rsidP="00A273F5"/>
          <w:p w14:paraId="4928E615" w14:textId="77777777" w:rsidR="0012739A" w:rsidRDefault="0012739A" w:rsidP="00A273F5"/>
          <w:p w14:paraId="410F9842" w14:textId="77777777" w:rsidR="0012739A" w:rsidRDefault="0012739A" w:rsidP="00A273F5"/>
          <w:p w14:paraId="7A4FCE81" w14:textId="699E0B38" w:rsidR="0012739A" w:rsidRPr="007728BA" w:rsidRDefault="0012739A" w:rsidP="0012739A">
            <w:pPr>
              <w:autoSpaceDE w:val="0"/>
              <w:autoSpaceDN w:val="0"/>
              <w:adjustRightInd w:val="0"/>
              <w:jc w:val="center"/>
              <w:rPr>
                <w:rFonts w:ascii="Times New Roman" w:hAnsi="Times New Roman" w:cs="Times New Roman"/>
                <w:b/>
                <w:bCs/>
                <w:sz w:val="24"/>
                <w:szCs w:val="24"/>
              </w:rPr>
            </w:pPr>
            <w:r w:rsidRPr="007728BA">
              <w:rPr>
                <w:rFonts w:ascii="Times New Roman" w:hAnsi="Times New Roman" w:cs="Times New Roman"/>
                <w:b/>
                <w:bCs/>
                <w:sz w:val="24"/>
                <w:szCs w:val="24"/>
              </w:rPr>
              <w:t>PET AGREEMENT</w:t>
            </w:r>
          </w:p>
          <w:p w14:paraId="62B23541" w14:textId="77777777" w:rsidR="0012739A" w:rsidRPr="007728BA" w:rsidRDefault="0012739A" w:rsidP="0012739A">
            <w:pPr>
              <w:autoSpaceDE w:val="0"/>
              <w:autoSpaceDN w:val="0"/>
              <w:adjustRightInd w:val="0"/>
              <w:jc w:val="center"/>
              <w:rPr>
                <w:rFonts w:ascii="Times New Roman" w:hAnsi="Times New Roman" w:cs="Times New Roman"/>
                <w:b/>
                <w:bCs/>
                <w:sz w:val="24"/>
                <w:szCs w:val="24"/>
              </w:rPr>
            </w:pPr>
            <w:r w:rsidRPr="007728BA">
              <w:rPr>
                <w:rFonts w:ascii="Times New Roman" w:hAnsi="Times New Roman" w:cs="Times New Roman"/>
                <w:b/>
                <w:bCs/>
                <w:sz w:val="24"/>
                <w:szCs w:val="24"/>
              </w:rPr>
              <w:t xml:space="preserve">(Becomes a part of </w:t>
            </w:r>
            <w:r>
              <w:rPr>
                <w:rFonts w:ascii="Times New Roman" w:hAnsi="Times New Roman" w:cs="Times New Roman"/>
                <w:b/>
                <w:bCs/>
                <w:sz w:val="24"/>
                <w:szCs w:val="24"/>
              </w:rPr>
              <w:t>the Government Housing Assignment Agreement</w:t>
            </w:r>
            <w:r w:rsidRPr="007728BA">
              <w:rPr>
                <w:rFonts w:ascii="Times New Roman" w:hAnsi="Times New Roman" w:cs="Times New Roman"/>
                <w:b/>
                <w:bCs/>
                <w:sz w:val="24"/>
                <w:szCs w:val="24"/>
              </w:rPr>
              <w:t>)</w:t>
            </w:r>
          </w:p>
          <w:p w14:paraId="0E50F3A5" w14:textId="77777777" w:rsidR="0012739A" w:rsidRPr="008D252E" w:rsidRDefault="0012739A" w:rsidP="00A273F5">
            <w:pPr>
              <w:jc w:val="center"/>
              <w:rPr>
                <w:sz w:val="28"/>
                <w:szCs w:val="28"/>
              </w:rPr>
            </w:pPr>
          </w:p>
        </w:tc>
      </w:tr>
    </w:tbl>
    <w:p w14:paraId="5357C14B" w14:textId="42CA2A8F" w:rsidR="00307E22" w:rsidRPr="009E016B" w:rsidRDefault="00A90736" w:rsidP="00307E22">
      <w:pPr>
        <w:autoSpaceDE w:val="0"/>
        <w:autoSpaceDN w:val="0"/>
        <w:adjustRightInd w:val="0"/>
        <w:spacing w:after="0" w:line="240" w:lineRule="auto"/>
        <w:rPr>
          <w:rFonts w:ascii="Times New Roman" w:hAnsi="Times New Roman" w:cs="Times New Roman"/>
          <w:sz w:val="24"/>
          <w:szCs w:val="24"/>
        </w:rPr>
      </w:pPr>
      <w:r w:rsidRPr="007728BA">
        <w:rPr>
          <w:rFonts w:ascii="Times New Roman" w:hAnsi="Times New Roman" w:cs="Times New Roman"/>
          <w:sz w:val="24"/>
          <w:szCs w:val="24"/>
        </w:rPr>
        <w:t>Fail</w:t>
      </w:r>
      <w:r w:rsidR="00956189" w:rsidRPr="007728BA">
        <w:rPr>
          <w:rFonts w:ascii="Times New Roman" w:hAnsi="Times New Roman" w:cs="Times New Roman"/>
          <w:sz w:val="24"/>
          <w:szCs w:val="24"/>
        </w:rPr>
        <w:t xml:space="preserve">ure </w:t>
      </w:r>
      <w:r w:rsidRPr="007728BA">
        <w:rPr>
          <w:rFonts w:ascii="Times New Roman" w:hAnsi="Times New Roman" w:cs="Times New Roman"/>
          <w:sz w:val="24"/>
          <w:szCs w:val="24"/>
        </w:rPr>
        <w:t>to comply with all elements of this agreement forfeit the tenant</w:t>
      </w:r>
      <w:r w:rsidR="00FF44BD" w:rsidRPr="007728BA">
        <w:rPr>
          <w:rFonts w:ascii="Times New Roman" w:hAnsi="Times New Roman" w:cs="Times New Roman"/>
          <w:sz w:val="24"/>
          <w:szCs w:val="24"/>
        </w:rPr>
        <w:t>(</w:t>
      </w:r>
      <w:r w:rsidRPr="007728BA">
        <w:rPr>
          <w:rFonts w:ascii="Times New Roman" w:hAnsi="Times New Roman" w:cs="Times New Roman"/>
          <w:sz w:val="24"/>
          <w:szCs w:val="24"/>
        </w:rPr>
        <w:t>s</w:t>
      </w:r>
      <w:r w:rsidR="00FF44BD" w:rsidRPr="007728BA">
        <w:rPr>
          <w:rFonts w:ascii="Times New Roman" w:hAnsi="Times New Roman" w:cs="Times New Roman"/>
          <w:sz w:val="24"/>
          <w:szCs w:val="24"/>
        </w:rPr>
        <w:t>)</w:t>
      </w:r>
      <w:r w:rsidRPr="007728BA">
        <w:rPr>
          <w:rFonts w:ascii="Times New Roman" w:hAnsi="Times New Roman" w:cs="Times New Roman"/>
          <w:sz w:val="24"/>
          <w:szCs w:val="24"/>
        </w:rPr>
        <w:t xml:space="preserve"> </w:t>
      </w:r>
      <w:r w:rsidR="00FF44BD" w:rsidRPr="007728BA">
        <w:rPr>
          <w:rFonts w:ascii="Times New Roman" w:hAnsi="Times New Roman" w:cs="Times New Roman"/>
          <w:sz w:val="24"/>
          <w:szCs w:val="24"/>
        </w:rPr>
        <w:t>ability</w:t>
      </w:r>
      <w:r w:rsidRPr="007728BA">
        <w:rPr>
          <w:rFonts w:ascii="Times New Roman" w:hAnsi="Times New Roman" w:cs="Times New Roman"/>
          <w:sz w:val="24"/>
          <w:szCs w:val="24"/>
        </w:rPr>
        <w:t xml:space="preserve"> to have a pet </w:t>
      </w:r>
      <w:r w:rsidR="00FF44BD" w:rsidRPr="007728BA">
        <w:rPr>
          <w:rFonts w:ascii="Times New Roman" w:hAnsi="Times New Roman" w:cs="Times New Roman"/>
          <w:sz w:val="24"/>
          <w:szCs w:val="24"/>
        </w:rPr>
        <w:t>reside</w:t>
      </w:r>
      <w:r w:rsidRPr="007728BA">
        <w:rPr>
          <w:rFonts w:ascii="Times New Roman" w:hAnsi="Times New Roman" w:cs="Times New Roman"/>
          <w:sz w:val="24"/>
          <w:szCs w:val="24"/>
        </w:rPr>
        <w:t xml:space="preserve"> in the </w:t>
      </w:r>
      <w:r w:rsidR="00467D4E" w:rsidRPr="007728BA">
        <w:rPr>
          <w:rFonts w:ascii="Times New Roman" w:hAnsi="Times New Roman" w:cs="Times New Roman"/>
          <w:sz w:val="24"/>
          <w:szCs w:val="24"/>
        </w:rPr>
        <w:t>dwelling.  All tenants are</w:t>
      </w:r>
      <w:r w:rsidR="00956189" w:rsidRPr="007728BA">
        <w:rPr>
          <w:rFonts w:ascii="Times New Roman" w:hAnsi="Times New Roman" w:cs="Times New Roman"/>
          <w:sz w:val="24"/>
          <w:szCs w:val="24"/>
        </w:rPr>
        <w:t xml:space="preserve"> subject to punitive damages </w:t>
      </w:r>
      <w:r w:rsidR="00467D4E" w:rsidRPr="007728BA">
        <w:rPr>
          <w:rFonts w:ascii="Times New Roman" w:hAnsi="Times New Roman" w:cs="Times New Roman"/>
          <w:sz w:val="24"/>
          <w:szCs w:val="24"/>
        </w:rPr>
        <w:t xml:space="preserve">as </w:t>
      </w:r>
      <w:r w:rsidR="00956189" w:rsidRPr="007728BA">
        <w:rPr>
          <w:rFonts w:ascii="Times New Roman" w:hAnsi="Times New Roman" w:cs="Times New Roman"/>
          <w:sz w:val="24"/>
          <w:szCs w:val="24"/>
        </w:rPr>
        <w:t>described below.</w:t>
      </w:r>
      <w:r w:rsidR="00FF44BD" w:rsidRPr="007728BA">
        <w:rPr>
          <w:rFonts w:ascii="Times New Roman" w:hAnsi="Times New Roman" w:cs="Times New Roman"/>
          <w:sz w:val="24"/>
          <w:szCs w:val="24"/>
        </w:rPr>
        <w:t xml:space="preserve"> </w:t>
      </w:r>
      <w:r w:rsidRPr="007728BA">
        <w:rPr>
          <w:rFonts w:ascii="Times New Roman" w:hAnsi="Times New Roman" w:cs="Times New Roman"/>
          <w:sz w:val="24"/>
          <w:szCs w:val="24"/>
        </w:rPr>
        <w:t xml:space="preserve">   </w:t>
      </w:r>
    </w:p>
    <w:p w14:paraId="689F2B8B" w14:textId="77777777" w:rsidR="00307E22" w:rsidRPr="009E016B" w:rsidRDefault="00307E22" w:rsidP="00307E22">
      <w:pPr>
        <w:autoSpaceDE w:val="0"/>
        <w:autoSpaceDN w:val="0"/>
        <w:adjustRightInd w:val="0"/>
        <w:spacing w:after="0" w:line="240" w:lineRule="auto"/>
        <w:rPr>
          <w:rFonts w:ascii="Times New Roman" w:hAnsi="Times New Roman" w:cs="Times New Roman"/>
          <w:sz w:val="24"/>
          <w:szCs w:val="24"/>
        </w:rPr>
      </w:pPr>
    </w:p>
    <w:p w14:paraId="4020B8EA" w14:textId="748AEFF2" w:rsidR="00307E22" w:rsidRPr="00254B53" w:rsidRDefault="00307E22" w:rsidP="00307E22">
      <w:pPr>
        <w:autoSpaceDE w:val="0"/>
        <w:autoSpaceDN w:val="0"/>
        <w:adjustRightInd w:val="0"/>
        <w:spacing w:after="0" w:line="240" w:lineRule="auto"/>
        <w:rPr>
          <w:rFonts w:ascii="Times New Roman" w:hAnsi="Times New Roman" w:cs="Times New Roman"/>
          <w:sz w:val="24"/>
          <w:szCs w:val="24"/>
        </w:rPr>
      </w:pPr>
      <w:r w:rsidRPr="00254B53">
        <w:rPr>
          <w:rFonts w:ascii="Times New Roman" w:hAnsi="Times New Roman" w:cs="Times New Roman"/>
          <w:sz w:val="24"/>
          <w:szCs w:val="24"/>
        </w:rPr>
        <w:t xml:space="preserve">Management and </w:t>
      </w:r>
      <w:r w:rsidR="00785C51" w:rsidRPr="00254B53">
        <w:rPr>
          <w:rFonts w:ascii="Times New Roman" w:hAnsi="Times New Roman" w:cs="Times New Roman"/>
          <w:sz w:val="24"/>
          <w:szCs w:val="24"/>
        </w:rPr>
        <w:t>Tenant</w:t>
      </w:r>
      <w:r w:rsidRPr="00254B53">
        <w:rPr>
          <w:rFonts w:ascii="Times New Roman" w:hAnsi="Times New Roman" w:cs="Times New Roman"/>
          <w:sz w:val="24"/>
          <w:szCs w:val="24"/>
        </w:rPr>
        <w:t xml:space="preserve"> agree as follows:</w:t>
      </w:r>
    </w:p>
    <w:p w14:paraId="4262C698" w14:textId="77777777" w:rsidR="00307E22" w:rsidRPr="009E016B" w:rsidRDefault="00307E22" w:rsidP="00307E22">
      <w:pPr>
        <w:autoSpaceDE w:val="0"/>
        <w:autoSpaceDN w:val="0"/>
        <w:adjustRightInd w:val="0"/>
        <w:spacing w:after="0" w:line="240" w:lineRule="auto"/>
        <w:rPr>
          <w:rFonts w:ascii="Times New Roman" w:hAnsi="Times New Roman" w:cs="Times New Roman"/>
          <w:sz w:val="24"/>
          <w:szCs w:val="24"/>
        </w:rPr>
      </w:pPr>
    </w:p>
    <w:p w14:paraId="62698A09" w14:textId="77777777" w:rsidR="00307E22" w:rsidRDefault="00BE3F01" w:rsidP="00BE3F01">
      <w:pPr>
        <w:autoSpaceDE w:val="0"/>
        <w:autoSpaceDN w:val="0"/>
        <w:adjustRightInd w:val="0"/>
        <w:spacing w:after="0" w:line="240" w:lineRule="auto"/>
        <w:rPr>
          <w:rFonts w:ascii="Times New Roman" w:hAnsi="Times New Roman" w:cs="Times New Roman"/>
          <w:b/>
          <w:bCs/>
          <w:sz w:val="24"/>
          <w:szCs w:val="24"/>
        </w:rPr>
      </w:pPr>
      <w:r w:rsidRPr="00254B53">
        <w:rPr>
          <w:rFonts w:ascii="Times New Roman" w:hAnsi="Times New Roman" w:cs="Times New Roman"/>
          <w:b/>
          <w:bCs/>
          <w:sz w:val="24"/>
          <w:szCs w:val="24"/>
        </w:rPr>
        <w:t xml:space="preserve">1. </w:t>
      </w:r>
      <w:r w:rsidR="00307E22" w:rsidRPr="00254B53">
        <w:rPr>
          <w:rFonts w:ascii="Times New Roman" w:hAnsi="Times New Roman" w:cs="Times New Roman"/>
          <w:b/>
          <w:bCs/>
          <w:sz w:val="24"/>
          <w:szCs w:val="24"/>
        </w:rPr>
        <w:t>DWE</w:t>
      </w:r>
      <w:r w:rsidRPr="00254B53">
        <w:rPr>
          <w:rFonts w:ascii="Times New Roman" w:hAnsi="Times New Roman" w:cs="Times New Roman"/>
          <w:b/>
          <w:bCs/>
          <w:sz w:val="24"/>
          <w:szCs w:val="24"/>
        </w:rPr>
        <w:t xml:space="preserve">LLING UNIT AND PET DETAILS </w:t>
      </w:r>
    </w:p>
    <w:p w14:paraId="083BB43C" w14:textId="77777777" w:rsidR="00F81B5A" w:rsidRPr="009E016B" w:rsidRDefault="00F81B5A" w:rsidP="00BE3F01">
      <w:pPr>
        <w:autoSpaceDE w:val="0"/>
        <w:autoSpaceDN w:val="0"/>
        <w:adjustRightInd w:val="0"/>
        <w:spacing w:after="0" w:line="240" w:lineRule="auto"/>
        <w:rPr>
          <w:rFonts w:ascii="Times New Roman" w:hAnsi="Times New Roman" w:cs="Times New Roman"/>
          <w:b/>
          <w:bCs/>
          <w:sz w:val="24"/>
          <w:szCs w:val="24"/>
        </w:rPr>
      </w:pPr>
    </w:p>
    <w:p w14:paraId="0658C53A" w14:textId="77777777" w:rsidR="00BE3F01" w:rsidRPr="00254B53" w:rsidRDefault="00307E22" w:rsidP="002D310A">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254B53">
        <w:rPr>
          <w:rFonts w:ascii="Times New Roman" w:hAnsi="Times New Roman" w:cs="Times New Roman"/>
          <w:b/>
          <w:bCs/>
          <w:sz w:val="24"/>
          <w:szCs w:val="24"/>
        </w:rPr>
        <w:t>GOVERNMENT HOUSING ASSIGNMENT AGREEMENT DETAILS</w:t>
      </w:r>
      <w:r w:rsidR="00BE3F01" w:rsidRPr="00254B53">
        <w:rPr>
          <w:rFonts w:ascii="Times New Roman" w:hAnsi="Times New Roman" w:cs="Times New Roman"/>
          <w:sz w:val="24"/>
          <w:szCs w:val="24"/>
        </w:rPr>
        <w:t xml:space="preserve"> </w:t>
      </w:r>
    </w:p>
    <w:p w14:paraId="1692E72A" w14:textId="77777777"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FAA Housing/Quarters Number: _____________</w:t>
      </w:r>
    </w:p>
    <w:p w14:paraId="1CBAE65D" w14:textId="77777777"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Street Address: ____________________________</w:t>
      </w:r>
    </w:p>
    <w:p w14:paraId="10094068" w14:textId="77777777" w:rsidR="00307E22" w:rsidRPr="00254B53" w:rsidRDefault="00307E22"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FAA Tenant Name: _______________________</w:t>
      </w:r>
    </w:p>
    <w:p w14:paraId="4DF89326" w14:textId="6AE13B7E" w:rsidR="00307E22" w:rsidRPr="00254B53" w:rsidRDefault="00923E95"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Residents</w:t>
      </w:r>
      <w:r w:rsidR="00307E22" w:rsidRPr="00254B53">
        <w:rPr>
          <w:rFonts w:ascii="Times New Roman" w:hAnsi="Times New Roman" w:cs="Times New Roman"/>
          <w:sz w:val="24"/>
          <w:szCs w:val="24"/>
        </w:rPr>
        <w:t xml:space="preserve"> (List all </w:t>
      </w:r>
      <w:r w:rsidRPr="00254B53">
        <w:rPr>
          <w:rFonts w:ascii="Times New Roman" w:hAnsi="Times New Roman" w:cs="Times New Roman"/>
          <w:sz w:val="24"/>
          <w:szCs w:val="24"/>
        </w:rPr>
        <w:t>Residents</w:t>
      </w:r>
      <w:r w:rsidR="00132818" w:rsidRPr="00254B53">
        <w:rPr>
          <w:rFonts w:ascii="Times New Roman" w:hAnsi="Times New Roman" w:cs="Times New Roman"/>
          <w:sz w:val="24"/>
          <w:szCs w:val="24"/>
        </w:rPr>
        <w:t>) _</w:t>
      </w:r>
      <w:r w:rsidR="00307E22" w:rsidRPr="00254B53">
        <w:rPr>
          <w:rFonts w:ascii="Times New Roman" w:hAnsi="Times New Roman" w:cs="Times New Roman"/>
          <w:sz w:val="24"/>
          <w:szCs w:val="24"/>
        </w:rPr>
        <w:t>________________________________________________</w:t>
      </w:r>
    </w:p>
    <w:p w14:paraId="5431E994" w14:textId="77777777" w:rsidR="00307E22" w:rsidRPr="00254B53" w:rsidRDefault="00307E22"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Date of Tenant Occupancy: ________________________</w:t>
      </w:r>
    </w:p>
    <w:p w14:paraId="19DAA544" w14:textId="77777777" w:rsidR="00307E22" w:rsidRPr="00254B53" w:rsidRDefault="00307E22"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Government Housing Assignment Agreement Date/Number: ________________________</w:t>
      </w:r>
    </w:p>
    <w:p w14:paraId="7402D4A7" w14:textId="77777777" w:rsidR="00BE3F01" w:rsidRPr="009E016B" w:rsidRDefault="00BE3F01" w:rsidP="002D310A">
      <w:pPr>
        <w:autoSpaceDE w:val="0"/>
        <w:autoSpaceDN w:val="0"/>
        <w:adjustRightInd w:val="0"/>
        <w:spacing w:after="0" w:line="240" w:lineRule="auto"/>
        <w:ind w:left="360"/>
        <w:rPr>
          <w:rFonts w:ascii="Times New Roman" w:hAnsi="Times New Roman" w:cs="Times New Roman"/>
          <w:sz w:val="24"/>
          <w:szCs w:val="24"/>
        </w:rPr>
      </w:pPr>
    </w:p>
    <w:p w14:paraId="2BA4F84A" w14:textId="77777777" w:rsidR="00BE3F01" w:rsidRPr="00254B53" w:rsidRDefault="00BE3F01" w:rsidP="002D310A">
      <w:pPr>
        <w:pStyle w:val="ListParagraph"/>
        <w:numPr>
          <w:ilvl w:val="0"/>
          <w:numId w:val="2"/>
        </w:numPr>
        <w:autoSpaceDE w:val="0"/>
        <w:autoSpaceDN w:val="0"/>
        <w:adjustRightInd w:val="0"/>
        <w:spacing w:after="0" w:line="240" w:lineRule="auto"/>
        <w:rPr>
          <w:rFonts w:ascii="Times New Roman" w:hAnsi="Times New Roman" w:cs="Times New Roman"/>
          <w:b/>
          <w:sz w:val="24"/>
          <w:szCs w:val="24"/>
        </w:rPr>
      </w:pPr>
      <w:r w:rsidRPr="00254B53">
        <w:rPr>
          <w:rFonts w:ascii="Times New Roman" w:hAnsi="Times New Roman" w:cs="Times New Roman"/>
          <w:b/>
          <w:sz w:val="24"/>
          <w:szCs w:val="24"/>
        </w:rPr>
        <w:t>PET DETAILS</w:t>
      </w:r>
    </w:p>
    <w:p w14:paraId="72D5FED4" w14:textId="7615E6CB"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Name of pet:</w:t>
      </w:r>
      <w:r w:rsidRPr="00254B53">
        <w:rPr>
          <w:rFonts w:ascii="Times New Roman" w:hAnsi="Times New Roman" w:cs="Times New Roman"/>
          <w:sz w:val="24"/>
          <w:szCs w:val="24"/>
        </w:rPr>
        <w:tab/>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132818" w:rsidRPr="00254B53">
        <w:rPr>
          <w:rFonts w:ascii="Times New Roman" w:hAnsi="Times New Roman" w:cs="Times New Roman"/>
          <w:sz w:val="24"/>
          <w:szCs w:val="24"/>
        </w:rPr>
        <w:t>) _</w:t>
      </w:r>
      <w:r w:rsidRPr="00254B53">
        <w:rPr>
          <w:rFonts w:ascii="Times New Roman" w:hAnsi="Times New Roman" w:cs="Times New Roman"/>
          <w:sz w:val="24"/>
          <w:szCs w:val="24"/>
        </w:rPr>
        <w:t>_____</w:t>
      </w:r>
      <w:r w:rsidR="00932DCE" w:rsidRPr="00254B53">
        <w:rPr>
          <w:rFonts w:ascii="Times New Roman" w:hAnsi="Times New Roman" w:cs="Times New Roman"/>
          <w:sz w:val="24"/>
          <w:szCs w:val="24"/>
        </w:rPr>
        <w:t>__</w:t>
      </w:r>
      <w:r w:rsidRPr="00254B53">
        <w:rPr>
          <w:rFonts w:ascii="Times New Roman" w:hAnsi="Times New Roman" w:cs="Times New Roman"/>
          <w:sz w:val="24"/>
          <w:szCs w:val="24"/>
        </w:rPr>
        <w:t>_______ (2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w:t>
      </w:r>
    </w:p>
    <w:p w14:paraId="169E03F4" w14:textId="28437AE8"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Type: </w:t>
      </w:r>
      <w:r w:rsidRPr="00254B53">
        <w:rPr>
          <w:rFonts w:ascii="Times New Roman" w:hAnsi="Times New Roman" w:cs="Times New Roman"/>
          <w:sz w:val="24"/>
          <w:szCs w:val="24"/>
        </w:rPr>
        <w:tab/>
      </w:r>
      <w:r w:rsidRPr="00254B53">
        <w:rPr>
          <w:rFonts w:ascii="Times New Roman" w:hAnsi="Times New Roman" w:cs="Times New Roman"/>
          <w:sz w:val="24"/>
          <w:szCs w:val="24"/>
        </w:rPr>
        <w:tab/>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132818" w:rsidRPr="00254B53">
        <w:rPr>
          <w:rFonts w:ascii="Times New Roman" w:hAnsi="Times New Roman" w:cs="Times New Roman"/>
          <w:sz w:val="24"/>
          <w:szCs w:val="24"/>
        </w:rPr>
        <w:t>) _</w:t>
      </w:r>
      <w:r w:rsidRPr="00254B53">
        <w:rPr>
          <w:rFonts w:ascii="Times New Roman" w:hAnsi="Times New Roman" w:cs="Times New Roman"/>
          <w:sz w:val="24"/>
          <w:szCs w:val="24"/>
        </w:rPr>
        <w:t>_______</w:t>
      </w:r>
      <w:r w:rsidR="00932DCE" w:rsidRPr="00254B53">
        <w:rPr>
          <w:rFonts w:ascii="Times New Roman" w:hAnsi="Times New Roman" w:cs="Times New Roman"/>
          <w:sz w:val="24"/>
          <w:szCs w:val="24"/>
        </w:rPr>
        <w:t>__</w:t>
      </w:r>
      <w:r w:rsidRPr="00254B53">
        <w:rPr>
          <w:rFonts w:ascii="Times New Roman" w:hAnsi="Times New Roman" w:cs="Times New Roman"/>
          <w:sz w:val="24"/>
          <w:szCs w:val="24"/>
        </w:rPr>
        <w:t>_____ (2) _______________</w:t>
      </w:r>
    </w:p>
    <w:p w14:paraId="470A61B6" w14:textId="54AF1C78"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Breed: </w:t>
      </w:r>
      <w:r w:rsidRPr="00254B53">
        <w:rPr>
          <w:rFonts w:ascii="Times New Roman" w:hAnsi="Times New Roman" w:cs="Times New Roman"/>
          <w:sz w:val="24"/>
          <w:szCs w:val="24"/>
        </w:rPr>
        <w:tab/>
      </w:r>
      <w:r w:rsidRPr="00254B53">
        <w:rPr>
          <w:rFonts w:ascii="Times New Roman" w:hAnsi="Times New Roman" w:cs="Times New Roman"/>
          <w:sz w:val="24"/>
          <w:szCs w:val="24"/>
        </w:rPr>
        <w:tab/>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w:t>
      </w:r>
      <w:r w:rsidR="00932DCE" w:rsidRPr="00254B53">
        <w:rPr>
          <w:rFonts w:ascii="Times New Roman" w:hAnsi="Times New Roman" w:cs="Times New Roman"/>
          <w:sz w:val="24"/>
          <w:szCs w:val="24"/>
        </w:rPr>
        <w:t>__</w:t>
      </w:r>
      <w:r w:rsidR="00CA3478" w:rsidRPr="00254B53">
        <w:rPr>
          <w:rFonts w:ascii="Times New Roman" w:hAnsi="Times New Roman" w:cs="Times New Roman"/>
          <w:sz w:val="24"/>
          <w:szCs w:val="24"/>
        </w:rPr>
        <w:t xml:space="preserve">___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_______________</w:t>
      </w:r>
    </w:p>
    <w:p w14:paraId="74535430" w14:textId="209DEB8C"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Color: </w:t>
      </w:r>
      <w:r w:rsidRPr="00254B53">
        <w:rPr>
          <w:rFonts w:ascii="Times New Roman" w:hAnsi="Times New Roman" w:cs="Times New Roman"/>
          <w:sz w:val="24"/>
          <w:szCs w:val="24"/>
        </w:rPr>
        <w:tab/>
      </w:r>
      <w:r w:rsidRPr="00254B53">
        <w:rPr>
          <w:rFonts w:ascii="Times New Roman" w:hAnsi="Times New Roman" w:cs="Times New Roman"/>
          <w:sz w:val="24"/>
          <w:szCs w:val="24"/>
        </w:rPr>
        <w:tab/>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w:t>
      </w:r>
      <w:r w:rsidR="00932DCE" w:rsidRPr="00254B53">
        <w:rPr>
          <w:rFonts w:ascii="Times New Roman" w:hAnsi="Times New Roman" w:cs="Times New Roman"/>
          <w:sz w:val="24"/>
          <w:szCs w:val="24"/>
        </w:rPr>
        <w:t>__</w:t>
      </w:r>
      <w:r w:rsidR="00CA3478" w:rsidRPr="00254B53">
        <w:rPr>
          <w:rFonts w:ascii="Times New Roman" w:hAnsi="Times New Roman" w:cs="Times New Roman"/>
          <w:sz w:val="24"/>
          <w:szCs w:val="24"/>
        </w:rPr>
        <w:t xml:space="preserve">_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_______________</w:t>
      </w:r>
    </w:p>
    <w:p w14:paraId="3BD1A3CF" w14:textId="20347FE4"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Age:</w:t>
      </w:r>
      <w:r w:rsidRPr="00254B53">
        <w:rPr>
          <w:rFonts w:ascii="Times New Roman" w:hAnsi="Times New Roman" w:cs="Times New Roman"/>
          <w:sz w:val="24"/>
          <w:szCs w:val="24"/>
        </w:rPr>
        <w:tab/>
      </w:r>
      <w:r w:rsidRPr="00254B53">
        <w:rPr>
          <w:rFonts w:ascii="Times New Roman" w:hAnsi="Times New Roman" w:cs="Times New Roman"/>
          <w:sz w:val="24"/>
          <w:szCs w:val="24"/>
        </w:rPr>
        <w:tab/>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w:t>
      </w:r>
      <w:r w:rsidR="00932DCE" w:rsidRPr="00254B53">
        <w:rPr>
          <w:rFonts w:ascii="Times New Roman" w:hAnsi="Times New Roman" w:cs="Times New Roman"/>
          <w:sz w:val="24"/>
          <w:szCs w:val="24"/>
        </w:rPr>
        <w:t>__</w:t>
      </w:r>
      <w:r w:rsidRPr="00254B53">
        <w:rPr>
          <w:rFonts w:ascii="Times New Roman" w:hAnsi="Times New Roman" w:cs="Times New Roman"/>
          <w:sz w:val="24"/>
          <w:szCs w:val="24"/>
        </w:rPr>
        <w:tab/>
      </w:r>
      <w:r w:rsidR="00CA3478" w:rsidRPr="00254B53">
        <w:rPr>
          <w:rFonts w:ascii="Times New Roman" w:hAnsi="Times New Roman" w:cs="Times New Roman"/>
          <w:sz w:val="24"/>
          <w:szCs w:val="24"/>
        </w:rPr>
        <w:t xml:space="preserve">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_______________</w:t>
      </w:r>
    </w:p>
    <w:p w14:paraId="7486051A" w14:textId="01274592"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Weight (Full Grown): </w:t>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w:t>
      </w:r>
      <w:r w:rsidR="00932DCE" w:rsidRPr="00254B53">
        <w:rPr>
          <w:rFonts w:ascii="Times New Roman" w:hAnsi="Times New Roman" w:cs="Times New Roman"/>
          <w:sz w:val="24"/>
          <w:szCs w:val="24"/>
        </w:rPr>
        <w:t>__</w:t>
      </w:r>
      <w:r w:rsidR="00CA3478" w:rsidRPr="00254B53">
        <w:rPr>
          <w:rFonts w:ascii="Times New Roman" w:hAnsi="Times New Roman" w:cs="Times New Roman"/>
          <w:sz w:val="24"/>
          <w:szCs w:val="24"/>
        </w:rPr>
        <w:t xml:space="preserve">_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_______________</w:t>
      </w:r>
    </w:p>
    <w:p w14:paraId="547EAC88" w14:textId="76666D8B"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City license number: </w:t>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w:t>
      </w:r>
      <w:r w:rsidR="00932DCE" w:rsidRPr="00254B53">
        <w:rPr>
          <w:rFonts w:ascii="Times New Roman" w:hAnsi="Times New Roman" w:cs="Times New Roman"/>
          <w:sz w:val="24"/>
          <w:szCs w:val="24"/>
        </w:rPr>
        <w:t>_</w:t>
      </w:r>
      <w:r w:rsidRPr="00254B53">
        <w:rPr>
          <w:rFonts w:ascii="Times New Roman" w:hAnsi="Times New Roman" w:cs="Times New Roman"/>
          <w:sz w:val="24"/>
          <w:szCs w:val="24"/>
        </w:rPr>
        <w:t>_</w:t>
      </w:r>
      <w:r w:rsidR="00932DCE" w:rsidRPr="00254B53">
        <w:rPr>
          <w:rFonts w:ascii="Times New Roman" w:hAnsi="Times New Roman" w:cs="Times New Roman"/>
          <w:sz w:val="24"/>
          <w:szCs w:val="24"/>
        </w:rPr>
        <w:t>_</w:t>
      </w:r>
      <w:r w:rsidR="00CA3478" w:rsidRPr="00254B53">
        <w:rPr>
          <w:rFonts w:ascii="Times New Roman" w:hAnsi="Times New Roman" w:cs="Times New Roman"/>
          <w:sz w:val="24"/>
          <w:szCs w:val="24"/>
        </w:rPr>
        <w:t xml:space="preserve">_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_______________</w:t>
      </w:r>
    </w:p>
    <w:p w14:paraId="1AADC170" w14:textId="191B18AF" w:rsidR="00BE3F01" w:rsidRPr="009E016B"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Pet housebroken? </w:t>
      </w:r>
      <w:r w:rsidRPr="00254B53">
        <w:rPr>
          <w:rFonts w:ascii="Times New Roman" w:hAnsi="Times New Roman" w:cs="Times New Roman"/>
          <w:sz w:val="24"/>
          <w:szCs w:val="24"/>
        </w:rPr>
        <w:tab/>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w:t>
      </w:r>
      <w:proofErr w:type="gramStart"/>
      <w:r w:rsidRPr="00254B53">
        <w:rPr>
          <w:rFonts w:ascii="Times New Roman" w:hAnsi="Times New Roman" w:cs="Times New Roman"/>
          <w:sz w:val="24"/>
          <w:szCs w:val="24"/>
        </w:rPr>
        <w:t>1)_</w:t>
      </w:r>
      <w:proofErr w:type="gramEnd"/>
      <w:r w:rsidRPr="00254B53">
        <w:rPr>
          <w:rFonts w:ascii="Times New Roman" w:hAnsi="Times New Roman" w:cs="Times New Roman"/>
          <w:sz w:val="24"/>
          <w:szCs w:val="24"/>
        </w:rPr>
        <w:t>___________</w:t>
      </w:r>
      <w:r w:rsidR="00932DCE" w:rsidRPr="00254B53">
        <w:rPr>
          <w:rFonts w:ascii="Times New Roman" w:hAnsi="Times New Roman" w:cs="Times New Roman"/>
          <w:sz w:val="24"/>
          <w:szCs w:val="24"/>
        </w:rPr>
        <w:t>___</w:t>
      </w:r>
      <w:r w:rsidRPr="00254B53">
        <w:rPr>
          <w:rFonts w:ascii="Times New Roman" w:hAnsi="Times New Roman" w:cs="Times New Roman"/>
          <w:sz w:val="24"/>
          <w:szCs w:val="24"/>
        </w:rPr>
        <w:tab/>
      </w:r>
      <w:r w:rsidR="00CA3478" w:rsidRPr="00254B53">
        <w:rPr>
          <w:rFonts w:ascii="Times New Roman" w:hAnsi="Times New Roman" w:cs="Times New Roman"/>
          <w:sz w:val="24"/>
          <w:szCs w:val="24"/>
        </w:rPr>
        <w:t xml:space="preserve">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_______________</w:t>
      </w:r>
    </w:p>
    <w:p w14:paraId="16E2ABF9" w14:textId="3F8EB6A9"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Date of last rabies shot: </w:t>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w:t>
      </w:r>
      <w:r w:rsidR="00932DCE" w:rsidRPr="00254B53">
        <w:rPr>
          <w:rFonts w:ascii="Times New Roman" w:hAnsi="Times New Roman" w:cs="Times New Roman"/>
          <w:sz w:val="24"/>
          <w:szCs w:val="24"/>
        </w:rPr>
        <w:t>__</w:t>
      </w:r>
      <w:r w:rsidRPr="00254B53">
        <w:rPr>
          <w:rFonts w:ascii="Times New Roman" w:hAnsi="Times New Roman" w:cs="Times New Roman"/>
          <w:sz w:val="24"/>
          <w:szCs w:val="24"/>
        </w:rPr>
        <w:t>_</w:t>
      </w:r>
      <w:r w:rsidRPr="00254B53">
        <w:rPr>
          <w:rFonts w:ascii="Times New Roman" w:hAnsi="Times New Roman" w:cs="Times New Roman"/>
          <w:sz w:val="24"/>
          <w:szCs w:val="24"/>
        </w:rPr>
        <w:tab/>
      </w:r>
      <w:r w:rsidR="00CA3478" w:rsidRPr="00254B53">
        <w:rPr>
          <w:rFonts w:ascii="Times New Roman" w:hAnsi="Times New Roman" w:cs="Times New Roman"/>
          <w:sz w:val="24"/>
          <w:szCs w:val="24"/>
        </w:rPr>
        <w:t xml:space="preserve">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_______________</w:t>
      </w:r>
    </w:p>
    <w:p w14:paraId="10EC3179" w14:textId="43342877" w:rsidR="00381BF7" w:rsidRPr="00254B53" w:rsidRDefault="00381BF7" w:rsidP="002D310A">
      <w:pPr>
        <w:autoSpaceDE w:val="0"/>
        <w:autoSpaceDN w:val="0"/>
        <w:adjustRightInd w:val="0"/>
        <w:spacing w:after="0" w:line="240" w:lineRule="auto"/>
        <w:ind w:left="360"/>
        <w:rPr>
          <w:rFonts w:ascii="Times New Roman" w:hAnsi="Times New Roman" w:cs="Times New Roman"/>
          <w:sz w:val="24"/>
          <w:szCs w:val="24"/>
          <w:u w:val="single"/>
        </w:rPr>
      </w:pPr>
      <w:r w:rsidRPr="00254B53">
        <w:rPr>
          <w:rFonts w:ascii="Times New Roman" w:hAnsi="Times New Roman" w:cs="Times New Roman"/>
          <w:sz w:val="24"/>
          <w:szCs w:val="24"/>
        </w:rPr>
        <w:t xml:space="preserve">Date of Vaccinations        </w:t>
      </w:r>
      <w:r w:rsidR="00FE0244"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Pr="00254B53">
        <w:rPr>
          <w:rFonts w:ascii="Times New Roman" w:hAnsi="Times New Roman" w:cs="Times New Roman"/>
          <w:sz w:val="24"/>
          <w:szCs w:val="24"/>
          <w:u w:val="single"/>
        </w:rPr>
        <w:tab/>
      </w:r>
      <w:r w:rsidRPr="00254B53">
        <w:rPr>
          <w:rFonts w:ascii="Times New Roman" w:hAnsi="Times New Roman" w:cs="Times New Roman"/>
          <w:sz w:val="24"/>
          <w:szCs w:val="24"/>
          <w:u w:val="single"/>
        </w:rPr>
        <w:tab/>
      </w:r>
      <w:r w:rsidRPr="00254B53">
        <w:rPr>
          <w:rFonts w:ascii="Times New Roman" w:hAnsi="Times New Roman" w:cs="Times New Roman"/>
          <w:sz w:val="24"/>
          <w:szCs w:val="24"/>
          <w:u w:val="single"/>
        </w:rPr>
        <w:tab/>
      </w:r>
      <w:r w:rsidR="00CA3478" w:rsidRPr="00254B53">
        <w:rPr>
          <w:rFonts w:ascii="Times New Roman" w:hAnsi="Times New Roman" w:cs="Times New Roman"/>
          <w:sz w:val="24"/>
          <w:szCs w:val="24"/>
          <w:u w:val="single"/>
        </w:rPr>
        <w:t xml:space="preserve"> </w:t>
      </w:r>
      <w:r w:rsidRPr="00254B53">
        <w:rPr>
          <w:rFonts w:ascii="Times New Roman" w:hAnsi="Times New Roman" w:cs="Times New Roman"/>
          <w:sz w:val="24"/>
          <w:szCs w:val="24"/>
        </w:rPr>
        <w:t>(2)</w:t>
      </w:r>
      <w:r w:rsidRPr="00254B53">
        <w:rPr>
          <w:rFonts w:ascii="Times New Roman" w:hAnsi="Times New Roman" w:cs="Times New Roman"/>
          <w:sz w:val="24"/>
          <w:szCs w:val="24"/>
          <w:u w:val="single"/>
        </w:rPr>
        <w:tab/>
      </w:r>
      <w:r w:rsidR="00CA3478" w:rsidRPr="00254B53">
        <w:rPr>
          <w:rFonts w:ascii="Times New Roman" w:hAnsi="Times New Roman" w:cs="Times New Roman"/>
          <w:sz w:val="24"/>
          <w:szCs w:val="24"/>
          <w:u w:val="single"/>
        </w:rPr>
        <w:t xml:space="preserve">                       </w:t>
      </w:r>
      <w:r w:rsidRPr="00254B53">
        <w:rPr>
          <w:rFonts w:ascii="Times New Roman" w:hAnsi="Times New Roman" w:cs="Times New Roman"/>
          <w:sz w:val="24"/>
          <w:szCs w:val="24"/>
          <w:u w:val="single"/>
        </w:rPr>
        <w:tab/>
      </w:r>
      <w:r w:rsidR="00CA3478" w:rsidRPr="00254B53">
        <w:rPr>
          <w:rFonts w:ascii="Times New Roman" w:hAnsi="Times New Roman" w:cs="Times New Roman"/>
          <w:sz w:val="24"/>
          <w:szCs w:val="24"/>
          <w:u w:val="single"/>
        </w:rPr>
        <w:t xml:space="preserve">   </w:t>
      </w:r>
    </w:p>
    <w:p w14:paraId="5032A368" w14:textId="31AD3C81" w:rsidR="00BE3F01" w:rsidRPr="00254B53" w:rsidRDefault="00381BF7"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Name of </w:t>
      </w:r>
      <w:r w:rsidR="00BE3F01" w:rsidRPr="00254B53">
        <w:rPr>
          <w:rFonts w:ascii="Times New Roman" w:hAnsi="Times New Roman" w:cs="Times New Roman"/>
          <w:sz w:val="24"/>
          <w:szCs w:val="24"/>
        </w:rPr>
        <w:t>Vet:</w:t>
      </w:r>
      <w:r w:rsidR="00BE3F01" w:rsidRPr="00254B53">
        <w:rPr>
          <w:rFonts w:ascii="Times New Roman" w:hAnsi="Times New Roman" w:cs="Times New Roman"/>
          <w:sz w:val="24"/>
          <w:szCs w:val="24"/>
        </w:rPr>
        <w:tab/>
      </w:r>
      <w:r w:rsidR="00BE3F01"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00BE3F01" w:rsidRPr="00254B53">
        <w:rPr>
          <w:rFonts w:ascii="Times New Roman" w:hAnsi="Times New Roman" w:cs="Times New Roman"/>
          <w:sz w:val="24"/>
          <w:szCs w:val="24"/>
        </w:rPr>
        <w:t>(1</w:t>
      </w:r>
      <w:r w:rsidR="00CA3478" w:rsidRPr="00254B53">
        <w:rPr>
          <w:rFonts w:ascii="Times New Roman" w:hAnsi="Times New Roman" w:cs="Times New Roman"/>
          <w:sz w:val="24"/>
          <w:szCs w:val="24"/>
        </w:rPr>
        <w:t>) _</w:t>
      </w:r>
      <w:r w:rsidR="00BE3F01" w:rsidRPr="00254B53">
        <w:rPr>
          <w:rFonts w:ascii="Times New Roman" w:hAnsi="Times New Roman" w:cs="Times New Roman"/>
          <w:sz w:val="24"/>
          <w:szCs w:val="24"/>
        </w:rPr>
        <w:t>____________</w:t>
      </w:r>
      <w:r w:rsidR="00932DCE" w:rsidRPr="00254B53">
        <w:rPr>
          <w:rFonts w:ascii="Times New Roman" w:hAnsi="Times New Roman" w:cs="Times New Roman"/>
          <w:sz w:val="24"/>
          <w:szCs w:val="24"/>
        </w:rPr>
        <w:t>__</w:t>
      </w:r>
      <w:r w:rsidR="00CA3478" w:rsidRPr="00254B53">
        <w:rPr>
          <w:rFonts w:ascii="Times New Roman" w:hAnsi="Times New Roman" w:cs="Times New Roman"/>
          <w:sz w:val="24"/>
          <w:szCs w:val="24"/>
        </w:rPr>
        <w:t xml:space="preserve"> </w:t>
      </w:r>
      <w:r w:rsidR="00BE3F01"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00BE3F01" w:rsidRPr="00254B53">
        <w:rPr>
          <w:rFonts w:ascii="Times New Roman" w:hAnsi="Times New Roman" w:cs="Times New Roman"/>
          <w:sz w:val="24"/>
          <w:szCs w:val="24"/>
        </w:rPr>
        <w:t>_______________</w:t>
      </w:r>
    </w:p>
    <w:p w14:paraId="41B3AC51" w14:textId="18767767" w:rsidR="00381BF7" w:rsidRPr="00254B53" w:rsidRDefault="00381BF7" w:rsidP="00381BF7">
      <w:pPr>
        <w:autoSpaceDE w:val="0"/>
        <w:autoSpaceDN w:val="0"/>
        <w:adjustRightInd w:val="0"/>
        <w:spacing w:after="0" w:line="240" w:lineRule="auto"/>
        <w:ind w:left="360"/>
        <w:rPr>
          <w:rFonts w:ascii="Times New Roman" w:hAnsi="Times New Roman" w:cs="Times New Roman"/>
          <w:sz w:val="24"/>
          <w:szCs w:val="24"/>
          <w:u w:val="single"/>
        </w:rPr>
      </w:pPr>
      <w:r w:rsidRPr="00254B53">
        <w:rPr>
          <w:rFonts w:ascii="Times New Roman" w:hAnsi="Times New Roman" w:cs="Times New Roman"/>
          <w:sz w:val="24"/>
          <w:szCs w:val="24"/>
        </w:rPr>
        <w:t>Contact Phone of Vet</w:t>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Pr="00254B53">
        <w:rPr>
          <w:rFonts w:ascii="Times New Roman" w:hAnsi="Times New Roman" w:cs="Times New Roman"/>
          <w:sz w:val="24"/>
          <w:szCs w:val="24"/>
          <w:u w:val="single"/>
        </w:rPr>
        <w:tab/>
      </w:r>
      <w:r w:rsidRPr="00254B53">
        <w:rPr>
          <w:rFonts w:ascii="Times New Roman" w:hAnsi="Times New Roman" w:cs="Times New Roman"/>
          <w:sz w:val="24"/>
          <w:szCs w:val="24"/>
          <w:u w:val="single"/>
        </w:rPr>
        <w:tab/>
      </w:r>
      <w:r w:rsidRPr="00254B53">
        <w:rPr>
          <w:rFonts w:ascii="Times New Roman" w:hAnsi="Times New Roman" w:cs="Times New Roman"/>
          <w:sz w:val="24"/>
          <w:szCs w:val="24"/>
          <w:u w:val="single"/>
        </w:rPr>
        <w:tab/>
      </w:r>
      <w:r w:rsidR="00CA3478" w:rsidRPr="00254B53">
        <w:rPr>
          <w:rFonts w:ascii="Times New Roman" w:hAnsi="Times New Roman" w:cs="Times New Roman"/>
          <w:sz w:val="24"/>
          <w:szCs w:val="24"/>
          <w:u w:val="single"/>
        </w:rPr>
        <w:t xml:space="preserve">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xml:space="preserve"> </w:t>
      </w:r>
      <w:r w:rsidRPr="00254B53">
        <w:rPr>
          <w:rFonts w:ascii="Times New Roman" w:hAnsi="Times New Roman" w:cs="Times New Roman"/>
          <w:sz w:val="24"/>
          <w:szCs w:val="24"/>
          <w:u w:val="single"/>
        </w:rPr>
        <w:tab/>
      </w:r>
      <w:r w:rsidRPr="00254B53">
        <w:rPr>
          <w:rFonts w:ascii="Times New Roman" w:hAnsi="Times New Roman" w:cs="Times New Roman"/>
          <w:sz w:val="24"/>
          <w:szCs w:val="24"/>
          <w:u w:val="single"/>
        </w:rPr>
        <w:tab/>
        <w:t xml:space="preserve">           </w:t>
      </w:r>
      <w:r w:rsidRPr="00254B53">
        <w:rPr>
          <w:rFonts w:ascii="Times New Roman" w:hAnsi="Times New Roman" w:cs="Times New Roman"/>
          <w:sz w:val="24"/>
          <w:szCs w:val="24"/>
          <w:u w:val="single"/>
        </w:rPr>
        <w:tab/>
      </w:r>
    </w:p>
    <w:p w14:paraId="24E6699B" w14:textId="5FBACCA5" w:rsidR="00BE3F01" w:rsidRPr="00254B53" w:rsidRDefault="00BE3F01"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Name of pet owner: </w:t>
      </w:r>
      <w:r w:rsidRPr="00254B53">
        <w:rPr>
          <w:rFonts w:ascii="Times New Roman" w:hAnsi="Times New Roman" w:cs="Times New Roman"/>
          <w:sz w:val="24"/>
          <w:szCs w:val="24"/>
        </w:rPr>
        <w:tab/>
      </w:r>
      <w:r w:rsidR="00FE0244" w:rsidRPr="00254B53">
        <w:rPr>
          <w:rFonts w:ascii="Times New Roman" w:hAnsi="Times New Roman" w:cs="Times New Roman"/>
          <w:sz w:val="24"/>
          <w:szCs w:val="24"/>
        </w:rPr>
        <w:tab/>
      </w:r>
      <w:r w:rsidRPr="00254B53">
        <w:rPr>
          <w:rFonts w:ascii="Times New Roman" w:hAnsi="Times New Roman" w:cs="Times New Roman"/>
          <w:sz w:val="24"/>
          <w:szCs w:val="24"/>
        </w:rPr>
        <w:t>(1</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w:t>
      </w:r>
      <w:r w:rsidR="00932DCE" w:rsidRPr="00254B53">
        <w:rPr>
          <w:rFonts w:ascii="Times New Roman" w:hAnsi="Times New Roman" w:cs="Times New Roman"/>
          <w:sz w:val="24"/>
          <w:szCs w:val="24"/>
        </w:rPr>
        <w:t>__</w:t>
      </w:r>
      <w:r w:rsidR="00CA3478" w:rsidRPr="00254B53">
        <w:rPr>
          <w:rFonts w:ascii="Times New Roman" w:hAnsi="Times New Roman" w:cs="Times New Roman"/>
          <w:sz w:val="24"/>
          <w:szCs w:val="24"/>
        </w:rPr>
        <w:t xml:space="preserve">____ </w:t>
      </w:r>
      <w:r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Pr="00254B53">
        <w:rPr>
          <w:rFonts w:ascii="Times New Roman" w:hAnsi="Times New Roman" w:cs="Times New Roman"/>
          <w:sz w:val="24"/>
          <w:szCs w:val="24"/>
        </w:rPr>
        <w:t>_______________</w:t>
      </w:r>
    </w:p>
    <w:p w14:paraId="366E3268" w14:textId="51CF7E7E" w:rsidR="00FE0244" w:rsidRPr="00254B53" w:rsidRDefault="00FE0244" w:rsidP="002D310A">
      <w:pPr>
        <w:autoSpaceDE w:val="0"/>
        <w:autoSpaceDN w:val="0"/>
        <w:adjustRightInd w:val="0"/>
        <w:spacing w:after="0" w:line="240" w:lineRule="auto"/>
        <w:ind w:left="360"/>
        <w:rPr>
          <w:rFonts w:ascii="Times New Roman" w:hAnsi="Times New Roman" w:cs="Times New Roman"/>
          <w:sz w:val="24"/>
          <w:szCs w:val="24"/>
        </w:rPr>
      </w:pPr>
      <w:r w:rsidRPr="00254B53">
        <w:rPr>
          <w:rFonts w:ascii="Times New Roman" w:hAnsi="Times New Roman" w:cs="Times New Roman"/>
          <w:sz w:val="24"/>
          <w:szCs w:val="24"/>
        </w:rPr>
        <w:t xml:space="preserve">Service Animal Registration ID </w:t>
      </w:r>
      <w:r w:rsidRPr="00254B53">
        <w:rPr>
          <w:rFonts w:ascii="Times New Roman" w:hAnsi="Times New Roman" w:cs="Times New Roman"/>
          <w:sz w:val="24"/>
          <w:szCs w:val="24"/>
        </w:rPr>
        <w:tab/>
      </w:r>
      <w:r w:rsidR="00015750" w:rsidRPr="00254B53">
        <w:rPr>
          <w:rFonts w:ascii="Times New Roman" w:hAnsi="Times New Roman" w:cs="Times New Roman"/>
          <w:sz w:val="24"/>
          <w:szCs w:val="24"/>
        </w:rPr>
        <w:t>(1</w:t>
      </w:r>
      <w:r w:rsidR="00CA3478" w:rsidRPr="00254B53">
        <w:rPr>
          <w:rFonts w:ascii="Times New Roman" w:hAnsi="Times New Roman" w:cs="Times New Roman"/>
          <w:sz w:val="24"/>
          <w:szCs w:val="24"/>
        </w:rPr>
        <w:t xml:space="preserve">) _______________ </w:t>
      </w:r>
      <w:r w:rsidR="00015750" w:rsidRPr="00254B53">
        <w:rPr>
          <w:rFonts w:ascii="Times New Roman" w:hAnsi="Times New Roman" w:cs="Times New Roman"/>
          <w:sz w:val="24"/>
          <w:szCs w:val="24"/>
        </w:rPr>
        <w:t>(2</w:t>
      </w:r>
      <w:r w:rsidR="00CA3478" w:rsidRPr="00254B53">
        <w:rPr>
          <w:rFonts w:ascii="Times New Roman" w:hAnsi="Times New Roman" w:cs="Times New Roman"/>
          <w:sz w:val="24"/>
          <w:szCs w:val="24"/>
        </w:rPr>
        <w:t>) _</w:t>
      </w:r>
      <w:r w:rsidR="00015750" w:rsidRPr="00254B53">
        <w:rPr>
          <w:rFonts w:ascii="Times New Roman" w:hAnsi="Times New Roman" w:cs="Times New Roman"/>
          <w:sz w:val="24"/>
          <w:szCs w:val="24"/>
        </w:rPr>
        <w:t>_______________</w:t>
      </w:r>
    </w:p>
    <w:p w14:paraId="0F293F8E" w14:textId="77777777" w:rsidR="00307E22" w:rsidRPr="009E016B" w:rsidRDefault="00307E22" w:rsidP="00307E22">
      <w:pPr>
        <w:autoSpaceDE w:val="0"/>
        <w:autoSpaceDN w:val="0"/>
        <w:adjustRightInd w:val="0"/>
        <w:spacing w:after="0" w:line="240" w:lineRule="auto"/>
        <w:rPr>
          <w:rFonts w:ascii="Times New Roman" w:hAnsi="Times New Roman" w:cs="Times New Roman"/>
          <w:sz w:val="24"/>
          <w:szCs w:val="24"/>
        </w:rPr>
      </w:pPr>
    </w:p>
    <w:p w14:paraId="3C77D718" w14:textId="6FBDB70F" w:rsidR="00E7316F" w:rsidRDefault="00307E22" w:rsidP="00307E22">
      <w:pPr>
        <w:autoSpaceDE w:val="0"/>
        <w:autoSpaceDN w:val="0"/>
        <w:adjustRightInd w:val="0"/>
        <w:spacing w:after="0" w:line="240" w:lineRule="auto"/>
        <w:rPr>
          <w:rFonts w:ascii="Times New Roman" w:hAnsi="Times New Roman" w:cs="Times New Roman"/>
          <w:sz w:val="24"/>
          <w:szCs w:val="24"/>
        </w:rPr>
      </w:pPr>
      <w:r w:rsidRPr="00254B53">
        <w:rPr>
          <w:rFonts w:ascii="Times New Roman" w:hAnsi="Times New Roman" w:cs="Times New Roman"/>
          <w:b/>
          <w:sz w:val="24"/>
          <w:szCs w:val="24"/>
        </w:rPr>
        <w:t>2.</w:t>
      </w:r>
      <w:r w:rsidRPr="00254B53">
        <w:rPr>
          <w:rFonts w:ascii="Times New Roman" w:hAnsi="Times New Roman" w:cs="Times New Roman"/>
          <w:sz w:val="24"/>
          <w:szCs w:val="24"/>
        </w:rPr>
        <w:t xml:space="preserve"> </w:t>
      </w:r>
      <w:r w:rsidRPr="00254B53">
        <w:rPr>
          <w:rFonts w:ascii="Times New Roman" w:hAnsi="Times New Roman" w:cs="Times New Roman"/>
          <w:b/>
          <w:bCs/>
          <w:sz w:val="24"/>
          <w:szCs w:val="24"/>
        </w:rPr>
        <w:t xml:space="preserve">CONDITIONAL AUTHORIZATION FOR PET. </w:t>
      </w:r>
      <w:r w:rsidRPr="00254B53">
        <w:rPr>
          <w:rFonts w:ascii="Times New Roman" w:hAnsi="Times New Roman" w:cs="Times New Roman"/>
          <w:sz w:val="24"/>
          <w:szCs w:val="24"/>
        </w:rPr>
        <w:t>Th</w:t>
      </w:r>
      <w:r w:rsidR="00DD723D" w:rsidRPr="00254B53">
        <w:rPr>
          <w:rFonts w:ascii="Times New Roman" w:hAnsi="Times New Roman" w:cs="Times New Roman"/>
          <w:sz w:val="24"/>
          <w:szCs w:val="24"/>
        </w:rPr>
        <w:t>is</w:t>
      </w:r>
      <w:r w:rsidRPr="00254B53">
        <w:rPr>
          <w:rFonts w:ascii="Times New Roman" w:hAnsi="Times New Roman" w:cs="Times New Roman"/>
          <w:sz w:val="24"/>
          <w:szCs w:val="24"/>
        </w:rPr>
        <w:t xml:space="preserve"> agreement </w:t>
      </w:r>
      <w:r w:rsidR="00DD723D" w:rsidRPr="00254B53">
        <w:rPr>
          <w:rFonts w:ascii="Times New Roman" w:hAnsi="Times New Roman" w:cs="Times New Roman"/>
          <w:sz w:val="24"/>
          <w:szCs w:val="24"/>
        </w:rPr>
        <w:t>affirms that no pets are permitted on or about the premises without written pre-approval by the Housing Contract Officer Representative (COR) for any residential</w:t>
      </w:r>
      <w:r w:rsidR="00381BF7" w:rsidRPr="00254B53">
        <w:rPr>
          <w:rFonts w:ascii="Times New Roman" w:hAnsi="Times New Roman" w:cs="Times New Roman"/>
          <w:sz w:val="24"/>
          <w:szCs w:val="24"/>
        </w:rPr>
        <w:t xml:space="preserve"> unit and/</w:t>
      </w:r>
      <w:r w:rsidR="00397BC1" w:rsidRPr="00254B53">
        <w:rPr>
          <w:rFonts w:ascii="Times New Roman" w:hAnsi="Times New Roman" w:cs="Times New Roman"/>
          <w:sz w:val="24"/>
          <w:szCs w:val="24"/>
        </w:rPr>
        <w:t>or quarters</w:t>
      </w:r>
      <w:r w:rsidR="00DD723D" w:rsidRPr="00254B53">
        <w:rPr>
          <w:rFonts w:ascii="Times New Roman" w:hAnsi="Times New Roman" w:cs="Times New Roman"/>
          <w:sz w:val="24"/>
          <w:szCs w:val="24"/>
        </w:rPr>
        <w:t>.</w:t>
      </w:r>
      <w:r w:rsidR="00BE3F01" w:rsidRPr="00254B53">
        <w:rPr>
          <w:rFonts w:ascii="Times New Roman" w:hAnsi="Times New Roman" w:cs="Times New Roman"/>
          <w:sz w:val="24"/>
          <w:szCs w:val="24"/>
        </w:rPr>
        <w:t xml:space="preserve"> </w:t>
      </w:r>
      <w:r w:rsidRPr="00254B53">
        <w:rPr>
          <w:rFonts w:ascii="Times New Roman" w:hAnsi="Times New Roman" w:cs="Times New Roman"/>
          <w:sz w:val="24"/>
          <w:szCs w:val="24"/>
        </w:rPr>
        <w:t xml:space="preserve">Any pet may be rejected by the COR </w:t>
      </w:r>
      <w:r w:rsidR="00E7316F" w:rsidRPr="00254B53">
        <w:rPr>
          <w:rFonts w:ascii="Times New Roman" w:hAnsi="Times New Roman" w:cs="Times New Roman"/>
          <w:sz w:val="24"/>
          <w:szCs w:val="24"/>
        </w:rPr>
        <w:t xml:space="preserve">if the pet poses immediate danger to others, or </w:t>
      </w:r>
      <w:r w:rsidRPr="00254B53">
        <w:rPr>
          <w:rFonts w:ascii="Times New Roman" w:hAnsi="Times New Roman" w:cs="Times New Roman"/>
          <w:sz w:val="24"/>
          <w:szCs w:val="24"/>
        </w:rPr>
        <w:t xml:space="preserve">for any reason </w:t>
      </w:r>
      <w:r w:rsidR="0042600C" w:rsidRPr="00254B53">
        <w:rPr>
          <w:rFonts w:ascii="Times New Roman" w:hAnsi="Times New Roman" w:cs="Times New Roman"/>
          <w:sz w:val="24"/>
          <w:szCs w:val="24"/>
        </w:rPr>
        <w:t>the COR</w:t>
      </w:r>
      <w:r w:rsidRPr="00254B53">
        <w:rPr>
          <w:rFonts w:ascii="Times New Roman" w:hAnsi="Times New Roman" w:cs="Times New Roman"/>
          <w:sz w:val="24"/>
          <w:szCs w:val="24"/>
        </w:rPr>
        <w:t xml:space="preserve"> deems </w:t>
      </w:r>
      <w:r w:rsidR="0042600C" w:rsidRPr="00254B53">
        <w:rPr>
          <w:rFonts w:ascii="Times New Roman" w:hAnsi="Times New Roman" w:cs="Times New Roman"/>
          <w:sz w:val="24"/>
          <w:szCs w:val="24"/>
        </w:rPr>
        <w:t xml:space="preserve">the pet </w:t>
      </w:r>
      <w:r w:rsidR="001656F4" w:rsidRPr="00254B53">
        <w:rPr>
          <w:rFonts w:ascii="Times New Roman" w:hAnsi="Times New Roman" w:cs="Times New Roman"/>
          <w:sz w:val="24"/>
          <w:szCs w:val="24"/>
        </w:rPr>
        <w:t>incompatible</w:t>
      </w:r>
      <w:r w:rsidR="0042600C" w:rsidRPr="00254B53">
        <w:rPr>
          <w:rFonts w:ascii="Times New Roman" w:hAnsi="Times New Roman" w:cs="Times New Roman"/>
          <w:sz w:val="24"/>
          <w:szCs w:val="24"/>
        </w:rPr>
        <w:t xml:space="preserve"> for the housing quarters.</w:t>
      </w:r>
      <w:r w:rsidRPr="00254B53">
        <w:rPr>
          <w:rFonts w:ascii="Times New Roman" w:hAnsi="Times New Roman" w:cs="Times New Roman"/>
          <w:sz w:val="24"/>
          <w:szCs w:val="24"/>
        </w:rPr>
        <w:t xml:space="preserve"> The Housing COR reserves the right to deny an applic</w:t>
      </w:r>
      <w:r w:rsidR="0042600C" w:rsidRPr="00254B53">
        <w:rPr>
          <w:rFonts w:ascii="Times New Roman" w:hAnsi="Times New Roman" w:cs="Times New Roman"/>
          <w:sz w:val="24"/>
          <w:szCs w:val="24"/>
        </w:rPr>
        <w:t>ation for permission to have a p</w:t>
      </w:r>
      <w:r w:rsidRPr="00254B53">
        <w:rPr>
          <w:rFonts w:ascii="Times New Roman" w:hAnsi="Times New Roman" w:cs="Times New Roman"/>
          <w:sz w:val="24"/>
          <w:szCs w:val="24"/>
        </w:rPr>
        <w:t>et or Pet Agreement due to</w:t>
      </w:r>
      <w:r w:rsidR="00E7316F" w:rsidRPr="00254B53">
        <w:rPr>
          <w:rFonts w:ascii="Times New Roman" w:hAnsi="Times New Roman" w:cs="Times New Roman"/>
          <w:sz w:val="24"/>
          <w:szCs w:val="24"/>
        </w:rPr>
        <w:t xml:space="preserve"> the </w:t>
      </w:r>
      <w:r w:rsidRPr="00254B53">
        <w:rPr>
          <w:rFonts w:ascii="Times New Roman" w:hAnsi="Times New Roman" w:cs="Times New Roman"/>
          <w:sz w:val="24"/>
          <w:szCs w:val="24"/>
        </w:rPr>
        <w:t xml:space="preserve">breed, or animal mixed with a breed with a history of aggressive behavior. </w:t>
      </w:r>
    </w:p>
    <w:p w14:paraId="5C838983" w14:textId="77777777" w:rsidR="00E7316F" w:rsidRDefault="00E7316F" w:rsidP="00307E22">
      <w:pPr>
        <w:autoSpaceDE w:val="0"/>
        <w:autoSpaceDN w:val="0"/>
        <w:adjustRightInd w:val="0"/>
        <w:spacing w:after="0" w:line="240" w:lineRule="auto"/>
        <w:rPr>
          <w:rFonts w:ascii="Times New Roman" w:hAnsi="Times New Roman" w:cs="Times New Roman"/>
          <w:sz w:val="24"/>
          <w:szCs w:val="24"/>
        </w:rPr>
      </w:pPr>
    </w:p>
    <w:p w14:paraId="1A1ACC72" w14:textId="73425BE3" w:rsidR="00307E22" w:rsidRPr="009E016B" w:rsidRDefault="001656F4" w:rsidP="00307E22">
      <w:pPr>
        <w:autoSpaceDE w:val="0"/>
        <w:autoSpaceDN w:val="0"/>
        <w:adjustRightInd w:val="0"/>
        <w:spacing w:after="0" w:line="240" w:lineRule="auto"/>
        <w:rPr>
          <w:rFonts w:ascii="Times New Roman" w:hAnsi="Times New Roman" w:cs="Times New Roman"/>
          <w:sz w:val="24"/>
          <w:szCs w:val="24"/>
        </w:rPr>
      </w:pPr>
      <w:r w:rsidRPr="00254B53">
        <w:rPr>
          <w:rFonts w:ascii="Times New Roman" w:hAnsi="Times New Roman" w:cs="Times New Roman"/>
          <w:sz w:val="24"/>
          <w:szCs w:val="24"/>
        </w:rPr>
        <w:lastRenderedPageBreak/>
        <w:t>The t</w:t>
      </w:r>
      <w:r w:rsidR="00307E22" w:rsidRPr="00254B53">
        <w:rPr>
          <w:rFonts w:ascii="Times New Roman" w:hAnsi="Times New Roman" w:cs="Times New Roman"/>
          <w:sz w:val="24"/>
          <w:szCs w:val="24"/>
        </w:rPr>
        <w:t xml:space="preserve">enant </w:t>
      </w:r>
      <w:r w:rsidR="00254B53">
        <w:rPr>
          <w:rFonts w:ascii="Times New Roman" w:hAnsi="Times New Roman" w:cs="Times New Roman"/>
          <w:sz w:val="24"/>
          <w:szCs w:val="24"/>
        </w:rPr>
        <w:t>is</w:t>
      </w:r>
      <w:r w:rsidR="00307E22" w:rsidRPr="00254B53">
        <w:rPr>
          <w:rFonts w:ascii="Times New Roman" w:hAnsi="Times New Roman" w:cs="Times New Roman"/>
          <w:sz w:val="24"/>
          <w:szCs w:val="24"/>
        </w:rPr>
        <w:t xml:space="preserve"> hereby authorized to keep </w:t>
      </w:r>
      <w:r w:rsidR="00E7316F" w:rsidRPr="00254B53">
        <w:rPr>
          <w:rFonts w:ascii="Times New Roman" w:hAnsi="Times New Roman" w:cs="Times New Roman"/>
          <w:sz w:val="24"/>
          <w:szCs w:val="24"/>
        </w:rPr>
        <w:t xml:space="preserve">the </w:t>
      </w:r>
      <w:r w:rsidR="00307E22" w:rsidRPr="00254B53">
        <w:rPr>
          <w:rFonts w:ascii="Times New Roman" w:hAnsi="Times New Roman" w:cs="Times New Roman"/>
          <w:sz w:val="24"/>
          <w:szCs w:val="24"/>
        </w:rPr>
        <w:t>pet</w:t>
      </w:r>
      <w:r w:rsidR="00932DCE" w:rsidRPr="00254B53">
        <w:rPr>
          <w:rFonts w:ascii="Times New Roman" w:hAnsi="Times New Roman" w:cs="Times New Roman"/>
          <w:sz w:val="24"/>
          <w:szCs w:val="24"/>
        </w:rPr>
        <w:t xml:space="preserve"> (listed above)</w:t>
      </w:r>
      <w:r w:rsidR="00307E22" w:rsidRPr="00254B53">
        <w:rPr>
          <w:rFonts w:ascii="Times New Roman" w:hAnsi="Times New Roman" w:cs="Times New Roman"/>
          <w:sz w:val="24"/>
          <w:szCs w:val="24"/>
        </w:rPr>
        <w:t xml:space="preserve"> </w:t>
      </w:r>
      <w:r w:rsidR="00932DCE" w:rsidRPr="00254B53">
        <w:rPr>
          <w:rFonts w:ascii="Times New Roman" w:hAnsi="Times New Roman" w:cs="Times New Roman"/>
          <w:sz w:val="24"/>
          <w:szCs w:val="24"/>
        </w:rPr>
        <w:t>o</w:t>
      </w:r>
      <w:r w:rsidR="00307E22" w:rsidRPr="00254B53">
        <w:rPr>
          <w:rFonts w:ascii="Times New Roman" w:hAnsi="Times New Roman" w:cs="Times New Roman"/>
          <w:sz w:val="24"/>
          <w:szCs w:val="24"/>
        </w:rPr>
        <w:t>n</w:t>
      </w:r>
      <w:r w:rsidR="00BE3F01" w:rsidRPr="00254B53">
        <w:rPr>
          <w:rFonts w:ascii="Times New Roman" w:hAnsi="Times New Roman" w:cs="Times New Roman"/>
          <w:sz w:val="24"/>
          <w:szCs w:val="24"/>
        </w:rPr>
        <w:t xml:space="preserve"> </w:t>
      </w:r>
      <w:r w:rsidR="00E7316F" w:rsidRPr="00254B53">
        <w:rPr>
          <w:rFonts w:ascii="Times New Roman" w:hAnsi="Times New Roman" w:cs="Times New Roman"/>
          <w:sz w:val="24"/>
          <w:szCs w:val="24"/>
        </w:rPr>
        <w:t xml:space="preserve">the </w:t>
      </w:r>
      <w:r w:rsidR="00F83E73" w:rsidRPr="00254B53">
        <w:rPr>
          <w:rFonts w:ascii="Times New Roman" w:hAnsi="Times New Roman" w:cs="Times New Roman"/>
          <w:sz w:val="24"/>
          <w:szCs w:val="24"/>
        </w:rPr>
        <w:t>p</w:t>
      </w:r>
      <w:r w:rsidR="00307E22" w:rsidRPr="00254B53">
        <w:rPr>
          <w:rFonts w:ascii="Times New Roman" w:hAnsi="Times New Roman" w:cs="Times New Roman"/>
          <w:sz w:val="24"/>
          <w:szCs w:val="24"/>
        </w:rPr>
        <w:t>remises</w:t>
      </w:r>
      <w:r w:rsidR="00932DCE" w:rsidRPr="00254B53">
        <w:rPr>
          <w:rFonts w:ascii="Times New Roman" w:hAnsi="Times New Roman" w:cs="Times New Roman"/>
          <w:sz w:val="24"/>
          <w:szCs w:val="24"/>
        </w:rPr>
        <w:t xml:space="preserve"> (listed above) until their </w:t>
      </w:r>
      <w:r w:rsidR="00BE3F01" w:rsidRPr="00254B53">
        <w:rPr>
          <w:rFonts w:ascii="Times New Roman" w:hAnsi="Times New Roman" w:cs="Times New Roman"/>
          <w:sz w:val="24"/>
          <w:szCs w:val="24"/>
        </w:rPr>
        <w:t>G</w:t>
      </w:r>
      <w:r w:rsidR="00307E22" w:rsidRPr="00254B53">
        <w:rPr>
          <w:rFonts w:ascii="Times New Roman" w:hAnsi="Times New Roman" w:cs="Times New Roman"/>
          <w:sz w:val="24"/>
          <w:szCs w:val="24"/>
        </w:rPr>
        <w:t xml:space="preserve">overnment Housing Assignment Agreement expires. </w:t>
      </w:r>
      <w:r w:rsidR="00932DCE" w:rsidRPr="00254B53">
        <w:rPr>
          <w:rFonts w:ascii="Times New Roman" w:hAnsi="Times New Roman" w:cs="Times New Roman"/>
          <w:sz w:val="24"/>
          <w:szCs w:val="24"/>
        </w:rPr>
        <w:t xml:space="preserve"> </w:t>
      </w:r>
      <w:r w:rsidRPr="00254B53">
        <w:rPr>
          <w:rFonts w:ascii="Times New Roman" w:hAnsi="Times New Roman" w:cs="Times New Roman"/>
          <w:sz w:val="24"/>
          <w:szCs w:val="24"/>
        </w:rPr>
        <w:t>Tenant</w:t>
      </w:r>
      <w:r w:rsidR="00E7316F" w:rsidRPr="00254B53">
        <w:rPr>
          <w:rFonts w:ascii="Times New Roman" w:hAnsi="Times New Roman" w:cs="Times New Roman"/>
          <w:sz w:val="24"/>
          <w:szCs w:val="24"/>
        </w:rPr>
        <w:t xml:space="preserve"> agrees that all required pet vaccinations are up to date and documentation will be provided upon request to the COR.  </w:t>
      </w:r>
      <w:r w:rsidRPr="00F35D53">
        <w:rPr>
          <w:rFonts w:ascii="Times New Roman" w:hAnsi="Times New Roman" w:cs="Times New Roman"/>
          <w:sz w:val="24"/>
          <w:szCs w:val="24"/>
        </w:rPr>
        <w:t>The tenant understands that a</w:t>
      </w:r>
      <w:r w:rsidR="00307E22" w:rsidRPr="00F35D53">
        <w:rPr>
          <w:rFonts w:ascii="Times New Roman" w:hAnsi="Times New Roman" w:cs="Times New Roman"/>
          <w:sz w:val="24"/>
          <w:szCs w:val="24"/>
        </w:rPr>
        <w:t xml:space="preserve">uthorization may be terminated sooner if </w:t>
      </w:r>
      <w:r w:rsidR="00F35D53">
        <w:rPr>
          <w:rFonts w:ascii="Times New Roman" w:hAnsi="Times New Roman" w:cs="Times New Roman"/>
          <w:sz w:val="24"/>
          <w:szCs w:val="24"/>
        </w:rPr>
        <w:t>the tenants’ right</w:t>
      </w:r>
      <w:r w:rsidR="00307E22" w:rsidRPr="00F35D53">
        <w:rPr>
          <w:rFonts w:ascii="Times New Roman" w:hAnsi="Times New Roman" w:cs="Times New Roman"/>
          <w:sz w:val="24"/>
          <w:szCs w:val="24"/>
        </w:rPr>
        <w:t xml:space="preserve"> of</w:t>
      </w:r>
      <w:r w:rsidR="00BE3F01" w:rsidRPr="00F35D53">
        <w:rPr>
          <w:rFonts w:ascii="Times New Roman" w:hAnsi="Times New Roman" w:cs="Times New Roman"/>
          <w:sz w:val="24"/>
          <w:szCs w:val="24"/>
        </w:rPr>
        <w:t xml:space="preserve"> </w:t>
      </w:r>
      <w:r w:rsidR="00307E22" w:rsidRPr="00F35D53">
        <w:rPr>
          <w:rFonts w:ascii="Times New Roman" w:hAnsi="Times New Roman" w:cs="Times New Roman"/>
          <w:sz w:val="24"/>
          <w:szCs w:val="24"/>
        </w:rPr>
        <w:t xml:space="preserve">occupancy is lawfully terminated or if the pet rules listed below </w:t>
      </w:r>
      <w:r w:rsidR="00F35D53">
        <w:rPr>
          <w:rFonts w:ascii="Times New Roman" w:hAnsi="Times New Roman" w:cs="Times New Roman"/>
          <w:sz w:val="24"/>
          <w:szCs w:val="24"/>
        </w:rPr>
        <w:t>are violated</w:t>
      </w:r>
      <w:r w:rsidR="00307E22" w:rsidRPr="00F35D53">
        <w:rPr>
          <w:rFonts w:ascii="Times New Roman" w:hAnsi="Times New Roman" w:cs="Times New Roman"/>
          <w:sz w:val="24"/>
          <w:szCs w:val="24"/>
        </w:rPr>
        <w:t xml:space="preserve"> in any way by </w:t>
      </w:r>
      <w:r w:rsidR="00F83E73" w:rsidRPr="00F35D53">
        <w:rPr>
          <w:rFonts w:ascii="Times New Roman" w:hAnsi="Times New Roman" w:cs="Times New Roman"/>
          <w:sz w:val="24"/>
          <w:szCs w:val="24"/>
        </w:rPr>
        <w:t>t</w:t>
      </w:r>
      <w:r w:rsidR="00307E22" w:rsidRPr="00F35D53">
        <w:rPr>
          <w:rFonts w:ascii="Times New Roman" w:hAnsi="Times New Roman" w:cs="Times New Roman"/>
          <w:sz w:val="24"/>
          <w:szCs w:val="24"/>
        </w:rPr>
        <w:t>enant</w:t>
      </w:r>
      <w:r w:rsidR="002D611C" w:rsidRPr="00F35D53">
        <w:rPr>
          <w:rFonts w:ascii="Times New Roman" w:hAnsi="Times New Roman" w:cs="Times New Roman"/>
          <w:sz w:val="24"/>
          <w:szCs w:val="24"/>
        </w:rPr>
        <w:t xml:space="preserve"> or </w:t>
      </w:r>
      <w:r w:rsidR="00CA3478" w:rsidRPr="00F35D53">
        <w:rPr>
          <w:rFonts w:ascii="Times New Roman" w:hAnsi="Times New Roman" w:cs="Times New Roman"/>
          <w:sz w:val="24"/>
          <w:szCs w:val="24"/>
        </w:rPr>
        <w:t>tenant’s guests</w:t>
      </w:r>
      <w:r w:rsidR="00307E22" w:rsidRPr="00F35D53">
        <w:rPr>
          <w:rFonts w:ascii="Times New Roman" w:hAnsi="Times New Roman" w:cs="Times New Roman"/>
          <w:sz w:val="24"/>
          <w:szCs w:val="24"/>
        </w:rPr>
        <w:t xml:space="preserve"> or occupants.</w:t>
      </w:r>
    </w:p>
    <w:p w14:paraId="1121FB85" w14:textId="77777777" w:rsidR="00BE3F01" w:rsidRPr="009E016B" w:rsidRDefault="00BE3F01" w:rsidP="00307E22">
      <w:pPr>
        <w:autoSpaceDE w:val="0"/>
        <w:autoSpaceDN w:val="0"/>
        <w:adjustRightInd w:val="0"/>
        <w:spacing w:after="0" w:line="240" w:lineRule="auto"/>
        <w:rPr>
          <w:rFonts w:ascii="Times New Roman" w:hAnsi="Times New Roman" w:cs="Times New Roman"/>
          <w:sz w:val="24"/>
          <w:szCs w:val="24"/>
        </w:rPr>
      </w:pPr>
    </w:p>
    <w:p w14:paraId="5FBAE971" w14:textId="1B709BCB" w:rsidR="00307E22" w:rsidRPr="009E016B" w:rsidRDefault="00307E22" w:rsidP="00307E22">
      <w:pPr>
        <w:autoSpaceDE w:val="0"/>
        <w:autoSpaceDN w:val="0"/>
        <w:adjustRightInd w:val="0"/>
        <w:spacing w:after="0" w:line="240" w:lineRule="auto"/>
        <w:rPr>
          <w:rFonts w:ascii="Times New Roman" w:hAnsi="Times New Roman" w:cs="Times New Roman"/>
          <w:sz w:val="24"/>
          <w:szCs w:val="24"/>
        </w:rPr>
      </w:pPr>
      <w:r w:rsidRPr="00F35D53">
        <w:rPr>
          <w:rFonts w:ascii="Times New Roman" w:hAnsi="Times New Roman" w:cs="Times New Roman"/>
          <w:b/>
          <w:sz w:val="24"/>
          <w:szCs w:val="24"/>
        </w:rPr>
        <w:t>3.</w:t>
      </w:r>
      <w:r w:rsidRPr="00F35D53">
        <w:rPr>
          <w:rFonts w:ascii="Times New Roman" w:hAnsi="Times New Roman" w:cs="Times New Roman"/>
          <w:sz w:val="24"/>
          <w:szCs w:val="24"/>
        </w:rPr>
        <w:t xml:space="preserve"> </w:t>
      </w:r>
      <w:r w:rsidRPr="00F35D53">
        <w:rPr>
          <w:rFonts w:ascii="Times New Roman" w:hAnsi="Times New Roman" w:cs="Times New Roman"/>
          <w:b/>
          <w:bCs/>
          <w:sz w:val="24"/>
          <w:szCs w:val="24"/>
        </w:rPr>
        <w:t xml:space="preserve">NO LIMIT LIABILITY. </w:t>
      </w:r>
      <w:r w:rsidRPr="00F35D53">
        <w:rPr>
          <w:rFonts w:ascii="Times New Roman" w:hAnsi="Times New Roman" w:cs="Times New Roman"/>
          <w:sz w:val="24"/>
          <w:szCs w:val="24"/>
        </w:rPr>
        <w:t>Under this Pet Agreement there is no limit on</w:t>
      </w:r>
      <w:r w:rsidR="001656F4" w:rsidRPr="00F35D53">
        <w:rPr>
          <w:rFonts w:ascii="Times New Roman" w:hAnsi="Times New Roman" w:cs="Times New Roman"/>
          <w:sz w:val="24"/>
          <w:szCs w:val="24"/>
        </w:rPr>
        <w:t xml:space="preserve"> the tenant’s</w:t>
      </w:r>
      <w:r w:rsidRPr="00F35D53">
        <w:rPr>
          <w:rFonts w:ascii="Times New Roman" w:hAnsi="Times New Roman" w:cs="Times New Roman"/>
          <w:sz w:val="24"/>
          <w:szCs w:val="24"/>
        </w:rPr>
        <w:t xml:space="preserve"> liability for property damages, cleaning, deodorization, de</w:t>
      </w:r>
      <w:r w:rsidR="00F83E73" w:rsidRPr="00F35D53">
        <w:rPr>
          <w:rFonts w:ascii="Times New Roman" w:hAnsi="Times New Roman" w:cs="Times New Roman"/>
          <w:sz w:val="24"/>
          <w:szCs w:val="24"/>
        </w:rPr>
        <w:t>-</w:t>
      </w:r>
      <w:proofErr w:type="spellStart"/>
      <w:r w:rsidRPr="00F35D53">
        <w:rPr>
          <w:rFonts w:ascii="Times New Roman" w:hAnsi="Times New Roman" w:cs="Times New Roman"/>
          <w:sz w:val="24"/>
          <w:szCs w:val="24"/>
        </w:rPr>
        <w:t>fleaing</w:t>
      </w:r>
      <w:proofErr w:type="spellEnd"/>
      <w:r w:rsidRPr="00F35D53">
        <w:rPr>
          <w:rFonts w:ascii="Times New Roman" w:hAnsi="Times New Roman" w:cs="Times New Roman"/>
          <w:sz w:val="24"/>
          <w:szCs w:val="24"/>
        </w:rPr>
        <w:t xml:space="preserve">, replacements and/or personal injuries as set forth in this agreement. </w:t>
      </w:r>
    </w:p>
    <w:p w14:paraId="209A82DF" w14:textId="77777777" w:rsidR="00DF58C9" w:rsidRPr="009E016B" w:rsidRDefault="00DF58C9" w:rsidP="00307E22">
      <w:pPr>
        <w:autoSpaceDE w:val="0"/>
        <w:autoSpaceDN w:val="0"/>
        <w:adjustRightInd w:val="0"/>
        <w:spacing w:after="0" w:line="240" w:lineRule="auto"/>
        <w:rPr>
          <w:rFonts w:ascii="Times New Roman" w:hAnsi="Times New Roman" w:cs="Times New Roman"/>
          <w:sz w:val="24"/>
          <w:szCs w:val="24"/>
        </w:rPr>
      </w:pPr>
    </w:p>
    <w:p w14:paraId="0055FA48" w14:textId="734406EA" w:rsidR="00DF58C9" w:rsidRPr="002D310A" w:rsidRDefault="00DF58C9" w:rsidP="002D310A">
      <w:pPr>
        <w:ind w:firstLine="720"/>
        <w:rPr>
          <w:rFonts w:ascii="Times New Roman" w:hAnsi="Times New Roman" w:cs="Times New Roman"/>
          <w:b/>
          <w:sz w:val="24"/>
          <w:szCs w:val="24"/>
        </w:rPr>
      </w:pPr>
      <w:r w:rsidRPr="00F35D53">
        <w:rPr>
          <w:rFonts w:ascii="Times New Roman" w:hAnsi="Times New Roman" w:cs="Times New Roman"/>
          <w:b/>
          <w:bCs/>
          <w:sz w:val="24"/>
          <w:szCs w:val="24"/>
        </w:rPr>
        <w:t xml:space="preserve">A. </w:t>
      </w:r>
      <w:r w:rsidRPr="00F35D53">
        <w:rPr>
          <w:rFonts w:ascii="Times New Roman" w:hAnsi="Times New Roman" w:cs="Times New Roman"/>
          <w:b/>
          <w:sz w:val="24"/>
          <w:szCs w:val="24"/>
        </w:rPr>
        <w:t>CLEANING AND REPAIRS</w:t>
      </w:r>
      <w:r w:rsidR="00307E22" w:rsidRPr="00F35D53">
        <w:rPr>
          <w:rFonts w:ascii="Times New Roman" w:hAnsi="Times New Roman" w:cs="Times New Roman"/>
          <w:sz w:val="24"/>
          <w:szCs w:val="24"/>
        </w:rPr>
        <w:t xml:space="preserve">. </w:t>
      </w:r>
      <w:r w:rsidR="001656F4" w:rsidRPr="00F35D53">
        <w:rPr>
          <w:rFonts w:ascii="Times New Roman" w:hAnsi="Times New Roman" w:cs="Times New Roman"/>
          <w:bCs/>
          <w:sz w:val="24"/>
          <w:szCs w:val="24"/>
        </w:rPr>
        <w:t>The tenant</w:t>
      </w:r>
      <w:r w:rsidR="00307E22" w:rsidRPr="00F35D53">
        <w:rPr>
          <w:rFonts w:ascii="Times New Roman" w:hAnsi="Times New Roman" w:cs="Times New Roman"/>
          <w:bCs/>
          <w:sz w:val="24"/>
          <w:szCs w:val="24"/>
        </w:rPr>
        <w:t xml:space="preserve"> shall be jointly and severally liable for the entire amount of all damages caused by the </w:t>
      </w:r>
      <w:r w:rsidR="002D611C" w:rsidRPr="00F35D53">
        <w:rPr>
          <w:rFonts w:ascii="Times New Roman" w:hAnsi="Times New Roman" w:cs="Times New Roman"/>
          <w:bCs/>
          <w:sz w:val="24"/>
          <w:szCs w:val="24"/>
        </w:rPr>
        <w:t>p</w:t>
      </w:r>
      <w:r w:rsidR="00307E22" w:rsidRPr="00F35D53">
        <w:rPr>
          <w:rFonts w:ascii="Times New Roman" w:hAnsi="Times New Roman" w:cs="Times New Roman"/>
          <w:bCs/>
          <w:sz w:val="24"/>
          <w:szCs w:val="24"/>
        </w:rPr>
        <w:t xml:space="preserve">et. If any item cannot be satisfactorily cleaned or repaired, tenants must pay for complete replacement of such item. </w:t>
      </w:r>
      <w:r w:rsidR="00307E22" w:rsidRPr="00F35D53">
        <w:rPr>
          <w:rFonts w:ascii="Times New Roman" w:hAnsi="Times New Roman" w:cs="Times New Roman"/>
          <w:b/>
          <w:bCs/>
          <w:sz w:val="24"/>
          <w:szCs w:val="24"/>
        </w:rPr>
        <w:t xml:space="preserve">Pet odors and stains are </w:t>
      </w:r>
      <w:r w:rsidR="001656F4" w:rsidRPr="00F35D53">
        <w:rPr>
          <w:rFonts w:ascii="Times New Roman" w:hAnsi="Times New Roman" w:cs="Times New Roman"/>
          <w:b/>
          <w:bCs/>
          <w:sz w:val="24"/>
          <w:szCs w:val="24"/>
        </w:rPr>
        <w:t xml:space="preserve">considered </w:t>
      </w:r>
      <w:r w:rsidR="00307E22" w:rsidRPr="00F35D53">
        <w:rPr>
          <w:rFonts w:ascii="Times New Roman" w:hAnsi="Times New Roman" w:cs="Times New Roman"/>
          <w:b/>
          <w:bCs/>
          <w:sz w:val="24"/>
          <w:szCs w:val="24"/>
        </w:rPr>
        <w:t>“extraordinary damage” and NOT “normal wear and tear.”</w:t>
      </w:r>
    </w:p>
    <w:p w14:paraId="2F0A5129" w14:textId="014E1A89" w:rsidR="00BE3F01" w:rsidRPr="009E016B" w:rsidRDefault="00DF58C9" w:rsidP="002D310A">
      <w:pPr>
        <w:ind w:firstLine="720"/>
        <w:rPr>
          <w:rFonts w:ascii="Times New Roman" w:hAnsi="Times New Roman" w:cs="Times New Roman"/>
          <w:sz w:val="24"/>
          <w:szCs w:val="24"/>
        </w:rPr>
      </w:pPr>
      <w:r w:rsidRPr="00F35D53">
        <w:rPr>
          <w:rFonts w:ascii="Times New Roman" w:hAnsi="Times New Roman" w:cs="Times New Roman"/>
          <w:b/>
          <w:sz w:val="24"/>
          <w:szCs w:val="24"/>
        </w:rPr>
        <w:t>B. INJURIES</w:t>
      </w:r>
      <w:r w:rsidR="00307E22" w:rsidRPr="00F35D53">
        <w:rPr>
          <w:rFonts w:ascii="Times New Roman" w:hAnsi="Times New Roman" w:cs="Times New Roman"/>
          <w:sz w:val="24"/>
          <w:szCs w:val="24"/>
        </w:rPr>
        <w:t xml:space="preserve">. </w:t>
      </w:r>
      <w:r w:rsidR="001656F4" w:rsidRPr="00F35D53">
        <w:rPr>
          <w:rFonts w:ascii="Times New Roman" w:hAnsi="Times New Roman" w:cs="Times New Roman"/>
          <w:sz w:val="24"/>
          <w:szCs w:val="24"/>
        </w:rPr>
        <w:t>The tenant</w:t>
      </w:r>
      <w:r w:rsidR="00307E22" w:rsidRPr="00F35D53">
        <w:rPr>
          <w:rFonts w:ascii="Times New Roman" w:hAnsi="Times New Roman" w:cs="Times New Roman"/>
          <w:sz w:val="24"/>
          <w:szCs w:val="24"/>
        </w:rPr>
        <w:t xml:space="preserve"> shall be strictly liable for the entire amount of any injury to any person or property caused by the pet, and shall indemnify the Federal Government and FAA for all costs of litigation and attorney’s fees resulting from same.</w:t>
      </w:r>
    </w:p>
    <w:p w14:paraId="39D85D59" w14:textId="53D6DE6D" w:rsidR="006F37F9" w:rsidRDefault="00307E22" w:rsidP="00A62B94">
      <w:pPr>
        <w:autoSpaceDE w:val="0"/>
        <w:autoSpaceDN w:val="0"/>
        <w:adjustRightInd w:val="0"/>
        <w:spacing w:after="0" w:line="240" w:lineRule="auto"/>
        <w:rPr>
          <w:rFonts w:ascii="Times New Roman" w:hAnsi="Times New Roman" w:cs="Times New Roman"/>
          <w:sz w:val="24"/>
          <w:szCs w:val="24"/>
        </w:rPr>
      </w:pPr>
      <w:r w:rsidRPr="00F35D53">
        <w:rPr>
          <w:rFonts w:ascii="Times New Roman" w:hAnsi="Times New Roman" w:cs="Times New Roman"/>
          <w:b/>
          <w:sz w:val="24"/>
          <w:szCs w:val="24"/>
        </w:rPr>
        <w:t>4.</w:t>
      </w:r>
      <w:r w:rsidRPr="00F35D53">
        <w:rPr>
          <w:rFonts w:ascii="Times New Roman" w:hAnsi="Times New Roman" w:cs="Times New Roman"/>
          <w:sz w:val="24"/>
          <w:szCs w:val="24"/>
        </w:rPr>
        <w:t xml:space="preserve"> </w:t>
      </w:r>
      <w:r w:rsidRPr="00F35D53">
        <w:rPr>
          <w:rFonts w:ascii="Times New Roman" w:hAnsi="Times New Roman" w:cs="Times New Roman"/>
          <w:b/>
          <w:bCs/>
          <w:sz w:val="24"/>
          <w:szCs w:val="24"/>
        </w:rPr>
        <w:t xml:space="preserve">DESCRIPTION OF PET. </w:t>
      </w:r>
      <w:r w:rsidRPr="00F35D53">
        <w:rPr>
          <w:rFonts w:ascii="Times New Roman" w:hAnsi="Times New Roman" w:cs="Times New Roman"/>
          <w:sz w:val="24"/>
          <w:szCs w:val="24"/>
        </w:rPr>
        <w:t xml:space="preserve">Only the </w:t>
      </w:r>
      <w:r w:rsidR="00697799" w:rsidRPr="00F35D53">
        <w:rPr>
          <w:rFonts w:ascii="Times New Roman" w:hAnsi="Times New Roman" w:cs="Times New Roman"/>
          <w:sz w:val="24"/>
          <w:szCs w:val="24"/>
        </w:rPr>
        <w:t xml:space="preserve">above </w:t>
      </w:r>
      <w:r w:rsidR="001656F4" w:rsidRPr="00F35D53">
        <w:rPr>
          <w:rFonts w:ascii="Times New Roman" w:hAnsi="Times New Roman" w:cs="Times New Roman"/>
          <w:sz w:val="24"/>
          <w:szCs w:val="24"/>
        </w:rPr>
        <w:t xml:space="preserve">described pet(s) </w:t>
      </w:r>
      <w:r w:rsidRPr="00F35D53">
        <w:rPr>
          <w:rFonts w:ascii="Times New Roman" w:hAnsi="Times New Roman" w:cs="Times New Roman"/>
          <w:sz w:val="24"/>
          <w:szCs w:val="24"/>
        </w:rPr>
        <w:t xml:space="preserve">is authorized to be kept in the dwelling unit. </w:t>
      </w:r>
      <w:r w:rsidRPr="00F35D53">
        <w:rPr>
          <w:rFonts w:ascii="Times New Roman" w:hAnsi="Times New Roman" w:cs="Times New Roman"/>
          <w:bCs/>
          <w:sz w:val="24"/>
          <w:szCs w:val="24"/>
        </w:rPr>
        <w:t>NO substitutions are allowed</w:t>
      </w:r>
      <w:r w:rsidRPr="00F35D53">
        <w:rPr>
          <w:rFonts w:ascii="Times New Roman" w:hAnsi="Times New Roman" w:cs="Times New Roman"/>
          <w:sz w:val="24"/>
          <w:szCs w:val="24"/>
        </w:rPr>
        <w:t xml:space="preserve">. No other pet (including offspring) shall be permitted on the premises by </w:t>
      </w:r>
      <w:r w:rsidR="00F35D53">
        <w:rPr>
          <w:rFonts w:ascii="Times New Roman" w:hAnsi="Times New Roman" w:cs="Times New Roman"/>
          <w:sz w:val="24"/>
          <w:szCs w:val="24"/>
        </w:rPr>
        <w:t>the tenant</w:t>
      </w:r>
      <w:r w:rsidRPr="00F35D53">
        <w:rPr>
          <w:rFonts w:ascii="Times New Roman" w:hAnsi="Times New Roman" w:cs="Times New Roman"/>
          <w:sz w:val="24"/>
          <w:szCs w:val="24"/>
        </w:rPr>
        <w:t xml:space="preserve"> or </w:t>
      </w:r>
      <w:r w:rsidR="002D611C" w:rsidRPr="00F35D53">
        <w:rPr>
          <w:rFonts w:ascii="Times New Roman" w:hAnsi="Times New Roman" w:cs="Times New Roman"/>
          <w:sz w:val="24"/>
          <w:szCs w:val="24"/>
        </w:rPr>
        <w:t>t</w:t>
      </w:r>
      <w:r w:rsidRPr="00F35D53">
        <w:rPr>
          <w:rFonts w:ascii="Times New Roman" w:hAnsi="Times New Roman" w:cs="Times New Roman"/>
          <w:sz w:val="24"/>
          <w:szCs w:val="24"/>
        </w:rPr>
        <w:t>enant’</w:t>
      </w:r>
      <w:r w:rsidR="002D611C" w:rsidRPr="00F35D53">
        <w:rPr>
          <w:rFonts w:ascii="Times New Roman" w:hAnsi="Times New Roman" w:cs="Times New Roman"/>
          <w:sz w:val="24"/>
          <w:szCs w:val="24"/>
        </w:rPr>
        <w:t>s</w:t>
      </w:r>
      <w:r w:rsidRPr="00F35D53">
        <w:rPr>
          <w:rFonts w:ascii="Times New Roman" w:hAnsi="Times New Roman" w:cs="Times New Roman"/>
          <w:sz w:val="24"/>
          <w:szCs w:val="24"/>
        </w:rPr>
        <w:t xml:space="preserve"> guests or occupants, at any time. </w:t>
      </w:r>
      <w:r w:rsidR="00697799" w:rsidRPr="00F35D53">
        <w:rPr>
          <w:rFonts w:ascii="Times New Roman" w:hAnsi="Times New Roman" w:cs="Times New Roman"/>
          <w:sz w:val="24"/>
          <w:szCs w:val="24"/>
        </w:rPr>
        <w:t xml:space="preserve"> </w:t>
      </w:r>
    </w:p>
    <w:p w14:paraId="3C81F5CD" w14:textId="77777777" w:rsidR="006F37F9" w:rsidRDefault="006F37F9" w:rsidP="00A62B94">
      <w:pPr>
        <w:autoSpaceDE w:val="0"/>
        <w:autoSpaceDN w:val="0"/>
        <w:adjustRightInd w:val="0"/>
        <w:spacing w:after="0" w:line="240" w:lineRule="auto"/>
        <w:rPr>
          <w:rFonts w:ascii="Times New Roman" w:hAnsi="Times New Roman" w:cs="Times New Roman"/>
          <w:sz w:val="24"/>
          <w:szCs w:val="24"/>
        </w:rPr>
      </w:pPr>
    </w:p>
    <w:p w14:paraId="60BF8479" w14:textId="1DB2C0BD" w:rsidR="00015750" w:rsidRDefault="006F37F9">
      <w:pPr>
        <w:autoSpaceDE w:val="0"/>
        <w:autoSpaceDN w:val="0"/>
        <w:adjustRightInd w:val="0"/>
        <w:spacing w:after="0" w:line="240" w:lineRule="auto"/>
        <w:rPr>
          <w:rFonts w:ascii="Times New Roman" w:hAnsi="Times New Roman" w:cs="Times New Roman"/>
          <w:sz w:val="24"/>
          <w:szCs w:val="24"/>
        </w:rPr>
      </w:pPr>
      <w:r w:rsidRPr="00F35D53">
        <w:rPr>
          <w:rFonts w:ascii="Times New Roman" w:hAnsi="Times New Roman" w:cs="Times New Roman"/>
          <w:b/>
          <w:sz w:val="24"/>
          <w:szCs w:val="24"/>
        </w:rPr>
        <w:t>5.  VISITING PETS</w:t>
      </w:r>
      <w:r w:rsidRPr="00F35D53">
        <w:rPr>
          <w:rFonts w:ascii="Times New Roman" w:hAnsi="Times New Roman" w:cs="Times New Roman"/>
          <w:sz w:val="24"/>
          <w:szCs w:val="24"/>
        </w:rPr>
        <w:t xml:space="preserve">. By signing this agreement, the </w:t>
      </w:r>
      <w:r w:rsidR="001656F4" w:rsidRPr="00F35D53">
        <w:rPr>
          <w:rFonts w:ascii="Times New Roman" w:hAnsi="Times New Roman" w:cs="Times New Roman"/>
          <w:sz w:val="24"/>
          <w:szCs w:val="24"/>
        </w:rPr>
        <w:t>tenant</w:t>
      </w:r>
      <w:r w:rsidRPr="00F35D53">
        <w:rPr>
          <w:rFonts w:ascii="Times New Roman" w:hAnsi="Times New Roman" w:cs="Times New Roman"/>
          <w:sz w:val="24"/>
          <w:szCs w:val="24"/>
        </w:rPr>
        <w:t xml:space="preserve"> agrees that no other pet is authorized </w:t>
      </w:r>
      <w:r w:rsidR="00467D4E" w:rsidRPr="00F35D53">
        <w:rPr>
          <w:rFonts w:ascii="Times New Roman" w:hAnsi="Times New Roman" w:cs="Times New Roman"/>
          <w:sz w:val="24"/>
          <w:szCs w:val="24"/>
        </w:rPr>
        <w:t xml:space="preserve">or </w:t>
      </w:r>
      <w:r w:rsidRPr="00F35D53">
        <w:rPr>
          <w:rFonts w:ascii="Times New Roman" w:hAnsi="Times New Roman" w:cs="Times New Roman"/>
          <w:sz w:val="24"/>
          <w:szCs w:val="24"/>
        </w:rPr>
        <w:t xml:space="preserve">allowed in the dwelling unit at any time, including visiting pets.  </w:t>
      </w:r>
    </w:p>
    <w:p w14:paraId="2E4A0F58" w14:textId="77777777" w:rsidR="00015750" w:rsidRDefault="00015750">
      <w:pPr>
        <w:autoSpaceDE w:val="0"/>
        <w:autoSpaceDN w:val="0"/>
        <w:adjustRightInd w:val="0"/>
        <w:spacing w:after="0" w:line="240" w:lineRule="auto"/>
        <w:rPr>
          <w:rFonts w:ascii="Times New Roman" w:hAnsi="Times New Roman" w:cs="Times New Roman"/>
          <w:sz w:val="24"/>
          <w:szCs w:val="24"/>
        </w:rPr>
      </w:pPr>
    </w:p>
    <w:p w14:paraId="02EB9405" w14:textId="3F3F419E" w:rsidR="00A62B94" w:rsidRPr="009E016B" w:rsidRDefault="00015750">
      <w:pPr>
        <w:autoSpaceDE w:val="0"/>
        <w:autoSpaceDN w:val="0"/>
        <w:adjustRightInd w:val="0"/>
        <w:spacing w:after="0" w:line="240" w:lineRule="auto"/>
        <w:rPr>
          <w:rFonts w:ascii="Times New Roman" w:hAnsi="Times New Roman" w:cs="Times New Roman"/>
          <w:sz w:val="24"/>
          <w:szCs w:val="24"/>
        </w:rPr>
      </w:pPr>
      <w:r w:rsidRPr="00F35D53">
        <w:rPr>
          <w:rFonts w:ascii="Times New Roman" w:hAnsi="Times New Roman" w:cs="Times New Roman"/>
          <w:b/>
          <w:bCs/>
          <w:sz w:val="24"/>
          <w:szCs w:val="24"/>
        </w:rPr>
        <w:t xml:space="preserve">6. SERVICE ANIMALS. </w:t>
      </w:r>
      <w:r w:rsidR="00A90736" w:rsidRPr="00F35D53">
        <w:rPr>
          <w:rFonts w:ascii="Times New Roman" w:hAnsi="Times New Roman" w:cs="Times New Roman"/>
          <w:bCs/>
          <w:sz w:val="24"/>
          <w:szCs w:val="24"/>
        </w:rPr>
        <w:t>Pursuant</w:t>
      </w:r>
      <w:r w:rsidRPr="00F35D53">
        <w:rPr>
          <w:rFonts w:ascii="Times New Roman" w:hAnsi="Times New Roman" w:cs="Times New Roman"/>
          <w:bCs/>
          <w:sz w:val="24"/>
          <w:szCs w:val="24"/>
        </w:rPr>
        <w:t xml:space="preserve"> to </w:t>
      </w:r>
      <w:r w:rsidR="000742DD" w:rsidRPr="00F35D53">
        <w:rPr>
          <w:rFonts w:ascii="Times New Roman" w:hAnsi="Times New Roman" w:cs="Times New Roman"/>
          <w:bCs/>
          <w:sz w:val="24"/>
          <w:szCs w:val="24"/>
        </w:rPr>
        <w:t>Federal Fair Housing Act</w:t>
      </w:r>
      <w:r w:rsidR="007C52AB" w:rsidRPr="00F35D53">
        <w:rPr>
          <w:rFonts w:ascii="Times New Roman" w:hAnsi="Times New Roman" w:cs="Times New Roman"/>
          <w:bCs/>
          <w:sz w:val="24"/>
          <w:szCs w:val="24"/>
        </w:rPr>
        <w:t xml:space="preserve"> and American with Disabilities Act,</w:t>
      </w:r>
      <w:r w:rsidR="00A90736" w:rsidRPr="00F35D53">
        <w:rPr>
          <w:rFonts w:ascii="Times New Roman" w:hAnsi="Times New Roman" w:cs="Times New Roman"/>
          <w:bCs/>
          <w:sz w:val="24"/>
          <w:szCs w:val="24"/>
        </w:rPr>
        <w:t xml:space="preserve"> service animals are allowed in quarters</w:t>
      </w:r>
      <w:r w:rsidR="00F42D66" w:rsidRPr="00F35D53">
        <w:rPr>
          <w:rFonts w:ascii="Times New Roman" w:hAnsi="Times New Roman" w:cs="Times New Roman"/>
          <w:bCs/>
          <w:sz w:val="24"/>
          <w:szCs w:val="24"/>
        </w:rPr>
        <w:t xml:space="preserve">.  In </w:t>
      </w:r>
      <w:r w:rsidR="00BF6A85" w:rsidRPr="00F35D53">
        <w:rPr>
          <w:rFonts w:ascii="Times New Roman" w:hAnsi="Times New Roman" w:cs="Times New Roman"/>
          <w:bCs/>
          <w:sz w:val="24"/>
          <w:szCs w:val="24"/>
        </w:rPr>
        <w:t>conjunction</w:t>
      </w:r>
      <w:r w:rsidR="00F42D66" w:rsidRPr="00F35D53">
        <w:rPr>
          <w:rFonts w:ascii="Times New Roman" w:hAnsi="Times New Roman" w:cs="Times New Roman"/>
          <w:bCs/>
          <w:sz w:val="24"/>
          <w:szCs w:val="24"/>
        </w:rPr>
        <w:t xml:space="preserve"> with the Fair Housing Act and the ADA definition, t</w:t>
      </w:r>
      <w:r w:rsidR="00A90736" w:rsidRPr="00F35D53">
        <w:rPr>
          <w:rFonts w:ascii="Times New Roman" w:hAnsi="Times New Roman" w:cs="Times New Roman"/>
          <w:bCs/>
          <w:sz w:val="24"/>
          <w:szCs w:val="24"/>
        </w:rPr>
        <w:t>enants are allowed service animals as long as the pet is registered</w:t>
      </w:r>
      <w:r w:rsidR="005C318F" w:rsidRPr="00F35D53">
        <w:rPr>
          <w:rFonts w:ascii="Times New Roman" w:hAnsi="Times New Roman" w:cs="Times New Roman"/>
          <w:bCs/>
          <w:sz w:val="24"/>
          <w:szCs w:val="24"/>
        </w:rPr>
        <w:t xml:space="preserve"> and </w:t>
      </w:r>
      <w:r w:rsidR="001656F4" w:rsidRPr="00F35D53">
        <w:rPr>
          <w:rFonts w:ascii="Times New Roman" w:hAnsi="Times New Roman" w:cs="Times New Roman"/>
          <w:bCs/>
          <w:sz w:val="24"/>
          <w:szCs w:val="24"/>
        </w:rPr>
        <w:t>can provide official documentation.</w:t>
      </w:r>
    </w:p>
    <w:p w14:paraId="229A2FF4" w14:textId="77777777" w:rsidR="00A62B94" w:rsidRPr="009E016B" w:rsidRDefault="00A62B94" w:rsidP="00A62B94">
      <w:pPr>
        <w:autoSpaceDE w:val="0"/>
        <w:autoSpaceDN w:val="0"/>
        <w:adjustRightInd w:val="0"/>
        <w:spacing w:after="0" w:line="240" w:lineRule="auto"/>
        <w:rPr>
          <w:rFonts w:ascii="Times New Roman" w:hAnsi="Times New Roman" w:cs="Times New Roman"/>
          <w:sz w:val="24"/>
          <w:szCs w:val="24"/>
        </w:rPr>
      </w:pPr>
    </w:p>
    <w:p w14:paraId="102E5699" w14:textId="62B90AEF" w:rsidR="00307E22" w:rsidRPr="009E016B" w:rsidRDefault="00A90736" w:rsidP="00307E22">
      <w:pPr>
        <w:autoSpaceDE w:val="0"/>
        <w:autoSpaceDN w:val="0"/>
        <w:adjustRightInd w:val="0"/>
        <w:spacing w:after="0" w:line="240" w:lineRule="auto"/>
        <w:rPr>
          <w:rFonts w:ascii="Times New Roman" w:hAnsi="Times New Roman" w:cs="Times New Roman"/>
          <w:sz w:val="24"/>
          <w:szCs w:val="24"/>
        </w:rPr>
      </w:pPr>
      <w:r w:rsidRPr="00F35D53">
        <w:rPr>
          <w:rFonts w:ascii="Times New Roman" w:hAnsi="Times New Roman" w:cs="Times New Roman"/>
          <w:b/>
          <w:sz w:val="24"/>
          <w:szCs w:val="24"/>
        </w:rPr>
        <w:t>7</w:t>
      </w:r>
      <w:r w:rsidR="00BE3F01" w:rsidRPr="00F35D53">
        <w:rPr>
          <w:rFonts w:ascii="Times New Roman" w:hAnsi="Times New Roman" w:cs="Times New Roman"/>
          <w:b/>
          <w:sz w:val="24"/>
          <w:szCs w:val="24"/>
        </w:rPr>
        <w:t>. RULES</w:t>
      </w:r>
      <w:r w:rsidR="007B7ECF" w:rsidRPr="00F35D53">
        <w:rPr>
          <w:rFonts w:ascii="Times New Roman" w:hAnsi="Times New Roman" w:cs="Times New Roman"/>
          <w:sz w:val="24"/>
          <w:szCs w:val="24"/>
        </w:rPr>
        <w:t>.</w:t>
      </w:r>
      <w:r w:rsidR="002D611C" w:rsidRPr="00F35D53">
        <w:rPr>
          <w:rFonts w:ascii="Times New Roman" w:hAnsi="Times New Roman" w:cs="Times New Roman"/>
          <w:sz w:val="24"/>
          <w:szCs w:val="24"/>
        </w:rPr>
        <w:t xml:space="preserve"> </w:t>
      </w:r>
      <w:r w:rsidR="003511BB" w:rsidRPr="00F35D53">
        <w:rPr>
          <w:rFonts w:ascii="Times New Roman" w:hAnsi="Times New Roman" w:cs="Times New Roman"/>
          <w:sz w:val="24"/>
          <w:szCs w:val="24"/>
        </w:rPr>
        <w:t xml:space="preserve">The tenant is </w:t>
      </w:r>
      <w:r w:rsidR="00A646D6" w:rsidRPr="00F35D53">
        <w:rPr>
          <w:rFonts w:ascii="Times New Roman" w:hAnsi="Times New Roman" w:cs="Times New Roman"/>
          <w:sz w:val="24"/>
          <w:szCs w:val="24"/>
        </w:rPr>
        <w:t>responsible for the actions o</w:t>
      </w:r>
      <w:r w:rsidR="002D611C" w:rsidRPr="00F35D53">
        <w:rPr>
          <w:rFonts w:ascii="Times New Roman" w:hAnsi="Times New Roman" w:cs="Times New Roman"/>
          <w:sz w:val="24"/>
          <w:szCs w:val="24"/>
        </w:rPr>
        <w:t>f the pet at all times. Tenant</w:t>
      </w:r>
      <w:r w:rsidR="00A646D6" w:rsidRPr="00F35D53">
        <w:rPr>
          <w:rFonts w:ascii="Times New Roman" w:hAnsi="Times New Roman" w:cs="Times New Roman"/>
          <w:sz w:val="24"/>
          <w:szCs w:val="24"/>
        </w:rPr>
        <w:t xml:space="preserve"> </w:t>
      </w:r>
      <w:r w:rsidR="00F35D53">
        <w:rPr>
          <w:rFonts w:ascii="Times New Roman" w:hAnsi="Times New Roman" w:cs="Times New Roman"/>
          <w:sz w:val="24"/>
          <w:szCs w:val="24"/>
        </w:rPr>
        <w:t>agrees</w:t>
      </w:r>
      <w:r w:rsidR="00A646D6" w:rsidRPr="00F35D53">
        <w:rPr>
          <w:rFonts w:ascii="Times New Roman" w:hAnsi="Times New Roman" w:cs="Times New Roman"/>
          <w:sz w:val="24"/>
          <w:szCs w:val="24"/>
        </w:rPr>
        <w:t xml:space="preserve"> to abide by the following rules</w:t>
      </w:r>
      <w:r w:rsidR="00467D4E" w:rsidRPr="00F35D53">
        <w:rPr>
          <w:rFonts w:ascii="Times New Roman" w:hAnsi="Times New Roman" w:cs="Times New Roman"/>
          <w:sz w:val="24"/>
          <w:szCs w:val="24"/>
        </w:rPr>
        <w:t xml:space="preserve">, as well as any specific condominium or </w:t>
      </w:r>
      <w:proofErr w:type="gramStart"/>
      <w:r w:rsidR="00467D4E" w:rsidRPr="00F35D53">
        <w:rPr>
          <w:rFonts w:ascii="Times New Roman" w:hAnsi="Times New Roman" w:cs="Times New Roman"/>
          <w:sz w:val="24"/>
          <w:szCs w:val="24"/>
        </w:rPr>
        <w:t>homeowners</w:t>
      </w:r>
      <w:proofErr w:type="gramEnd"/>
      <w:r w:rsidR="00467D4E" w:rsidRPr="00F35D53">
        <w:rPr>
          <w:rFonts w:ascii="Times New Roman" w:hAnsi="Times New Roman" w:cs="Times New Roman"/>
          <w:sz w:val="24"/>
          <w:szCs w:val="24"/>
        </w:rPr>
        <w:t xml:space="preserve"> association covenants if applicable</w:t>
      </w:r>
      <w:r w:rsidR="00A646D6" w:rsidRPr="00F35D53">
        <w:rPr>
          <w:rFonts w:ascii="Times New Roman" w:hAnsi="Times New Roman" w:cs="Times New Roman"/>
          <w:sz w:val="24"/>
          <w:szCs w:val="24"/>
        </w:rPr>
        <w:t>:</w:t>
      </w:r>
    </w:p>
    <w:p w14:paraId="38392A33" w14:textId="779E7D81" w:rsidR="00A62B94" w:rsidRPr="002D310A" w:rsidRDefault="00A62B94" w:rsidP="00307E22">
      <w:pPr>
        <w:autoSpaceDE w:val="0"/>
        <w:autoSpaceDN w:val="0"/>
        <w:adjustRightInd w:val="0"/>
        <w:spacing w:after="0" w:line="240" w:lineRule="auto"/>
        <w:rPr>
          <w:rFonts w:ascii="Times New Roman" w:hAnsi="Times New Roman" w:cs="Times New Roman"/>
          <w:b/>
          <w:sz w:val="24"/>
          <w:szCs w:val="24"/>
        </w:rPr>
      </w:pPr>
    </w:p>
    <w:p w14:paraId="0414CADC" w14:textId="311E6F3E" w:rsidR="00127219" w:rsidRPr="002D310A" w:rsidRDefault="00467D4E" w:rsidP="002D310A">
      <w:pPr>
        <w:autoSpaceDE w:val="0"/>
        <w:autoSpaceDN w:val="0"/>
        <w:adjustRightInd w:val="0"/>
        <w:spacing w:after="0" w:line="240" w:lineRule="auto"/>
        <w:ind w:firstLine="720"/>
        <w:rPr>
          <w:rFonts w:ascii="Times New Roman" w:hAnsi="Times New Roman" w:cs="Times New Roman"/>
          <w:sz w:val="24"/>
          <w:szCs w:val="24"/>
        </w:rPr>
      </w:pPr>
      <w:r w:rsidRPr="00F35D53">
        <w:rPr>
          <w:rFonts w:ascii="Times New Roman" w:hAnsi="Times New Roman" w:cs="Times New Roman"/>
          <w:b/>
          <w:sz w:val="24"/>
          <w:szCs w:val="24"/>
        </w:rPr>
        <w:t>A</w:t>
      </w:r>
      <w:r w:rsidR="00F83E73" w:rsidRPr="00F35D53">
        <w:rPr>
          <w:rFonts w:ascii="Times New Roman" w:hAnsi="Times New Roman" w:cs="Times New Roman"/>
          <w:b/>
          <w:sz w:val="24"/>
          <w:szCs w:val="24"/>
        </w:rPr>
        <w:t xml:space="preserve">. </w:t>
      </w:r>
      <w:r w:rsidR="00DF58C9" w:rsidRPr="00F35D53">
        <w:rPr>
          <w:rFonts w:ascii="Times New Roman" w:hAnsi="Times New Roman" w:cs="Times New Roman"/>
          <w:b/>
          <w:sz w:val="24"/>
          <w:szCs w:val="24"/>
        </w:rPr>
        <w:t xml:space="preserve">WEIGHT LIMIT.  </w:t>
      </w:r>
      <w:r w:rsidR="00DF58C9" w:rsidRPr="00F35D53">
        <w:rPr>
          <w:rFonts w:ascii="Times New Roman" w:hAnsi="Times New Roman" w:cs="Times New Roman"/>
          <w:sz w:val="24"/>
          <w:szCs w:val="24"/>
        </w:rPr>
        <w:t xml:space="preserve">The combined weight of any two (2) pets (i.e. Dog, Cat, Fish, Bird, etc.) may not exceed one hundred (100) pounds.  </w:t>
      </w:r>
    </w:p>
    <w:p w14:paraId="2CB715B7" w14:textId="77777777" w:rsidR="00F83E73" w:rsidRDefault="00F83E73" w:rsidP="002D310A">
      <w:pPr>
        <w:autoSpaceDE w:val="0"/>
        <w:autoSpaceDN w:val="0"/>
        <w:adjustRightInd w:val="0"/>
        <w:spacing w:after="0" w:line="240" w:lineRule="auto"/>
        <w:ind w:firstLine="720"/>
        <w:rPr>
          <w:rFonts w:ascii="Times New Roman" w:hAnsi="Times New Roman" w:cs="Times New Roman"/>
          <w:sz w:val="24"/>
          <w:szCs w:val="24"/>
        </w:rPr>
      </w:pPr>
    </w:p>
    <w:p w14:paraId="06C8E560" w14:textId="32760B2B" w:rsidR="00A62B94" w:rsidRPr="002D310A" w:rsidRDefault="00E02F33" w:rsidP="002D310A">
      <w:pPr>
        <w:autoSpaceDE w:val="0"/>
        <w:autoSpaceDN w:val="0"/>
        <w:adjustRightInd w:val="0"/>
        <w:spacing w:after="0" w:line="240" w:lineRule="auto"/>
        <w:ind w:firstLine="720"/>
        <w:rPr>
          <w:rFonts w:ascii="Times New Roman" w:hAnsi="Times New Roman" w:cs="Times New Roman"/>
          <w:b/>
          <w:bCs/>
          <w:sz w:val="24"/>
          <w:szCs w:val="24"/>
        </w:rPr>
      </w:pPr>
      <w:r w:rsidRPr="00F35D53">
        <w:rPr>
          <w:rFonts w:ascii="Times New Roman" w:hAnsi="Times New Roman" w:cs="Times New Roman"/>
          <w:sz w:val="24"/>
          <w:szCs w:val="24"/>
        </w:rPr>
        <w:tab/>
      </w:r>
      <w:r w:rsidR="00127219" w:rsidRPr="00F35D53">
        <w:rPr>
          <w:rFonts w:ascii="Times New Roman" w:hAnsi="Times New Roman" w:cs="Times New Roman"/>
          <w:sz w:val="24"/>
          <w:szCs w:val="24"/>
          <w:u w:val="single"/>
        </w:rPr>
        <w:t>GRANDFATHER CLAUSE</w:t>
      </w:r>
      <w:r w:rsidR="00127219" w:rsidRPr="00F35D53">
        <w:rPr>
          <w:rFonts w:ascii="Times New Roman" w:hAnsi="Times New Roman" w:cs="Times New Roman"/>
          <w:b/>
          <w:sz w:val="24"/>
          <w:szCs w:val="24"/>
        </w:rPr>
        <w:t xml:space="preserve">. </w:t>
      </w:r>
      <w:r w:rsidR="00127219" w:rsidRPr="00F35D53">
        <w:rPr>
          <w:rFonts w:ascii="Times New Roman" w:hAnsi="Times New Roman" w:cs="Times New Roman"/>
          <w:sz w:val="24"/>
          <w:szCs w:val="24"/>
        </w:rPr>
        <w:t xml:space="preserve"> </w:t>
      </w:r>
      <w:r w:rsidR="002D611C" w:rsidRPr="00F35D53">
        <w:rPr>
          <w:rFonts w:ascii="Times New Roman" w:hAnsi="Times New Roman" w:cs="Times New Roman"/>
          <w:sz w:val="24"/>
          <w:szCs w:val="24"/>
        </w:rPr>
        <w:t>The Federal Government recognizes the e</w:t>
      </w:r>
      <w:r w:rsidR="00F83E73" w:rsidRPr="00F35D53">
        <w:rPr>
          <w:rFonts w:ascii="Times New Roman" w:hAnsi="Times New Roman" w:cs="Times New Roman"/>
          <w:sz w:val="24"/>
          <w:szCs w:val="24"/>
        </w:rPr>
        <w:t xml:space="preserve">xistence of </w:t>
      </w:r>
      <w:r w:rsidR="00127219" w:rsidRPr="00F35D53">
        <w:rPr>
          <w:rFonts w:ascii="Times New Roman" w:hAnsi="Times New Roman" w:cs="Times New Roman"/>
          <w:sz w:val="24"/>
          <w:szCs w:val="24"/>
        </w:rPr>
        <w:t>pet</w:t>
      </w:r>
      <w:r w:rsidR="00F83E73" w:rsidRPr="00F35D53">
        <w:rPr>
          <w:rFonts w:ascii="Times New Roman" w:hAnsi="Times New Roman" w:cs="Times New Roman"/>
          <w:sz w:val="24"/>
          <w:szCs w:val="24"/>
        </w:rPr>
        <w:t>(</w:t>
      </w:r>
      <w:r w:rsidR="00127219" w:rsidRPr="00F35D53">
        <w:rPr>
          <w:rFonts w:ascii="Times New Roman" w:hAnsi="Times New Roman" w:cs="Times New Roman"/>
          <w:sz w:val="24"/>
          <w:szCs w:val="24"/>
        </w:rPr>
        <w:t>s</w:t>
      </w:r>
      <w:r w:rsidR="00F83E73" w:rsidRPr="00F35D53">
        <w:rPr>
          <w:rFonts w:ascii="Times New Roman" w:hAnsi="Times New Roman" w:cs="Times New Roman"/>
          <w:sz w:val="24"/>
          <w:szCs w:val="24"/>
        </w:rPr>
        <w:t xml:space="preserve">) </w:t>
      </w:r>
      <w:r w:rsidR="00127219" w:rsidRPr="00F35D53">
        <w:rPr>
          <w:rFonts w:ascii="Times New Roman" w:hAnsi="Times New Roman" w:cs="Times New Roman"/>
          <w:sz w:val="24"/>
          <w:szCs w:val="24"/>
        </w:rPr>
        <w:t>prior to the change of this regulation</w:t>
      </w:r>
      <w:r w:rsidR="002D611C" w:rsidRPr="00F35D53">
        <w:rPr>
          <w:rFonts w:ascii="Times New Roman" w:hAnsi="Times New Roman" w:cs="Times New Roman"/>
          <w:sz w:val="24"/>
          <w:szCs w:val="24"/>
        </w:rPr>
        <w:t xml:space="preserve">.  It </w:t>
      </w:r>
      <w:r w:rsidR="00F35D53" w:rsidRPr="00F35D53">
        <w:rPr>
          <w:rFonts w:ascii="Times New Roman" w:hAnsi="Times New Roman" w:cs="Times New Roman"/>
          <w:sz w:val="24"/>
          <w:szCs w:val="24"/>
        </w:rPr>
        <w:t>is also recognized</w:t>
      </w:r>
      <w:r w:rsidR="00127219" w:rsidRPr="00F35D53">
        <w:rPr>
          <w:rFonts w:ascii="Times New Roman" w:hAnsi="Times New Roman" w:cs="Times New Roman"/>
          <w:sz w:val="24"/>
          <w:szCs w:val="24"/>
        </w:rPr>
        <w:t xml:space="preserve"> that </w:t>
      </w:r>
      <w:r w:rsidR="00F83E73" w:rsidRPr="00F35D53">
        <w:rPr>
          <w:rFonts w:ascii="Times New Roman" w:hAnsi="Times New Roman" w:cs="Times New Roman"/>
          <w:sz w:val="24"/>
          <w:szCs w:val="24"/>
        </w:rPr>
        <w:t xml:space="preserve">tenant </w:t>
      </w:r>
      <w:r w:rsidR="00127219" w:rsidRPr="00F35D53">
        <w:rPr>
          <w:rFonts w:ascii="Times New Roman" w:hAnsi="Times New Roman" w:cs="Times New Roman"/>
          <w:sz w:val="24"/>
          <w:szCs w:val="24"/>
        </w:rPr>
        <w:t xml:space="preserve">may </w:t>
      </w:r>
      <w:r w:rsidR="002D611C" w:rsidRPr="00F35D53">
        <w:rPr>
          <w:rFonts w:ascii="Times New Roman" w:hAnsi="Times New Roman" w:cs="Times New Roman"/>
          <w:sz w:val="24"/>
          <w:szCs w:val="24"/>
        </w:rPr>
        <w:t xml:space="preserve">already </w:t>
      </w:r>
      <w:r w:rsidR="00127219" w:rsidRPr="00F35D53">
        <w:rPr>
          <w:rFonts w:ascii="Times New Roman" w:hAnsi="Times New Roman" w:cs="Times New Roman"/>
          <w:sz w:val="24"/>
          <w:szCs w:val="24"/>
        </w:rPr>
        <w:t>exceed two (2) pet</w:t>
      </w:r>
      <w:r w:rsidR="002D611C" w:rsidRPr="00F35D53">
        <w:rPr>
          <w:rFonts w:ascii="Times New Roman" w:hAnsi="Times New Roman" w:cs="Times New Roman"/>
          <w:sz w:val="24"/>
          <w:szCs w:val="24"/>
        </w:rPr>
        <w:t>s</w:t>
      </w:r>
      <w:r w:rsidR="00127219" w:rsidRPr="00F35D53">
        <w:rPr>
          <w:rFonts w:ascii="Times New Roman" w:hAnsi="Times New Roman" w:cs="Times New Roman"/>
          <w:sz w:val="24"/>
          <w:szCs w:val="24"/>
        </w:rPr>
        <w:t xml:space="preserve"> and/or the one hundred (100) pounds weight limits. The Housing COR will review each individual case and make a determination if t</w:t>
      </w:r>
      <w:r w:rsidR="00F83E73" w:rsidRPr="00F35D53">
        <w:rPr>
          <w:rFonts w:ascii="Times New Roman" w:hAnsi="Times New Roman" w:cs="Times New Roman"/>
          <w:sz w:val="24"/>
          <w:szCs w:val="24"/>
        </w:rPr>
        <w:t>he pet(s) are allowed to stay.  If the pet(s) are</w:t>
      </w:r>
      <w:r w:rsidR="006F37F9" w:rsidRPr="00F35D53">
        <w:rPr>
          <w:rFonts w:ascii="Times New Roman" w:hAnsi="Times New Roman" w:cs="Times New Roman"/>
          <w:sz w:val="24"/>
          <w:szCs w:val="24"/>
        </w:rPr>
        <w:t xml:space="preserve"> considered to be</w:t>
      </w:r>
      <w:r w:rsidR="00F83E73" w:rsidRPr="00F35D53">
        <w:rPr>
          <w:rFonts w:ascii="Times New Roman" w:hAnsi="Times New Roman" w:cs="Times New Roman"/>
          <w:sz w:val="24"/>
          <w:szCs w:val="24"/>
        </w:rPr>
        <w:t xml:space="preserve"> “grandfathered” the tenant agrees that the pet will not be replaced when they die.  The tenant will be responsible to compl</w:t>
      </w:r>
      <w:r w:rsidR="006F37F9" w:rsidRPr="00F35D53">
        <w:rPr>
          <w:rFonts w:ascii="Times New Roman" w:hAnsi="Times New Roman" w:cs="Times New Roman"/>
          <w:sz w:val="24"/>
          <w:szCs w:val="24"/>
        </w:rPr>
        <w:t xml:space="preserve">y with </w:t>
      </w:r>
      <w:r w:rsidR="00F83E73" w:rsidRPr="00F35D53">
        <w:rPr>
          <w:rFonts w:ascii="Times New Roman" w:hAnsi="Times New Roman" w:cs="Times New Roman"/>
          <w:sz w:val="24"/>
          <w:szCs w:val="24"/>
        </w:rPr>
        <w:t xml:space="preserve">all other rules </w:t>
      </w:r>
      <w:r w:rsidR="006F37F9" w:rsidRPr="00F35D53">
        <w:rPr>
          <w:rFonts w:ascii="Times New Roman" w:hAnsi="Times New Roman" w:cs="Times New Roman"/>
          <w:sz w:val="24"/>
          <w:szCs w:val="24"/>
        </w:rPr>
        <w:t xml:space="preserve">in </w:t>
      </w:r>
      <w:r w:rsidR="00F83E73" w:rsidRPr="00F35D53">
        <w:rPr>
          <w:rFonts w:ascii="Times New Roman" w:hAnsi="Times New Roman" w:cs="Times New Roman"/>
          <w:sz w:val="24"/>
          <w:szCs w:val="24"/>
        </w:rPr>
        <w:t xml:space="preserve">this agreement </w:t>
      </w:r>
      <w:r w:rsidR="00F83E73" w:rsidRPr="00F35D53">
        <w:rPr>
          <w:rFonts w:ascii="Times New Roman" w:hAnsi="Times New Roman" w:cs="Times New Roman"/>
          <w:sz w:val="24"/>
          <w:szCs w:val="24"/>
        </w:rPr>
        <w:lastRenderedPageBreak/>
        <w:t>and to register all pets immediately</w:t>
      </w:r>
      <w:r w:rsidR="00D21465" w:rsidRPr="00F35D53">
        <w:rPr>
          <w:rFonts w:ascii="Times New Roman" w:hAnsi="Times New Roman" w:cs="Times New Roman"/>
          <w:sz w:val="24"/>
          <w:szCs w:val="24"/>
        </w:rPr>
        <w:t>, including providing documentation for all rabies and up-to-date vaccinations</w:t>
      </w:r>
      <w:r w:rsidR="00F83E73" w:rsidRPr="00F35D53">
        <w:rPr>
          <w:rFonts w:ascii="Times New Roman" w:hAnsi="Times New Roman" w:cs="Times New Roman"/>
          <w:sz w:val="24"/>
          <w:szCs w:val="24"/>
        </w:rPr>
        <w:t xml:space="preserve">.  </w:t>
      </w:r>
      <w:r w:rsidR="00127219" w:rsidRPr="00F35D53">
        <w:rPr>
          <w:rFonts w:ascii="Times New Roman" w:hAnsi="Times New Roman" w:cs="Times New Roman"/>
          <w:sz w:val="24"/>
          <w:szCs w:val="24"/>
        </w:rPr>
        <w:t xml:space="preserve">   </w:t>
      </w:r>
    </w:p>
    <w:p w14:paraId="641449D2" w14:textId="77777777" w:rsidR="00A62B94" w:rsidRPr="009E016B" w:rsidRDefault="00A62B94" w:rsidP="00307E22">
      <w:pPr>
        <w:autoSpaceDE w:val="0"/>
        <w:autoSpaceDN w:val="0"/>
        <w:adjustRightInd w:val="0"/>
        <w:spacing w:after="0" w:line="240" w:lineRule="auto"/>
        <w:rPr>
          <w:rFonts w:ascii="Times New Roman" w:hAnsi="Times New Roman" w:cs="Times New Roman"/>
          <w:b/>
          <w:bCs/>
          <w:sz w:val="24"/>
          <w:szCs w:val="24"/>
        </w:rPr>
      </w:pPr>
    </w:p>
    <w:p w14:paraId="7960F519" w14:textId="743F8208" w:rsidR="00A62B94" w:rsidRPr="002D310A" w:rsidRDefault="007B7ECF" w:rsidP="002D310A">
      <w:pPr>
        <w:autoSpaceDE w:val="0"/>
        <w:autoSpaceDN w:val="0"/>
        <w:adjustRightInd w:val="0"/>
        <w:spacing w:after="0" w:line="240" w:lineRule="auto"/>
        <w:ind w:firstLine="720"/>
        <w:rPr>
          <w:rFonts w:ascii="Times New Roman" w:hAnsi="Times New Roman" w:cs="Times New Roman"/>
          <w:b/>
          <w:sz w:val="24"/>
          <w:szCs w:val="24"/>
        </w:rPr>
      </w:pPr>
      <w:r w:rsidRPr="00F35D53">
        <w:rPr>
          <w:rFonts w:ascii="Times New Roman" w:hAnsi="Times New Roman" w:cs="Times New Roman"/>
          <w:b/>
          <w:bCs/>
          <w:sz w:val="24"/>
          <w:szCs w:val="24"/>
        </w:rPr>
        <w:t>B</w:t>
      </w:r>
      <w:r w:rsidR="00DF58C9" w:rsidRPr="00F35D53">
        <w:rPr>
          <w:rFonts w:ascii="Times New Roman" w:hAnsi="Times New Roman" w:cs="Times New Roman"/>
          <w:b/>
          <w:bCs/>
          <w:sz w:val="24"/>
          <w:szCs w:val="24"/>
        </w:rPr>
        <w:t xml:space="preserve">. </w:t>
      </w:r>
      <w:r w:rsidR="00A62B94" w:rsidRPr="00F35D53">
        <w:rPr>
          <w:rFonts w:ascii="Times New Roman" w:hAnsi="Times New Roman" w:cs="Times New Roman"/>
          <w:b/>
          <w:sz w:val="24"/>
          <w:szCs w:val="24"/>
        </w:rPr>
        <w:t>DURING QUARTERS</w:t>
      </w:r>
      <w:r w:rsidR="00697799" w:rsidRPr="00F35D53">
        <w:rPr>
          <w:rFonts w:ascii="Times New Roman" w:hAnsi="Times New Roman" w:cs="Times New Roman"/>
          <w:b/>
          <w:sz w:val="24"/>
          <w:szCs w:val="24"/>
        </w:rPr>
        <w:t xml:space="preserve"> </w:t>
      </w:r>
      <w:r w:rsidR="00A62B94" w:rsidRPr="00F35D53">
        <w:rPr>
          <w:rFonts w:ascii="Times New Roman" w:hAnsi="Times New Roman" w:cs="Times New Roman"/>
          <w:b/>
          <w:sz w:val="24"/>
          <w:szCs w:val="24"/>
        </w:rPr>
        <w:t>MAINTEANCE AND INSPECTIONS.</w:t>
      </w:r>
      <w:r w:rsidR="00A62B94" w:rsidRPr="00F35D53">
        <w:rPr>
          <w:rFonts w:ascii="Times New Roman" w:hAnsi="Times New Roman" w:cs="Times New Roman"/>
          <w:sz w:val="24"/>
          <w:szCs w:val="24"/>
        </w:rPr>
        <w:t xml:space="preserve"> </w:t>
      </w:r>
      <w:r w:rsidR="003511BB" w:rsidRPr="00F35D53">
        <w:rPr>
          <w:rFonts w:ascii="Times New Roman" w:hAnsi="Times New Roman" w:cs="Times New Roman"/>
          <w:sz w:val="24"/>
          <w:szCs w:val="24"/>
        </w:rPr>
        <w:t>Tenant agrees that their pet will be con</w:t>
      </w:r>
      <w:r w:rsidR="00307E22" w:rsidRPr="00F35D53">
        <w:rPr>
          <w:rFonts w:ascii="Times New Roman" w:hAnsi="Times New Roman" w:cs="Times New Roman"/>
          <w:sz w:val="24"/>
          <w:szCs w:val="24"/>
        </w:rPr>
        <w:t>tained in an</w:t>
      </w:r>
      <w:r w:rsidR="00A62B94" w:rsidRPr="00F35D53">
        <w:rPr>
          <w:rFonts w:ascii="Times New Roman" w:hAnsi="Times New Roman" w:cs="Times New Roman"/>
          <w:sz w:val="24"/>
          <w:szCs w:val="24"/>
        </w:rPr>
        <w:t xml:space="preserve"> </w:t>
      </w:r>
      <w:r w:rsidR="00307E22" w:rsidRPr="00F35D53">
        <w:rPr>
          <w:rFonts w:ascii="Times New Roman" w:hAnsi="Times New Roman" w:cs="Times New Roman"/>
          <w:sz w:val="24"/>
          <w:szCs w:val="24"/>
        </w:rPr>
        <w:t xml:space="preserve">area </w:t>
      </w:r>
      <w:r w:rsidR="00D21465" w:rsidRPr="00F35D53">
        <w:rPr>
          <w:rFonts w:ascii="Times New Roman" w:hAnsi="Times New Roman" w:cs="Times New Roman"/>
          <w:sz w:val="24"/>
          <w:szCs w:val="24"/>
        </w:rPr>
        <w:t>to prohibit</w:t>
      </w:r>
      <w:r w:rsidR="00307E22" w:rsidRPr="00F35D53">
        <w:rPr>
          <w:rFonts w:ascii="Times New Roman" w:hAnsi="Times New Roman" w:cs="Times New Roman"/>
          <w:sz w:val="24"/>
          <w:szCs w:val="24"/>
        </w:rPr>
        <w:t xml:space="preserve"> </w:t>
      </w:r>
      <w:r w:rsidR="00D21465" w:rsidRPr="00F35D53">
        <w:rPr>
          <w:rFonts w:ascii="Times New Roman" w:hAnsi="Times New Roman" w:cs="Times New Roman"/>
          <w:sz w:val="24"/>
          <w:szCs w:val="24"/>
        </w:rPr>
        <w:t>interference</w:t>
      </w:r>
      <w:r w:rsidR="00307E22" w:rsidRPr="00F35D53">
        <w:rPr>
          <w:rFonts w:ascii="Times New Roman" w:hAnsi="Times New Roman" w:cs="Times New Roman"/>
          <w:sz w:val="24"/>
          <w:szCs w:val="24"/>
        </w:rPr>
        <w:t xml:space="preserve"> with any maintenance service which has been requested.</w:t>
      </w:r>
      <w:r w:rsidR="00307E22" w:rsidRPr="00F35D53">
        <w:rPr>
          <w:rFonts w:ascii="Times New Roman" w:hAnsi="Times New Roman" w:cs="Times New Roman"/>
          <w:b/>
          <w:sz w:val="24"/>
          <w:szCs w:val="24"/>
        </w:rPr>
        <w:t xml:space="preserve"> </w:t>
      </w:r>
    </w:p>
    <w:p w14:paraId="17A7AAEF" w14:textId="77777777" w:rsidR="00A62B94" w:rsidRPr="009E016B" w:rsidRDefault="00A62B94" w:rsidP="00307E22">
      <w:pPr>
        <w:autoSpaceDE w:val="0"/>
        <w:autoSpaceDN w:val="0"/>
        <w:adjustRightInd w:val="0"/>
        <w:spacing w:after="0" w:line="240" w:lineRule="auto"/>
        <w:rPr>
          <w:rFonts w:ascii="Times New Roman" w:hAnsi="Times New Roman" w:cs="Times New Roman"/>
          <w:sz w:val="24"/>
          <w:szCs w:val="24"/>
        </w:rPr>
      </w:pPr>
    </w:p>
    <w:p w14:paraId="16554734" w14:textId="3FCEE7D5" w:rsidR="00307E22" w:rsidRPr="002D310A" w:rsidRDefault="007B7ECF" w:rsidP="002D310A">
      <w:pPr>
        <w:autoSpaceDE w:val="0"/>
        <w:autoSpaceDN w:val="0"/>
        <w:adjustRightInd w:val="0"/>
        <w:spacing w:after="0" w:line="240" w:lineRule="auto"/>
        <w:ind w:firstLine="720"/>
        <w:rPr>
          <w:rFonts w:ascii="Times New Roman" w:hAnsi="Times New Roman" w:cs="Times New Roman"/>
          <w:sz w:val="24"/>
          <w:szCs w:val="24"/>
        </w:rPr>
      </w:pPr>
      <w:r w:rsidRPr="00F35D53">
        <w:rPr>
          <w:rFonts w:ascii="Times New Roman" w:hAnsi="Times New Roman" w:cs="Times New Roman"/>
          <w:b/>
          <w:bCs/>
          <w:sz w:val="24"/>
          <w:szCs w:val="24"/>
        </w:rPr>
        <w:t>C</w:t>
      </w:r>
      <w:r w:rsidR="00A646D6" w:rsidRPr="00F35D53">
        <w:rPr>
          <w:rFonts w:ascii="Times New Roman" w:hAnsi="Times New Roman" w:cs="Times New Roman"/>
          <w:b/>
          <w:bCs/>
          <w:sz w:val="24"/>
          <w:szCs w:val="24"/>
        </w:rPr>
        <w:t xml:space="preserve">. </w:t>
      </w:r>
      <w:r w:rsidR="00A62B94" w:rsidRPr="00F35D53">
        <w:rPr>
          <w:rFonts w:ascii="Times New Roman" w:hAnsi="Times New Roman" w:cs="Times New Roman"/>
          <w:b/>
          <w:bCs/>
          <w:sz w:val="24"/>
          <w:szCs w:val="24"/>
        </w:rPr>
        <w:t xml:space="preserve">NON-DOMESTICATED AND EXOTIC PETS. </w:t>
      </w:r>
      <w:r w:rsidR="00DF58C9" w:rsidRPr="00F35D53">
        <w:rPr>
          <w:rFonts w:ascii="Times New Roman" w:hAnsi="Times New Roman" w:cs="Times New Roman"/>
          <w:b/>
          <w:bCs/>
          <w:sz w:val="24"/>
          <w:szCs w:val="24"/>
        </w:rPr>
        <w:t xml:space="preserve"> </w:t>
      </w:r>
      <w:r w:rsidR="008721F9" w:rsidRPr="00F35D53">
        <w:rPr>
          <w:rFonts w:ascii="Times New Roman" w:hAnsi="Times New Roman" w:cs="Times New Roman"/>
          <w:bCs/>
          <w:sz w:val="24"/>
          <w:szCs w:val="24"/>
        </w:rPr>
        <w:t>The Tenant agrees and understands that n</w:t>
      </w:r>
      <w:r w:rsidR="00A646D6" w:rsidRPr="00F35D53">
        <w:rPr>
          <w:rFonts w:ascii="Times New Roman" w:hAnsi="Times New Roman" w:cs="Times New Roman"/>
          <w:bCs/>
          <w:sz w:val="24"/>
          <w:szCs w:val="24"/>
        </w:rPr>
        <w:t>on-domesticated and exotic pets a</w:t>
      </w:r>
      <w:r w:rsidR="00DF58C9" w:rsidRPr="00F35D53">
        <w:rPr>
          <w:rFonts w:ascii="Times New Roman" w:hAnsi="Times New Roman" w:cs="Times New Roman"/>
          <w:bCs/>
          <w:sz w:val="24"/>
          <w:szCs w:val="24"/>
        </w:rPr>
        <w:t xml:space="preserve">re prohibited except small caged animals such as birds, fish, etc.  </w:t>
      </w:r>
    </w:p>
    <w:p w14:paraId="60994817" w14:textId="77777777" w:rsidR="00A62B94" w:rsidRPr="009E016B" w:rsidRDefault="00A62B94" w:rsidP="00307E22">
      <w:pPr>
        <w:autoSpaceDE w:val="0"/>
        <w:autoSpaceDN w:val="0"/>
        <w:adjustRightInd w:val="0"/>
        <w:spacing w:after="0" w:line="240" w:lineRule="auto"/>
        <w:rPr>
          <w:rFonts w:ascii="Times New Roman" w:hAnsi="Times New Roman" w:cs="Times New Roman"/>
          <w:sz w:val="24"/>
          <w:szCs w:val="24"/>
        </w:rPr>
      </w:pPr>
    </w:p>
    <w:p w14:paraId="22E5C6FE" w14:textId="73A41338" w:rsidR="00A646D6" w:rsidRPr="009E016B" w:rsidRDefault="007B7ECF" w:rsidP="002D310A">
      <w:pPr>
        <w:autoSpaceDE w:val="0"/>
        <w:autoSpaceDN w:val="0"/>
        <w:adjustRightInd w:val="0"/>
        <w:spacing w:after="0" w:line="240" w:lineRule="auto"/>
        <w:ind w:firstLine="720"/>
        <w:rPr>
          <w:rFonts w:ascii="Times New Roman" w:hAnsi="Times New Roman" w:cs="Times New Roman"/>
          <w:sz w:val="24"/>
          <w:szCs w:val="24"/>
        </w:rPr>
      </w:pPr>
      <w:r w:rsidRPr="00F35D53">
        <w:rPr>
          <w:rFonts w:ascii="Times New Roman" w:hAnsi="Times New Roman" w:cs="Times New Roman"/>
          <w:b/>
          <w:sz w:val="24"/>
          <w:szCs w:val="24"/>
        </w:rPr>
        <w:t>D</w:t>
      </w:r>
      <w:r w:rsidR="00A646D6" w:rsidRPr="00F35D53">
        <w:rPr>
          <w:rFonts w:ascii="Times New Roman" w:hAnsi="Times New Roman" w:cs="Times New Roman"/>
          <w:b/>
          <w:sz w:val="24"/>
          <w:szCs w:val="24"/>
        </w:rPr>
        <w:t>. DISTURBANCE</w:t>
      </w:r>
      <w:r w:rsidR="00A646D6" w:rsidRPr="00F35D53">
        <w:rPr>
          <w:rFonts w:ascii="Times New Roman" w:hAnsi="Times New Roman" w:cs="Times New Roman"/>
          <w:sz w:val="24"/>
          <w:szCs w:val="24"/>
        </w:rPr>
        <w:t xml:space="preserve">.  </w:t>
      </w:r>
      <w:r w:rsidR="003511BB" w:rsidRPr="00F35D53">
        <w:rPr>
          <w:rFonts w:ascii="Times New Roman" w:hAnsi="Times New Roman" w:cs="Times New Roman"/>
          <w:sz w:val="24"/>
          <w:szCs w:val="24"/>
        </w:rPr>
        <w:t>The tenant</w:t>
      </w:r>
      <w:r w:rsidR="00A646D6" w:rsidRPr="00F35D53">
        <w:rPr>
          <w:rFonts w:ascii="Times New Roman" w:hAnsi="Times New Roman" w:cs="Times New Roman"/>
          <w:sz w:val="24"/>
          <w:szCs w:val="24"/>
        </w:rPr>
        <w:t xml:space="preserve"> agree</w:t>
      </w:r>
      <w:r w:rsidR="003511BB" w:rsidRPr="00F35D53">
        <w:rPr>
          <w:rFonts w:ascii="Times New Roman" w:hAnsi="Times New Roman" w:cs="Times New Roman"/>
          <w:sz w:val="24"/>
          <w:szCs w:val="24"/>
        </w:rPr>
        <w:t>s</w:t>
      </w:r>
      <w:r w:rsidR="00A646D6" w:rsidRPr="00F35D53">
        <w:rPr>
          <w:rFonts w:ascii="Times New Roman" w:hAnsi="Times New Roman" w:cs="Times New Roman"/>
          <w:sz w:val="24"/>
          <w:szCs w:val="24"/>
        </w:rPr>
        <w:t xml:space="preserve"> that </w:t>
      </w:r>
      <w:r w:rsidR="003511BB" w:rsidRPr="00F35D53">
        <w:rPr>
          <w:rFonts w:ascii="Times New Roman" w:hAnsi="Times New Roman" w:cs="Times New Roman"/>
          <w:sz w:val="24"/>
          <w:szCs w:val="24"/>
        </w:rPr>
        <w:t>the</w:t>
      </w:r>
      <w:r w:rsidR="00A646D6" w:rsidRPr="00F35D53">
        <w:rPr>
          <w:rFonts w:ascii="Times New Roman" w:hAnsi="Times New Roman" w:cs="Times New Roman"/>
          <w:sz w:val="24"/>
          <w:szCs w:val="24"/>
        </w:rPr>
        <w:t xml:space="preserve"> pet will not disturb the rights, comforts</w:t>
      </w:r>
      <w:r w:rsidR="009971E9" w:rsidRPr="00F35D53">
        <w:rPr>
          <w:rFonts w:ascii="Times New Roman" w:hAnsi="Times New Roman" w:cs="Times New Roman"/>
          <w:sz w:val="24"/>
          <w:szCs w:val="24"/>
        </w:rPr>
        <w:t>, property,</w:t>
      </w:r>
      <w:r w:rsidR="00A646D6" w:rsidRPr="00F35D53">
        <w:rPr>
          <w:rFonts w:ascii="Times New Roman" w:hAnsi="Times New Roman" w:cs="Times New Roman"/>
          <w:sz w:val="24"/>
          <w:szCs w:val="24"/>
        </w:rPr>
        <w:t xml:space="preserve"> and conveniences of neighbors or other </w:t>
      </w:r>
      <w:r w:rsidR="002D611C" w:rsidRPr="00F35D53">
        <w:rPr>
          <w:rFonts w:ascii="Times New Roman" w:hAnsi="Times New Roman" w:cs="Times New Roman"/>
          <w:sz w:val="24"/>
          <w:szCs w:val="24"/>
        </w:rPr>
        <w:t>t</w:t>
      </w:r>
      <w:r w:rsidR="00A646D6" w:rsidRPr="00F35D53">
        <w:rPr>
          <w:rFonts w:ascii="Times New Roman" w:hAnsi="Times New Roman" w:cs="Times New Roman"/>
          <w:sz w:val="24"/>
          <w:szCs w:val="24"/>
        </w:rPr>
        <w:t xml:space="preserve">enants. This applies </w:t>
      </w:r>
      <w:r w:rsidR="003511BB" w:rsidRPr="00F35D53">
        <w:rPr>
          <w:rFonts w:ascii="Times New Roman" w:hAnsi="Times New Roman" w:cs="Times New Roman"/>
          <w:sz w:val="24"/>
          <w:szCs w:val="24"/>
        </w:rPr>
        <w:t>when</w:t>
      </w:r>
      <w:r w:rsidR="00A646D6" w:rsidRPr="00F35D53">
        <w:rPr>
          <w:rFonts w:ascii="Times New Roman" w:hAnsi="Times New Roman" w:cs="Times New Roman"/>
          <w:sz w:val="24"/>
          <w:szCs w:val="24"/>
        </w:rPr>
        <w:t xml:space="preserve"> the pet is inside or outside of </w:t>
      </w:r>
      <w:r w:rsidR="00F35D53">
        <w:rPr>
          <w:rFonts w:ascii="Times New Roman" w:hAnsi="Times New Roman" w:cs="Times New Roman"/>
          <w:sz w:val="24"/>
          <w:szCs w:val="24"/>
        </w:rPr>
        <w:t>the tenant’s dwelling</w:t>
      </w:r>
      <w:r w:rsidR="00A646D6" w:rsidRPr="00F35D53">
        <w:rPr>
          <w:rFonts w:ascii="Times New Roman" w:hAnsi="Times New Roman" w:cs="Times New Roman"/>
          <w:sz w:val="24"/>
          <w:szCs w:val="24"/>
        </w:rPr>
        <w:t xml:space="preserve">. </w:t>
      </w:r>
      <w:r w:rsidR="00A646D6" w:rsidRPr="00F35D53">
        <w:rPr>
          <w:rFonts w:ascii="Times New Roman" w:hAnsi="Times New Roman" w:cs="Times New Roman"/>
          <w:i/>
          <w:sz w:val="24"/>
          <w:szCs w:val="24"/>
        </w:rPr>
        <w:t>Pet may not cause damage to any property</w:t>
      </w:r>
      <w:r w:rsidR="00A646D6" w:rsidRPr="00F35D53">
        <w:rPr>
          <w:rFonts w:ascii="Times New Roman" w:hAnsi="Times New Roman" w:cs="Times New Roman"/>
          <w:sz w:val="24"/>
          <w:szCs w:val="24"/>
        </w:rPr>
        <w:t xml:space="preserve">. </w:t>
      </w:r>
    </w:p>
    <w:p w14:paraId="640FB92A" w14:textId="77777777" w:rsidR="00A646D6" w:rsidRPr="009E016B" w:rsidRDefault="00A646D6" w:rsidP="002D310A">
      <w:pPr>
        <w:autoSpaceDE w:val="0"/>
        <w:autoSpaceDN w:val="0"/>
        <w:adjustRightInd w:val="0"/>
        <w:spacing w:after="0" w:line="240" w:lineRule="auto"/>
        <w:ind w:firstLine="720"/>
        <w:rPr>
          <w:rFonts w:ascii="Times New Roman" w:hAnsi="Times New Roman" w:cs="Times New Roman"/>
          <w:sz w:val="24"/>
          <w:szCs w:val="24"/>
        </w:rPr>
      </w:pPr>
    </w:p>
    <w:p w14:paraId="49DBF60E" w14:textId="7D7FAD92" w:rsidR="00A646D6" w:rsidRPr="009E016B" w:rsidRDefault="007B7ECF" w:rsidP="002D31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E</w:t>
      </w:r>
      <w:r w:rsidR="00A646D6" w:rsidRPr="002D310A">
        <w:rPr>
          <w:rFonts w:ascii="Times New Roman" w:hAnsi="Times New Roman" w:cs="Times New Roman"/>
          <w:b/>
          <w:sz w:val="24"/>
          <w:szCs w:val="24"/>
        </w:rPr>
        <w:t xml:space="preserve">. SANITATION. </w:t>
      </w:r>
      <w:r w:rsidR="00A646D6" w:rsidRPr="009E016B">
        <w:rPr>
          <w:rFonts w:ascii="Times New Roman" w:hAnsi="Times New Roman" w:cs="Times New Roman"/>
          <w:b/>
          <w:sz w:val="24"/>
          <w:szCs w:val="24"/>
        </w:rPr>
        <w:t xml:space="preserve"> </w:t>
      </w:r>
      <w:r w:rsidR="00467D4E" w:rsidRPr="007B7ECF">
        <w:rPr>
          <w:rFonts w:ascii="Times New Roman" w:hAnsi="Times New Roman" w:cs="Times New Roman"/>
          <w:sz w:val="24"/>
          <w:szCs w:val="24"/>
        </w:rPr>
        <w:t>All pets must be housebroken.</w:t>
      </w:r>
      <w:r w:rsidR="00467D4E">
        <w:rPr>
          <w:rFonts w:ascii="Times New Roman" w:hAnsi="Times New Roman" w:cs="Times New Roman"/>
          <w:b/>
          <w:sz w:val="24"/>
          <w:szCs w:val="24"/>
        </w:rPr>
        <w:t xml:space="preserve">  </w:t>
      </w:r>
      <w:r w:rsidR="00A646D6" w:rsidRPr="009E016B">
        <w:rPr>
          <w:rFonts w:ascii="Times New Roman" w:hAnsi="Times New Roman" w:cs="Times New Roman"/>
          <w:sz w:val="24"/>
          <w:szCs w:val="24"/>
        </w:rPr>
        <w:t xml:space="preserve">The </w:t>
      </w:r>
      <w:r w:rsidR="008721F9">
        <w:rPr>
          <w:rFonts w:ascii="Times New Roman" w:hAnsi="Times New Roman" w:cs="Times New Roman"/>
          <w:sz w:val="24"/>
          <w:szCs w:val="24"/>
        </w:rPr>
        <w:t xml:space="preserve">tenant understands that the </w:t>
      </w:r>
      <w:r w:rsidR="00A646D6" w:rsidRPr="009E016B">
        <w:rPr>
          <w:rFonts w:ascii="Times New Roman" w:hAnsi="Times New Roman" w:cs="Times New Roman"/>
          <w:sz w:val="24"/>
          <w:szCs w:val="24"/>
        </w:rPr>
        <w:t xml:space="preserve">pet </w:t>
      </w:r>
      <w:r w:rsidR="008721F9">
        <w:rPr>
          <w:rFonts w:ascii="Times New Roman" w:hAnsi="Times New Roman" w:cs="Times New Roman"/>
          <w:sz w:val="24"/>
          <w:szCs w:val="24"/>
        </w:rPr>
        <w:t>is not</w:t>
      </w:r>
      <w:r w:rsidR="00A646D6" w:rsidRPr="009E016B">
        <w:rPr>
          <w:rFonts w:ascii="Times New Roman" w:hAnsi="Times New Roman" w:cs="Times New Roman"/>
          <w:sz w:val="24"/>
          <w:szCs w:val="24"/>
        </w:rPr>
        <w:t xml:space="preserve"> allowed to urinate or defecate on any unprotected carpet, vinyl floor, or hardwood floor inside</w:t>
      </w:r>
      <w:r w:rsidR="009971E9">
        <w:rPr>
          <w:rFonts w:ascii="Times New Roman" w:hAnsi="Times New Roman" w:cs="Times New Roman"/>
          <w:sz w:val="24"/>
          <w:szCs w:val="24"/>
        </w:rPr>
        <w:t xml:space="preserve"> or outside</w:t>
      </w:r>
      <w:r w:rsidR="00A646D6" w:rsidRPr="009E016B">
        <w:rPr>
          <w:rFonts w:ascii="Times New Roman" w:hAnsi="Times New Roman" w:cs="Times New Roman"/>
          <w:sz w:val="24"/>
          <w:szCs w:val="24"/>
        </w:rPr>
        <w:t xml:space="preserve"> the dwelling. Tenants will be responsible for cleaning and properly disposing of their pet waste anywhere on/around the property including dwelling units, patio areas, walkways, stairs, stairwells, parking lots, grassy areas, or other properties and places. If pet waste is permitted inside the dwelling unit or on patio areas, it shall be done in litter boxes with “kitty litter” type mix or on a puppy pad.  </w:t>
      </w:r>
    </w:p>
    <w:p w14:paraId="167B435E" w14:textId="77777777" w:rsidR="00A646D6" w:rsidRPr="009E016B" w:rsidRDefault="00A646D6" w:rsidP="002D310A">
      <w:pPr>
        <w:autoSpaceDE w:val="0"/>
        <w:autoSpaceDN w:val="0"/>
        <w:adjustRightInd w:val="0"/>
        <w:spacing w:after="0" w:line="240" w:lineRule="auto"/>
        <w:ind w:firstLine="720"/>
        <w:rPr>
          <w:rFonts w:ascii="Times New Roman" w:hAnsi="Times New Roman" w:cs="Times New Roman"/>
          <w:sz w:val="24"/>
          <w:szCs w:val="24"/>
        </w:rPr>
      </w:pPr>
    </w:p>
    <w:p w14:paraId="18314388" w14:textId="55CE142B" w:rsidR="00A646D6" w:rsidRPr="009E016B" w:rsidRDefault="007B7ECF" w:rsidP="002D31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F</w:t>
      </w:r>
      <w:r w:rsidR="00A646D6" w:rsidRPr="002D310A">
        <w:rPr>
          <w:rFonts w:ascii="Times New Roman" w:hAnsi="Times New Roman" w:cs="Times New Roman"/>
          <w:b/>
          <w:sz w:val="24"/>
          <w:szCs w:val="24"/>
        </w:rPr>
        <w:t>. RESTRAINTS.</w:t>
      </w:r>
      <w:r w:rsidR="003511BB">
        <w:rPr>
          <w:rFonts w:ascii="Times New Roman" w:hAnsi="Times New Roman" w:cs="Times New Roman"/>
          <w:sz w:val="24"/>
          <w:szCs w:val="24"/>
        </w:rPr>
        <w:t xml:space="preserve">  </w:t>
      </w:r>
      <w:r w:rsidR="008721F9">
        <w:rPr>
          <w:rFonts w:ascii="Times New Roman" w:hAnsi="Times New Roman" w:cs="Times New Roman"/>
          <w:sz w:val="24"/>
          <w:szCs w:val="24"/>
        </w:rPr>
        <w:t>The tenant agrees that their p</w:t>
      </w:r>
      <w:r w:rsidR="003511BB">
        <w:rPr>
          <w:rFonts w:ascii="Times New Roman" w:hAnsi="Times New Roman" w:cs="Times New Roman"/>
          <w:sz w:val="24"/>
          <w:szCs w:val="24"/>
        </w:rPr>
        <w:t xml:space="preserve">et(s) </w:t>
      </w:r>
      <w:r w:rsidR="008721F9">
        <w:rPr>
          <w:rFonts w:ascii="Times New Roman" w:hAnsi="Times New Roman" w:cs="Times New Roman"/>
          <w:sz w:val="24"/>
          <w:szCs w:val="24"/>
        </w:rPr>
        <w:t>will</w:t>
      </w:r>
      <w:r w:rsidR="00A646D6" w:rsidRPr="009E016B">
        <w:rPr>
          <w:rFonts w:ascii="Times New Roman" w:hAnsi="Times New Roman" w:cs="Times New Roman"/>
          <w:sz w:val="24"/>
          <w:szCs w:val="24"/>
        </w:rPr>
        <w:t xml:space="preserve"> be caged</w:t>
      </w:r>
      <w:r w:rsidR="00697799" w:rsidRPr="009E016B">
        <w:rPr>
          <w:rFonts w:ascii="Times New Roman" w:hAnsi="Times New Roman" w:cs="Times New Roman"/>
          <w:sz w:val="24"/>
          <w:szCs w:val="24"/>
        </w:rPr>
        <w:t xml:space="preserve"> or contained</w:t>
      </w:r>
      <w:r w:rsidR="00A646D6" w:rsidRPr="009E016B">
        <w:rPr>
          <w:rFonts w:ascii="Times New Roman" w:hAnsi="Times New Roman" w:cs="Times New Roman"/>
          <w:sz w:val="24"/>
          <w:szCs w:val="24"/>
        </w:rPr>
        <w:t xml:space="preserve"> </w:t>
      </w:r>
      <w:r w:rsidR="00141713">
        <w:rPr>
          <w:rFonts w:ascii="Times New Roman" w:hAnsi="Times New Roman" w:cs="Times New Roman"/>
          <w:sz w:val="24"/>
          <w:szCs w:val="24"/>
        </w:rPr>
        <w:t xml:space="preserve">in quarters </w:t>
      </w:r>
      <w:r w:rsidR="00A646D6" w:rsidRPr="009E016B">
        <w:rPr>
          <w:rFonts w:ascii="Times New Roman" w:hAnsi="Times New Roman" w:cs="Times New Roman"/>
          <w:sz w:val="24"/>
          <w:szCs w:val="24"/>
        </w:rPr>
        <w:t xml:space="preserve">when owner </w:t>
      </w:r>
      <w:r w:rsidR="00697799" w:rsidRPr="009E016B">
        <w:rPr>
          <w:rFonts w:ascii="Times New Roman" w:hAnsi="Times New Roman" w:cs="Times New Roman"/>
          <w:sz w:val="24"/>
          <w:szCs w:val="24"/>
        </w:rPr>
        <w:t>is</w:t>
      </w:r>
      <w:r w:rsidR="00A646D6" w:rsidRPr="009E016B">
        <w:rPr>
          <w:rFonts w:ascii="Times New Roman" w:hAnsi="Times New Roman" w:cs="Times New Roman"/>
          <w:sz w:val="24"/>
          <w:szCs w:val="24"/>
        </w:rPr>
        <w:t xml:space="preserve"> not present. </w:t>
      </w:r>
      <w:r w:rsidR="008721F9">
        <w:rPr>
          <w:rFonts w:ascii="Times New Roman" w:hAnsi="Times New Roman" w:cs="Times New Roman"/>
          <w:sz w:val="24"/>
          <w:szCs w:val="24"/>
        </w:rPr>
        <w:t>Tenant understands that p</w:t>
      </w:r>
      <w:r w:rsidR="00A646D6" w:rsidRPr="009E016B">
        <w:rPr>
          <w:rFonts w:ascii="Times New Roman" w:hAnsi="Times New Roman" w:cs="Times New Roman"/>
          <w:sz w:val="24"/>
          <w:szCs w:val="24"/>
        </w:rPr>
        <w:t xml:space="preserve">ets shall not be tied to any fixed object outside the dwelling unit, including patio areas, walkways, stairs, stairwells, parking lots, grassy areas, or any other part of the property. This does not apply in fenced yards (if existing) which are for </w:t>
      </w:r>
      <w:r w:rsidR="002D611C">
        <w:rPr>
          <w:rFonts w:ascii="Times New Roman" w:hAnsi="Times New Roman" w:cs="Times New Roman"/>
          <w:sz w:val="24"/>
          <w:szCs w:val="24"/>
        </w:rPr>
        <w:t>t</w:t>
      </w:r>
      <w:r w:rsidR="00A646D6" w:rsidRPr="009E016B">
        <w:rPr>
          <w:rFonts w:ascii="Times New Roman" w:hAnsi="Times New Roman" w:cs="Times New Roman"/>
          <w:sz w:val="24"/>
          <w:szCs w:val="24"/>
        </w:rPr>
        <w:t>enants’ exclusive use</w:t>
      </w:r>
      <w:r w:rsidR="00141713">
        <w:rPr>
          <w:rFonts w:ascii="Times New Roman" w:hAnsi="Times New Roman" w:cs="Times New Roman"/>
          <w:sz w:val="24"/>
          <w:szCs w:val="24"/>
        </w:rPr>
        <w:t xml:space="preserve"> and the tenant is present</w:t>
      </w:r>
      <w:r w:rsidR="00A646D6" w:rsidRPr="009E016B">
        <w:rPr>
          <w:rFonts w:ascii="Times New Roman" w:hAnsi="Times New Roman" w:cs="Times New Roman"/>
          <w:sz w:val="24"/>
          <w:szCs w:val="24"/>
        </w:rPr>
        <w:t>.</w:t>
      </w:r>
    </w:p>
    <w:p w14:paraId="34F87566" w14:textId="77777777" w:rsidR="00A646D6" w:rsidRPr="009E016B" w:rsidRDefault="00A646D6" w:rsidP="00A646D6">
      <w:pPr>
        <w:autoSpaceDE w:val="0"/>
        <w:autoSpaceDN w:val="0"/>
        <w:adjustRightInd w:val="0"/>
        <w:spacing w:after="0" w:line="240" w:lineRule="auto"/>
        <w:rPr>
          <w:rFonts w:ascii="Times New Roman" w:hAnsi="Times New Roman" w:cs="Times New Roman"/>
          <w:sz w:val="24"/>
          <w:szCs w:val="24"/>
        </w:rPr>
      </w:pPr>
    </w:p>
    <w:p w14:paraId="7113A36E" w14:textId="2E275BA4" w:rsidR="00A646D6" w:rsidRPr="009E016B" w:rsidRDefault="007B7ECF" w:rsidP="002D31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G</w:t>
      </w:r>
      <w:r w:rsidR="00332B78" w:rsidRPr="002D310A">
        <w:rPr>
          <w:rFonts w:ascii="Times New Roman" w:hAnsi="Times New Roman" w:cs="Times New Roman"/>
          <w:b/>
          <w:sz w:val="24"/>
          <w:szCs w:val="24"/>
        </w:rPr>
        <w:t>. PROHIBITED AREAS.</w:t>
      </w:r>
      <w:r w:rsidR="00332B78" w:rsidRPr="009E016B">
        <w:rPr>
          <w:rFonts w:ascii="Times New Roman" w:hAnsi="Times New Roman" w:cs="Times New Roman"/>
          <w:sz w:val="24"/>
          <w:szCs w:val="24"/>
        </w:rPr>
        <w:t xml:space="preserve">  </w:t>
      </w:r>
      <w:r w:rsidR="003511BB">
        <w:rPr>
          <w:rFonts w:ascii="Times New Roman" w:hAnsi="Times New Roman" w:cs="Times New Roman"/>
          <w:sz w:val="24"/>
          <w:szCs w:val="24"/>
        </w:rPr>
        <w:t>Tenant understands that n</w:t>
      </w:r>
      <w:r w:rsidR="00332B78" w:rsidRPr="009E016B">
        <w:rPr>
          <w:rFonts w:ascii="Times New Roman" w:hAnsi="Times New Roman" w:cs="Times New Roman"/>
          <w:sz w:val="24"/>
          <w:szCs w:val="24"/>
        </w:rPr>
        <w:t>o pet</w:t>
      </w:r>
      <w:r w:rsidR="003511BB">
        <w:rPr>
          <w:rFonts w:ascii="Times New Roman" w:hAnsi="Times New Roman" w:cs="Times New Roman"/>
          <w:sz w:val="24"/>
          <w:szCs w:val="24"/>
        </w:rPr>
        <w:t>(</w:t>
      </w:r>
      <w:r w:rsidR="00332B78" w:rsidRPr="009E016B">
        <w:rPr>
          <w:rFonts w:ascii="Times New Roman" w:hAnsi="Times New Roman" w:cs="Times New Roman"/>
          <w:sz w:val="24"/>
          <w:szCs w:val="24"/>
        </w:rPr>
        <w:t>s</w:t>
      </w:r>
      <w:r w:rsidR="003511BB">
        <w:rPr>
          <w:rFonts w:ascii="Times New Roman" w:hAnsi="Times New Roman" w:cs="Times New Roman"/>
          <w:sz w:val="24"/>
          <w:szCs w:val="24"/>
        </w:rPr>
        <w:t>) is</w:t>
      </w:r>
      <w:r w:rsidR="00332B78" w:rsidRPr="009E016B">
        <w:rPr>
          <w:rFonts w:ascii="Times New Roman" w:hAnsi="Times New Roman" w:cs="Times New Roman"/>
          <w:sz w:val="24"/>
          <w:szCs w:val="24"/>
        </w:rPr>
        <w:t xml:space="preserve"> permitted in community a</w:t>
      </w:r>
      <w:r w:rsidR="00697799" w:rsidRPr="009E016B">
        <w:rPr>
          <w:rFonts w:ascii="Times New Roman" w:hAnsi="Times New Roman" w:cs="Times New Roman"/>
          <w:sz w:val="24"/>
          <w:szCs w:val="24"/>
        </w:rPr>
        <w:t>reas (</w:t>
      </w:r>
      <w:r w:rsidR="00CA3478" w:rsidRPr="009E016B">
        <w:rPr>
          <w:rFonts w:ascii="Times New Roman" w:hAnsi="Times New Roman" w:cs="Times New Roman"/>
          <w:sz w:val="24"/>
          <w:szCs w:val="24"/>
        </w:rPr>
        <w:t>i.e.</w:t>
      </w:r>
      <w:r w:rsidR="00697799" w:rsidRPr="009E016B">
        <w:rPr>
          <w:rFonts w:ascii="Times New Roman" w:hAnsi="Times New Roman" w:cs="Times New Roman"/>
          <w:sz w:val="24"/>
          <w:szCs w:val="24"/>
        </w:rPr>
        <w:t xml:space="preserve"> p</w:t>
      </w:r>
      <w:r w:rsidR="00332B78" w:rsidRPr="009E016B">
        <w:rPr>
          <w:rFonts w:ascii="Times New Roman" w:hAnsi="Times New Roman" w:cs="Times New Roman"/>
          <w:sz w:val="24"/>
          <w:szCs w:val="24"/>
        </w:rPr>
        <w:t>ools, laundry rooms, rec</w:t>
      </w:r>
      <w:r w:rsidR="009E52E0" w:rsidRPr="009E016B">
        <w:rPr>
          <w:rFonts w:ascii="Times New Roman" w:hAnsi="Times New Roman" w:cs="Times New Roman"/>
          <w:sz w:val="24"/>
          <w:szCs w:val="24"/>
        </w:rPr>
        <w:t xml:space="preserve">reational facilities, etc.), </w:t>
      </w:r>
      <w:r w:rsidR="00332B78" w:rsidRPr="009E016B">
        <w:rPr>
          <w:rFonts w:ascii="Times New Roman" w:hAnsi="Times New Roman" w:cs="Times New Roman"/>
          <w:sz w:val="24"/>
          <w:szCs w:val="24"/>
        </w:rPr>
        <w:t>government secure areas</w:t>
      </w:r>
      <w:r w:rsidR="009E52E0" w:rsidRPr="009E016B">
        <w:rPr>
          <w:rFonts w:ascii="Times New Roman" w:hAnsi="Times New Roman" w:cs="Times New Roman"/>
          <w:sz w:val="24"/>
          <w:szCs w:val="24"/>
        </w:rPr>
        <w:t>, and other federal government facilities</w:t>
      </w:r>
      <w:r w:rsidR="00332B78" w:rsidRPr="009E016B">
        <w:rPr>
          <w:rFonts w:ascii="Times New Roman" w:hAnsi="Times New Roman" w:cs="Times New Roman"/>
          <w:sz w:val="24"/>
          <w:szCs w:val="24"/>
        </w:rPr>
        <w:t xml:space="preserve">.  </w:t>
      </w:r>
    </w:p>
    <w:p w14:paraId="39972825" w14:textId="77777777" w:rsidR="00332B78" w:rsidRPr="009E016B" w:rsidRDefault="00332B78" w:rsidP="002D310A">
      <w:pPr>
        <w:autoSpaceDE w:val="0"/>
        <w:autoSpaceDN w:val="0"/>
        <w:adjustRightInd w:val="0"/>
        <w:spacing w:after="0" w:line="240" w:lineRule="auto"/>
        <w:ind w:firstLine="720"/>
        <w:rPr>
          <w:rFonts w:ascii="Times New Roman" w:hAnsi="Times New Roman" w:cs="Times New Roman"/>
          <w:sz w:val="24"/>
          <w:szCs w:val="24"/>
        </w:rPr>
      </w:pPr>
    </w:p>
    <w:p w14:paraId="76EBDE38" w14:textId="3DC849CB" w:rsidR="00A646D6" w:rsidRPr="002D310A" w:rsidRDefault="007B7ECF" w:rsidP="002D31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H</w:t>
      </w:r>
      <w:r w:rsidR="00332B78" w:rsidRPr="002D310A">
        <w:rPr>
          <w:rFonts w:ascii="Times New Roman" w:hAnsi="Times New Roman" w:cs="Times New Roman"/>
          <w:b/>
          <w:sz w:val="24"/>
          <w:szCs w:val="24"/>
        </w:rPr>
        <w:t xml:space="preserve">. </w:t>
      </w:r>
      <w:r w:rsidR="00A646D6" w:rsidRPr="002D310A">
        <w:rPr>
          <w:rFonts w:ascii="Times New Roman" w:hAnsi="Times New Roman" w:cs="Times New Roman"/>
          <w:b/>
          <w:sz w:val="24"/>
          <w:szCs w:val="24"/>
        </w:rPr>
        <w:t>F</w:t>
      </w:r>
      <w:r w:rsidR="009E52E0" w:rsidRPr="002D310A">
        <w:rPr>
          <w:rFonts w:ascii="Times New Roman" w:hAnsi="Times New Roman" w:cs="Times New Roman"/>
          <w:b/>
          <w:sz w:val="24"/>
          <w:szCs w:val="24"/>
        </w:rPr>
        <w:t>EEDING PETS.</w:t>
      </w:r>
      <w:r w:rsidR="009E52E0" w:rsidRPr="009E016B">
        <w:rPr>
          <w:rFonts w:ascii="Times New Roman" w:hAnsi="Times New Roman" w:cs="Times New Roman"/>
          <w:sz w:val="24"/>
          <w:szCs w:val="24"/>
        </w:rPr>
        <w:t xml:space="preserve">  </w:t>
      </w:r>
      <w:r w:rsidR="00ED3C2A">
        <w:rPr>
          <w:rFonts w:ascii="Times New Roman" w:hAnsi="Times New Roman" w:cs="Times New Roman"/>
          <w:sz w:val="24"/>
          <w:szCs w:val="24"/>
        </w:rPr>
        <w:t>Tenant understands that pet</w:t>
      </w:r>
      <w:r w:rsidR="00A646D6" w:rsidRPr="002D310A">
        <w:rPr>
          <w:rFonts w:ascii="Times New Roman" w:hAnsi="Times New Roman" w:cs="Times New Roman"/>
          <w:sz w:val="24"/>
          <w:szCs w:val="24"/>
        </w:rPr>
        <w:t xml:space="preserve"> food or water may not be left outside the dwelling unit at any time. </w:t>
      </w:r>
    </w:p>
    <w:p w14:paraId="51B8EED2" w14:textId="77777777" w:rsidR="00A646D6" w:rsidRPr="009E016B" w:rsidRDefault="00A646D6" w:rsidP="00A646D6">
      <w:pPr>
        <w:autoSpaceDE w:val="0"/>
        <w:autoSpaceDN w:val="0"/>
        <w:adjustRightInd w:val="0"/>
        <w:spacing w:after="0" w:line="240" w:lineRule="auto"/>
        <w:rPr>
          <w:rFonts w:ascii="Times New Roman" w:hAnsi="Times New Roman" w:cs="Times New Roman"/>
          <w:sz w:val="24"/>
          <w:szCs w:val="24"/>
        </w:rPr>
      </w:pPr>
    </w:p>
    <w:p w14:paraId="3EAEDE75" w14:textId="19A4FB32" w:rsidR="00A646D6" w:rsidRPr="009E016B" w:rsidRDefault="007B7ECF" w:rsidP="002D31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I</w:t>
      </w:r>
      <w:r w:rsidR="009E52E0" w:rsidRPr="002D310A">
        <w:rPr>
          <w:rFonts w:ascii="Times New Roman" w:hAnsi="Times New Roman" w:cs="Times New Roman"/>
          <w:b/>
          <w:sz w:val="24"/>
          <w:szCs w:val="24"/>
        </w:rPr>
        <w:t>. SUPERVISION</w:t>
      </w:r>
      <w:r w:rsidR="00A646D6" w:rsidRPr="002D310A">
        <w:rPr>
          <w:rFonts w:ascii="Times New Roman" w:hAnsi="Times New Roman" w:cs="Times New Roman"/>
          <w:b/>
          <w:sz w:val="24"/>
          <w:szCs w:val="24"/>
        </w:rPr>
        <w:t>.</w:t>
      </w:r>
      <w:r w:rsidR="00A646D6" w:rsidRPr="009E016B">
        <w:rPr>
          <w:rFonts w:ascii="Times New Roman" w:hAnsi="Times New Roman" w:cs="Times New Roman"/>
          <w:sz w:val="24"/>
          <w:szCs w:val="24"/>
        </w:rPr>
        <w:t xml:space="preserve"> </w:t>
      </w:r>
      <w:r w:rsidR="009E52E0" w:rsidRPr="009E016B">
        <w:rPr>
          <w:rFonts w:ascii="Times New Roman" w:hAnsi="Times New Roman" w:cs="Times New Roman"/>
          <w:sz w:val="24"/>
          <w:szCs w:val="24"/>
        </w:rPr>
        <w:t xml:space="preserve"> </w:t>
      </w:r>
      <w:r w:rsidR="00ED3C2A">
        <w:rPr>
          <w:rFonts w:ascii="Times New Roman" w:hAnsi="Times New Roman" w:cs="Times New Roman"/>
          <w:sz w:val="24"/>
          <w:szCs w:val="24"/>
        </w:rPr>
        <w:t xml:space="preserve">Tenant agrees that pet will be </w:t>
      </w:r>
      <w:r w:rsidR="00A646D6" w:rsidRPr="009E016B">
        <w:rPr>
          <w:rFonts w:ascii="Times New Roman" w:hAnsi="Times New Roman" w:cs="Times New Roman"/>
          <w:sz w:val="24"/>
          <w:szCs w:val="24"/>
        </w:rPr>
        <w:t xml:space="preserve">kept on a leash and under tenants’ supervision </w:t>
      </w:r>
      <w:r w:rsidR="006A03CA">
        <w:rPr>
          <w:rFonts w:ascii="Times New Roman" w:hAnsi="Times New Roman" w:cs="Times New Roman"/>
          <w:sz w:val="24"/>
          <w:szCs w:val="24"/>
        </w:rPr>
        <w:t xml:space="preserve">at all times </w:t>
      </w:r>
      <w:r w:rsidR="00A646D6" w:rsidRPr="009E016B">
        <w:rPr>
          <w:rFonts w:ascii="Times New Roman" w:hAnsi="Times New Roman" w:cs="Times New Roman"/>
          <w:sz w:val="24"/>
          <w:szCs w:val="24"/>
        </w:rPr>
        <w:t>when outside the dwelling</w:t>
      </w:r>
      <w:r w:rsidR="006A03CA">
        <w:rPr>
          <w:rFonts w:ascii="Times New Roman" w:hAnsi="Times New Roman" w:cs="Times New Roman"/>
          <w:sz w:val="24"/>
          <w:szCs w:val="24"/>
        </w:rPr>
        <w:t>.</w:t>
      </w:r>
      <w:r w:rsidR="00A646D6" w:rsidRPr="009E016B">
        <w:rPr>
          <w:rFonts w:ascii="Times New Roman" w:hAnsi="Times New Roman" w:cs="Times New Roman"/>
          <w:sz w:val="24"/>
          <w:szCs w:val="24"/>
        </w:rPr>
        <w:t xml:space="preserve"> The Housing COR shall have the right to pick up unleashed pets and/or report them to the proper authorities. </w:t>
      </w:r>
      <w:r w:rsidR="002A0D81">
        <w:rPr>
          <w:rFonts w:ascii="Times New Roman" w:hAnsi="Times New Roman" w:cs="Times New Roman"/>
          <w:sz w:val="24"/>
          <w:szCs w:val="24"/>
        </w:rPr>
        <w:t>The Housing COR and/or Landlord</w:t>
      </w:r>
      <w:r w:rsidR="00A646D6" w:rsidRPr="009E016B">
        <w:rPr>
          <w:rFonts w:ascii="Times New Roman" w:hAnsi="Times New Roman" w:cs="Times New Roman"/>
          <w:sz w:val="24"/>
          <w:szCs w:val="24"/>
        </w:rPr>
        <w:t xml:space="preserve"> shall impose reasonable charges for picking up and/or</w:t>
      </w:r>
      <w:r w:rsidR="00ED3C2A">
        <w:rPr>
          <w:rFonts w:ascii="Times New Roman" w:hAnsi="Times New Roman" w:cs="Times New Roman"/>
          <w:sz w:val="24"/>
          <w:szCs w:val="24"/>
        </w:rPr>
        <w:t xml:space="preserve"> keeping unleashed pets. Tenant</w:t>
      </w:r>
      <w:r w:rsidR="00A646D6" w:rsidRPr="009E016B">
        <w:rPr>
          <w:rFonts w:ascii="Times New Roman" w:hAnsi="Times New Roman" w:cs="Times New Roman"/>
          <w:sz w:val="24"/>
          <w:szCs w:val="24"/>
        </w:rPr>
        <w:t xml:space="preserve"> agree to comply with all applicable governmental laws and regulations (Leash Laws).</w:t>
      </w:r>
    </w:p>
    <w:p w14:paraId="5599051F" w14:textId="77777777" w:rsidR="009E52E0" w:rsidRPr="009E016B" w:rsidRDefault="009E52E0" w:rsidP="002D310A">
      <w:pPr>
        <w:autoSpaceDE w:val="0"/>
        <w:autoSpaceDN w:val="0"/>
        <w:adjustRightInd w:val="0"/>
        <w:spacing w:after="0" w:line="240" w:lineRule="auto"/>
        <w:ind w:firstLine="720"/>
        <w:rPr>
          <w:rFonts w:ascii="Times New Roman" w:hAnsi="Times New Roman" w:cs="Times New Roman"/>
          <w:sz w:val="24"/>
          <w:szCs w:val="24"/>
        </w:rPr>
      </w:pPr>
    </w:p>
    <w:p w14:paraId="6A664F33" w14:textId="7208BC2E" w:rsidR="009E52E0" w:rsidRPr="009E016B" w:rsidRDefault="007B7ECF" w:rsidP="009E52E0">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J</w:t>
      </w:r>
      <w:r w:rsidR="009E52E0" w:rsidRPr="002D310A">
        <w:rPr>
          <w:rFonts w:ascii="Times New Roman" w:hAnsi="Times New Roman" w:cs="Times New Roman"/>
          <w:b/>
          <w:sz w:val="24"/>
          <w:szCs w:val="24"/>
        </w:rPr>
        <w:t>. SPAYED AND NEUTERED.</w:t>
      </w:r>
      <w:r w:rsidR="009E52E0" w:rsidRPr="009E016B">
        <w:rPr>
          <w:rFonts w:ascii="Times New Roman" w:hAnsi="Times New Roman" w:cs="Times New Roman"/>
          <w:sz w:val="24"/>
          <w:szCs w:val="24"/>
        </w:rPr>
        <w:t xml:space="preserve">  </w:t>
      </w:r>
      <w:r w:rsidR="00ED3C2A">
        <w:rPr>
          <w:rFonts w:ascii="Times New Roman" w:hAnsi="Times New Roman" w:cs="Times New Roman"/>
          <w:sz w:val="24"/>
          <w:szCs w:val="24"/>
        </w:rPr>
        <w:t>Tenant understands that pet(s)</w:t>
      </w:r>
      <w:r w:rsidR="009E52E0" w:rsidRPr="009E016B">
        <w:rPr>
          <w:rFonts w:ascii="Times New Roman" w:hAnsi="Times New Roman" w:cs="Times New Roman"/>
          <w:sz w:val="24"/>
          <w:szCs w:val="24"/>
        </w:rPr>
        <w:t xml:space="preserve"> (i.e. Dogs and Cats) must be spayed or neutered.  Veterinary proof is required.  </w:t>
      </w:r>
    </w:p>
    <w:p w14:paraId="71F948AB" w14:textId="77777777" w:rsidR="00DD6BE9" w:rsidRPr="009E016B" w:rsidRDefault="00DD6BE9" w:rsidP="009E52E0">
      <w:pPr>
        <w:autoSpaceDE w:val="0"/>
        <w:autoSpaceDN w:val="0"/>
        <w:adjustRightInd w:val="0"/>
        <w:spacing w:after="0" w:line="240" w:lineRule="auto"/>
        <w:ind w:firstLine="720"/>
        <w:rPr>
          <w:rFonts w:ascii="Times New Roman" w:hAnsi="Times New Roman" w:cs="Times New Roman"/>
          <w:sz w:val="24"/>
          <w:szCs w:val="24"/>
        </w:rPr>
      </w:pPr>
    </w:p>
    <w:p w14:paraId="0365AC9B" w14:textId="01175747" w:rsidR="00DD6BE9" w:rsidRPr="009E016B" w:rsidRDefault="007B7ECF" w:rsidP="009E52E0">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lastRenderedPageBreak/>
        <w:t>K</w:t>
      </w:r>
      <w:r w:rsidR="00DD6BE9" w:rsidRPr="002D310A">
        <w:rPr>
          <w:rFonts w:ascii="Times New Roman" w:hAnsi="Times New Roman" w:cs="Times New Roman"/>
          <w:b/>
          <w:sz w:val="24"/>
          <w:szCs w:val="24"/>
        </w:rPr>
        <w:t>. VACINATION OF RABIES.</w:t>
      </w:r>
      <w:r w:rsidR="00DD6BE9" w:rsidRPr="009E016B">
        <w:rPr>
          <w:rFonts w:ascii="Times New Roman" w:hAnsi="Times New Roman" w:cs="Times New Roman"/>
          <w:sz w:val="24"/>
          <w:szCs w:val="24"/>
        </w:rPr>
        <w:t xml:space="preserve"> </w:t>
      </w:r>
      <w:r w:rsidR="00ED3C2A">
        <w:rPr>
          <w:rFonts w:ascii="Times New Roman" w:hAnsi="Times New Roman" w:cs="Times New Roman"/>
          <w:sz w:val="24"/>
          <w:szCs w:val="24"/>
        </w:rPr>
        <w:t>Tenant understands that p</w:t>
      </w:r>
      <w:r w:rsidR="00DD6BE9" w:rsidRPr="009E016B">
        <w:rPr>
          <w:rFonts w:ascii="Times New Roman" w:hAnsi="Times New Roman" w:cs="Times New Roman"/>
          <w:sz w:val="24"/>
          <w:szCs w:val="24"/>
        </w:rPr>
        <w:t>ets</w:t>
      </w:r>
      <w:r w:rsidR="00ED3C2A">
        <w:rPr>
          <w:rFonts w:ascii="Times New Roman" w:hAnsi="Times New Roman" w:cs="Times New Roman"/>
          <w:sz w:val="24"/>
          <w:szCs w:val="24"/>
        </w:rPr>
        <w:t>(s)</w:t>
      </w:r>
      <w:r w:rsidR="00DD6BE9" w:rsidRPr="009E016B">
        <w:rPr>
          <w:rFonts w:ascii="Times New Roman" w:hAnsi="Times New Roman" w:cs="Times New Roman"/>
          <w:sz w:val="24"/>
          <w:szCs w:val="24"/>
        </w:rPr>
        <w:t xml:space="preserve"> (i.e. Dogs and Cats) must be Rabies vaccinated.  Veterinary proof is required.  </w:t>
      </w:r>
    </w:p>
    <w:p w14:paraId="6E9B59BF" w14:textId="77777777" w:rsidR="00DD6BE9" w:rsidRPr="009E016B" w:rsidRDefault="00DD6BE9" w:rsidP="009E52E0">
      <w:pPr>
        <w:autoSpaceDE w:val="0"/>
        <w:autoSpaceDN w:val="0"/>
        <w:adjustRightInd w:val="0"/>
        <w:spacing w:after="0" w:line="240" w:lineRule="auto"/>
        <w:ind w:firstLine="720"/>
        <w:rPr>
          <w:rFonts w:ascii="Times New Roman" w:hAnsi="Times New Roman" w:cs="Times New Roman"/>
          <w:sz w:val="24"/>
          <w:szCs w:val="24"/>
        </w:rPr>
      </w:pPr>
    </w:p>
    <w:p w14:paraId="58CEF15E" w14:textId="434D74AD" w:rsidR="009E52E0" w:rsidRPr="009E016B" w:rsidRDefault="007B7ECF">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L</w:t>
      </w:r>
      <w:r w:rsidR="00DD6BE9" w:rsidRPr="002D310A">
        <w:rPr>
          <w:rFonts w:ascii="Times New Roman" w:hAnsi="Times New Roman" w:cs="Times New Roman"/>
          <w:b/>
          <w:sz w:val="24"/>
          <w:szCs w:val="24"/>
        </w:rPr>
        <w:t>. SPECIFIC DOG RULES.</w:t>
      </w:r>
      <w:r w:rsidR="00DD6BE9" w:rsidRPr="009E016B">
        <w:rPr>
          <w:rFonts w:ascii="Times New Roman" w:hAnsi="Times New Roman" w:cs="Times New Roman"/>
          <w:sz w:val="24"/>
          <w:szCs w:val="24"/>
        </w:rPr>
        <w:t xml:space="preserve">  </w:t>
      </w:r>
      <w:r w:rsidR="009E52E0" w:rsidRPr="009E016B">
        <w:rPr>
          <w:rFonts w:ascii="Times New Roman" w:hAnsi="Times New Roman" w:cs="Times New Roman"/>
          <w:sz w:val="24"/>
          <w:szCs w:val="24"/>
        </w:rPr>
        <w:t xml:space="preserve">No puppies (four (4) months or less) are allowed. No adult dog, fully grown, will exceed one hundred (100) pounds. In an apartment home, two (2) dogs will be allowed as long as they do not exceed the one hundred (100) pound </w:t>
      </w:r>
      <w:r w:rsidR="00DD6BE9" w:rsidRPr="009E016B">
        <w:rPr>
          <w:rFonts w:ascii="Times New Roman" w:hAnsi="Times New Roman" w:cs="Times New Roman"/>
          <w:sz w:val="24"/>
          <w:szCs w:val="24"/>
        </w:rPr>
        <w:t xml:space="preserve">total </w:t>
      </w:r>
      <w:r w:rsidR="009E52E0" w:rsidRPr="009E016B">
        <w:rPr>
          <w:rFonts w:ascii="Times New Roman" w:hAnsi="Times New Roman" w:cs="Times New Roman"/>
          <w:sz w:val="24"/>
          <w:szCs w:val="24"/>
        </w:rPr>
        <w:t>weight limit</w:t>
      </w:r>
      <w:r w:rsidR="00467D4E">
        <w:rPr>
          <w:rFonts w:ascii="Times New Roman" w:hAnsi="Times New Roman" w:cs="Times New Roman"/>
          <w:sz w:val="24"/>
          <w:szCs w:val="24"/>
        </w:rPr>
        <w:t xml:space="preserve"> and further subject to all community rules.</w:t>
      </w:r>
    </w:p>
    <w:p w14:paraId="160E7C17" w14:textId="77777777" w:rsidR="009E52E0" w:rsidRPr="009E016B" w:rsidRDefault="009E52E0" w:rsidP="009E52E0">
      <w:pPr>
        <w:autoSpaceDE w:val="0"/>
        <w:autoSpaceDN w:val="0"/>
        <w:adjustRightInd w:val="0"/>
        <w:spacing w:after="0" w:line="240" w:lineRule="auto"/>
        <w:ind w:firstLine="720"/>
        <w:rPr>
          <w:rFonts w:ascii="Times New Roman" w:hAnsi="Times New Roman" w:cs="Times New Roman"/>
          <w:sz w:val="24"/>
          <w:szCs w:val="24"/>
        </w:rPr>
      </w:pPr>
    </w:p>
    <w:p w14:paraId="44BB4922" w14:textId="058AEC59" w:rsidR="009E52E0" w:rsidRPr="009E016B" w:rsidRDefault="007B7ECF" w:rsidP="009E52E0">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M</w:t>
      </w:r>
      <w:r w:rsidR="00DD6BE9" w:rsidRPr="002D310A">
        <w:rPr>
          <w:rFonts w:ascii="Times New Roman" w:hAnsi="Times New Roman" w:cs="Times New Roman"/>
          <w:b/>
          <w:sz w:val="24"/>
          <w:szCs w:val="24"/>
        </w:rPr>
        <w:t>. SPECIFIC CAT RULES.</w:t>
      </w:r>
      <w:r w:rsidR="00DD6BE9" w:rsidRPr="009E016B">
        <w:rPr>
          <w:rFonts w:ascii="Times New Roman" w:hAnsi="Times New Roman" w:cs="Times New Roman"/>
          <w:sz w:val="24"/>
          <w:szCs w:val="24"/>
        </w:rPr>
        <w:t xml:space="preserve">  </w:t>
      </w:r>
      <w:r w:rsidR="00ED3C2A">
        <w:rPr>
          <w:rFonts w:ascii="Times New Roman" w:hAnsi="Times New Roman" w:cs="Times New Roman"/>
          <w:sz w:val="24"/>
          <w:szCs w:val="24"/>
        </w:rPr>
        <w:t>Tenant with cat as a pet agrees that</w:t>
      </w:r>
      <w:r w:rsidR="009E52E0" w:rsidRPr="009E016B">
        <w:rPr>
          <w:rFonts w:ascii="Times New Roman" w:hAnsi="Times New Roman" w:cs="Times New Roman"/>
          <w:sz w:val="24"/>
          <w:szCs w:val="24"/>
        </w:rPr>
        <w:t xml:space="preserve"> cat must be kept in the unit at all times except when transporting the cat. Under no circumstances are cats allowed on apartment balconies or in common indoor or outdoor areas. Cat litter must be double-bagged in plastic prior to disposal in the garbage. Use of a litter box is required and regular disposal of waste and cleaning is required. You may not dispose of litter in toilets, even if the litter is marked “flushable”. Cat litter can cause clogs in the pipes</w:t>
      </w:r>
      <w:r w:rsidR="00DD6BE9" w:rsidRPr="009E016B">
        <w:rPr>
          <w:rFonts w:ascii="Times New Roman" w:hAnsi="Times New Roman" w:cs="Times New Roman"/>
          <w:sz w:val="24"/>
          <w:szCs w:val="24"/>
        </w:rPr>
        <w:t xml:space="preserve"> </w:t>
      </w:r>
      <w:r w:rsidR="009E52E0" w:rsidRPr="009E016B">
        <w:rPr>
          <w:rFonts w:ascii="Times New Roman" w:hAnsi="Times New Roman" w:cs="Times New Roman"/>
          <w:sz w:val="24"/>
          <w:szCs w:val="24"/>
        </w:rPr>
        <w:t xml:space="preserve">and flooding. </w:t>
      </w:r>
      <w:r w:rsidR="00ED3C2A">
        <w:rPr>
          <w:rFonts w:ascii="Times New Roman" w:hAnsi="Times New Roman" w:cs="Times New Roman"/>
          <w:sz w:val="24"/>
          <w:szCs w:val="24"/>
        </w:rPr>
        <w:t>Tenant</w:t>
      </w:r>
      <w:r w:rsidR="009E52E0" w:rsidRPr="009E016B">
        <w:rPr>
          <w:rFonts w:ascii="Times New Roman" w:hAnsi="Times New Roman" w:cs="Times New Roman"/>
          <w:sz w:val="24"/>
          <w:szCs w:val="24"/>
        </w:rPr>
        <w:t xml:space="preserve"> shall be responsible for all damage caused by violation of these rules.</w:t>
      </w:r>
      <w:r w:rsidR="00ED3C2A">
        <w:rPr>
          <w:rFonts w:ascii="Times New Roman" w:hAnsi="Times New Roman" w:cs="Times New Roman"/>
          <w:sz w:val="24"/>
          <w:szCs w:val="24"/>
        </w:rPr>
        <w:t xml:space="preserve"> </w:t>
      </w:r>
    </w:p>
    <w:p w14:paraId="5FF181D4" w14:textId="77777777" w:rsidR="009E52E0" w:rsidRPr="009E016B" w:rsidRDefault="009E52E0" w:rsidP="009E52E0">
      <w:pPr>
        <w:autoSpaceDE w:val="0"/>
        <w:autoSpaceDN w:val="0"/>
        <w:adjustRightInd w:val="0"/>
        <w:spacing w:after="0" w:line="240" w:lineRule="auto"/>
        <w:ind w:firstLine="720"/>
        <w:rPr>
          <w:rFonts w:ascii="Times New Roman" w:hAnsi="Times New Roman" w:cs="Times New Roman"/>
          <w:sz w:val="24"/>
          <w:szCs w:val="24"/>
        </w:rPr>
      </w:pPr>
    </w:p>
    <w:p w14:paraId="4F0E921C" w14:textId="24D91770" w:rsidR="009E52E0" w:rsidRPr="009E016B" w:rsidRDefault="007B7ECF" w:rsidP="002D31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b/>
          <w:sz w:val="24"/>
          <w:szCs w:val="24"/>
        </w:rPr>
        <w:t>N</w:t>
      </w:r>
      <w:r w:rsidR="00DD6BE9" w:rsidRPr="002D310A">
        <w:rPr>
          <w:rFonts w:ascii="Times New Roman" w:hAnsi="Times New Roman" w:cs="Times New Roman"/>
          <w:b/>
          <w:sz w:val="24"/>
          <w:szCs w:val="24"/>
        </w:rPr>
        <w:t xml:space="preserve">. SPECIFIC </w:t>
      </w:r>
      <w:r w:rsidR="00DD6BE9" w:rsidRPr="009E016B">
        <w:rPr>
          <w:rFonts w:ascii="Times New Roman" w:hAnsi="Times New Roman" w:cs="Times New Roman"/>
          <w:b/>
          <w:sz w:val="24"/>
          <w:szCs w:val="24"/>
        </w:rPr>
        <w:t>SMALL CAGES</w:t>
      </w:r>
      <w:r w:rsidR="00DD6BE9" w:rsidRPr="002D310A">
        <w:rPr>
          <w:rFonts w:ascii="Times New Roman" w:hAnsi="Times New Roman" w:cs="Times New Roman"/>
          <w:b/>
          <w:sz w:val="24"/>
          <w:szCs w:val="24"/>
        </w:rPr>
        <w:t>/AQUARIUM</w:t>
      </w:r>
      <w:r w:rsidR="00DD6BE9" w:rsidRPr="009E016B">
        <w:rPr>
          <w:rFonts w:ascii="Times New Roman" w:hAnsi="Times New Roman" w:cs="Times New Roman"/>
          <w:b/>
          <w:sz w:val="24"/>
          <w:szCs w:val="24"/>
        </w:rPr>
        <w:t xml:space="preserve"> </w:t>
      </w:r>
      <w:r w:rsidR="00DD6BE9" w:rsidRPr="002D310A">
        <w:rPr>
          <w:rFonts w:ascii="Times New Roman" w:hAnsi="Times New Roman" w:cs="Times New Roman"/>
          <w:b/>
          <w:sz w:val="24"/>
          <w:szCs w:val="24"/>
        </w:rPr>
        <w:t>RULES.</w:t>
      </w:r>
      <w:r w:rsidR="00DD6BE9" w:rsidRPr="009E016B">
        <w:rPr>
          <w:rFonts w:ascii="Times New Roman" w:hAnsi="Times New Roman" w:cs="Times New Roman"/>
          <w:sz w:val="24"/>
          <w:szCs w:val="24"/>
        </w:rPr>
        <w:t xml:space="preserve">  </w:t>
      </w:r>
      <w:r w:rsidR="00ED3C2A">
        <w:rPr>
          <w:rFonts w:ascii="Times New Roman" w:hAnsi="Times New Roman" w:cs="Times New Roman"/>
          <w:sz w:val="24"/>
          <w:szCs w:val="24"/>
        </w:rPr>
        <w:t>Tenant agrees that f</w:t>
      </w:r>
      <w:r w:rsidR="00DD6BE9" w:rsidRPr="009E016B">
        <w:rPr>
          <w:rFonts w:ascii="Times New Roman" w:hAnsi="Times New Roman" w:cs="Times New Roman"/>
          <w:sz w:val="24"/>
          <w:szCs w:val="24"/>
        </w:rPr>
        <w:t xml:space="preserve">ish and small animal stands (i.e. bird, hamster, etc.) </w:t>
      </w:r>
      <w:r w:rsidR="004F2D85" w:rsidRPr="009E016B">
        <w:rPr>
          <w:rFonts w:ascii="Times New Roman" w:hAnsi="Times New Roman" w:cs="Times New Roman"/>
          <w:sz w:val="24"/>
          <w:szCs w:val="24"/>
        </w:rPr>
        <w:t>must be sturdy.  A</w:t>
      </w:r>
      <w:r w:rsidR="009E52E0" w:rsidRPr="009E016B">
        <w:rPr>
          <w:rFonts w:ascii="Times New Roman" w:hAnsi="Times New Roman" w:cs="Times New Roman"/>
          <w:sz w:val="24"/>
          <w:szCs w:val="24"/>
        </w:rPr>
        <w:t>quarium with a capacity greater than twenty (20</w:t>
      </w:r>
      <w:r w:rsidR="00DD6BE9" w:rsidRPr="009E016B">
        <w:rPr>
          <w:rFonts w:ascii="Times New Roman" w:hAnsi="Times New Roman" w:cs="Times New Roman"/>
          <w:sz w:val="24"/>
          <w:szCs w:val="24"/>
        </w:rPr>
        <w:t xml:space="preserve">) gallons or cages with capacity greater than twenty (20) pounds </w:t>
      </w:r>
      <w:r w:rsidR="004F2D85" w:rsidRPr="009E016B">
        <w:rPr>
          <w:rFonts w:ascii="Times New Roman" w:hAnsi="Times New Roman" w:cs="Times New Roman"/>
          <w:sz w:val="24"/>
          <w:szCs w:val="24"/>
        </w:rPr>
        <w:t xml:space="preserve">are not permitted.  </w:t>
      </w:r>
      <w:r w:rsidR="009E52E0" w:rsidRPr="009E016B">
        <w:rPr>
          <w:rFonts w:ascii="Times New Roman" w:hAnsi="Times New Roman" w:cs="Times New Roman"/>
          <w:sz w:val="24"/>
          <w:szCs w:val="24"/>
        </w:rPr>
        <w:t xml:space="preserve">Tenants must place </w:t>
      </w:r>
      <w:r w:rsidR="00DD6BE9" w:rsidRPr="009E016B">
        <w:rPr>
          <w:rFonts w:ascii="Times New Roman" w:hAnsi="Times New Roman" w:cs="Times New Roman"/>
          <w:sz w:val="24"/>
          <w:szCs w:val="24"/>
        </w:rPr>
        <w:t xml:space="preserve">cages/aquariums </w:t>
      </w:r>
      <w:r w:rsidR="009E52E0" w:rsidRPr="009E016B">
        <w:rPr>
          <w:rFonts w:ascii="Times New Roman" w:hAnsi="Times New Roman" w:cs="Times New Roman"/>
          <w:sz w:val="24"/>
          <w:szCs w:val="24"/>
        </w:rPr>
        <w:t xml:space="preserve">in a safe location in the unit, </w:t>
      </w:r>
      <w:r w:rsidR="000C02C9">
        <w:rPr>
          <w:rFonts w:ascii="Times New Roman" w:hAnsi="Times New Roman" w:cs="Times New Roman"/>
          <w:sz w:val="24"/>
          <w:szCs w:val="24"/>
        </w:rPr>
        <w:t xml:space="preserve">and </w:t>
      </w:r>
      <w:r w:rsidR="009E52E0" w:rsidRPr="009E016B">
        <w:rPr>
          <w:rFonts w:ascii="Times New Roman" w:hAnsi="Times New Roman" w:cs="Times New Roman"/>
          <w:sz w:val="24"/>
          <w:szCs w:val="24"/>
        </w:rPr>
        <w:t xml:space="preserve">on a shelf or table </w:t>
      </w:r>
      <w:r w:rsidR="000C02C9">
        <w:rPr>
          <w:rFonts w:ascii="Times New Roman" w:hAnsi="Times New Roman" w:cs="Times New Roman"/>
          <w:sz w:val="24"/>
          <w:szCs w:val="24"/>
        </w:rPr>
        <w:t>to provide</w:t>
      </w:r>
      <w:r w:rsidR="009E52E0" w:rsidRPr="009E016B">
        <w:rPr>
          <w:rFonts w:ascii="Times New Roman" w:hAnsi="Times New Roman" w:cs="Times New Roman"/>
          <w:sz w:val="24"/>
          <w:szCs w:val="24"/>
        </w:rPr>
        <w:t xml:space="preserve"> the </w:t>
      </w:r>
      <w:r w:rsidR="004F2D85" w:rsidRPr="009E016B">
        <w:rPr>
          <w:rFonts w:ascii="Times New Roman" w:hAnsi="Times New Roman" w:cs="Times New Roman"/>
          <w:sz w:val="24"/>
          <w:szCs w:val="24"/>
        </w:rPr>
        <w:t>cage/</w:t>
      </w:r>
      <w:r w:rsidR="009E52E0" w:rsidRPr="009E016B">
        <w:rPr>
          <w:rFonts w:ascii="Times New Roman" w:hAnsi="Times New Roman" w:cs="Times New Roman"/>
          <w:sz w:val="24"/>
          <w:szCs w:val="24"/>
        </w:rPr>
        <w:t>aquarium</w:t>
      </w:r>
      <w:r w:rsidR="00DD6BE9" w:rsidRPr="009E016B">
        <w:rPr>
          <w:rFonts w:ascii="Times New Roman" w:hAnsi="Times New Roman" w:cs="Times New Roman"/>
          <w:sz w:val="24"/>
          <w:szCs w:val="24"/>
        </w:rPr>
        <w:t xml:space="preserve"> </w:t>
      </w:r>
      <w:r w:rsidR="009E52E0" w:rsidRPr="009E016B">
        <w:rPr>
          <w:rFonts w:ascii="Times New Roman" w:hAnsi="Times New Roman" w:cs="Times New Roman"/>
          <w:sz w:val="24"/>
          <w:szCs w:val="24"/>
        </w:rPr>
        <w:t xml:space="preserve">enough support. Tenants shall be responsible for all damage caused by leakage or breakage from any </w:t>
      </w:r>
      <w:r w:rsidR="004F2D85" w:rsidRPr="009E016B">
        <w:rPr>
          <w:rFonts w:ascii="Times New Roman" w:hAnsi="Times New Roman" w:cs="Times New Roman"/>
          <w:sz w:val="24"/>
          <w:szCs w:val="24"/>
        </w:rPr>
        <w:t>cage</w:t>
      </w:r>
      <w:r w:rsidR="00DD6BE9" w:rsidRPr="009E016B">
        <w:rPr>
          <w:rFonts w:ascii="Times New Roman" w:hAnsi="Times New Roman" w:cs="Times New Roman"/>
          <w:sz w:val="24"/>
          <w:szCs w:val="24"/>
        </w:rPr>
        <w:t>/</w:t>
      </w:r>
      <w:r w:rsidR="009E52E0" w:rsidRPr="009E016B">
        <w:rPr>
          <w:rFonts w:ascii="Times New Roman" w:hAnsi="Times New Roman" w:cs="Times New Roman"/>
          <w:sz w:val="24"/>
          <w:szCs w:val="24"/>
        </w:rPr>
        <w:t>aquarium</w:t>
      </w:r>
      <w:r w:rsidR="00697799" w:rsidRPr="009E016B">
        <w:rPr>
          <w:rFonts w:ascii="Times New Roman" w:hAnsi="Times New Roman" w:cs="Times New Roman"/>
          <w:sz w:val="24"/>
          <w:szCs w:val="24"/>
        </w:rPr>
        <w:t>.</w:t>
      </w:r>
    </w:p>
    <w:p w14:paraId="7D080BD1" w14:textId="77777777" w:rsidR="00A646D6" w:rsidRPr="009E016B" w:rsidRDefault="00A646D6" w:rsidP="00307E22">
      <w:pPr>
        <w:autoSpaceDE w:val="0"/>
        <w:autoSpaceDN w:val="0"/>
        <w:adjustRightInd w:val="0"/>
        <w:spacing w:after="0" w:line="240" w:lineRule="auto"/>
        <w:rPr>
          <w:rFonts w:ascii="Times New Roman" w:hAnsi="Times New Roman" w:cs="Times New Roman"/>
          <w:sz w:val="24"/>
          <w:szCs w:val="24"/>
        </w:rPr>
      </w:pPr>
    </w:p>
    <w:p w14:paraId="38BA545A" w14:textId="488572C0" w:rsidR="009E52E0" w:rsidRPr="009E016B" w:rsidRDefault="00A90736" w:rsidP="009E52E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8</w:t>
      </w:r>
      <w:r w:rsidR="004F2D85" w:rsidRPr="002D310A">
        <w:rPr>
          <w:rFonts w:ascii="Times New Roman" w:hAnsi="Times New Roman" w:cs="Times New Roman"/>
          <w:b/>
          <w:sz w:val="24"/>
          <w:szCs w:val="24"/>
        </w:rPr>
        <w:t>.</w:t>
      </w:r>
      <w:r w:rsidR="009E52E0" w:rsidRPr="002D310A">
        <w:rPr>
          <w:rFonts w:ascii="Times New Roman" w:hAnsi="Times New Roman" w:cs="Times New Roman"/>
          <w:b/>
          <w:sz w:val="24"/>
          <w:szCs w:val="24"/>
        </w:rPr>
        <w:t xml:space="preserve"> </w:t>
      </w:r>
      <w:r w:rsidR="009E52E0" w:rsidRPr="009E016B">
        <w:rPr>
          <w:rFonts w:ascii="Times New Roman" w:hAnsi="Times New Roman" w:cs="Times New Roman"/>
          <w:b/>
          <w:bCs/>
          <w:sz w:val="24"/>
          <w:szCs w:val="24"/>
        </w:rPr>
        <w:t>VIOLATION OF RULES</w:t>
      </w:r>
      <w:r w:rsidR="009E52E0" w:rsidRPr="009E016B">
        <w:rPr>
          <w:rFonts w:ascii="Times New Roman" w:hAnsi="Times New Roman" w:cs="Times New Roman"/>
          <w:sz w:val="24"/>
          <w:szCs w:val="24"/>
        </w:rPr>
        <w:t xml:space="preserve">. </w:t>
      </w:r>
      <w:r w:rsidR="00AD7D6B">
        <w:rPr>
          <w:rFonts w:ascii="Times New Roman" w:hAnsi="Times New Roman" w:cs="Times New Roman"/>
          <w:sz w:val="24"/>
          <w:szCs w:val="24"/>
        </w:rPr>
        <w:t>Tenant understands that if</w:t>
      </w:r>
      <w:r w:rsidR="009E52E0" w:rsidRPr="009E016B">
        <w:rPr>
          <w:rFonts w:ascii="Times New Roman" w:hAnsi="Times New Roman" w:cs="Times New Roman"/>
          <w:sz w:val="24"/>
          <w:szCs w:val="24"/>
        </w:rPr>
        <w:t xml:space="preserve"> </w:t>
      </w:r>
      <w:r w:rsidR="00467D4E">
        <w:rPr>
          <w:rFonts w:ascii="Times New Roman" w:hAnsi="Times New Roman" w:cs="Times New Roman"/>
          <w:sz w:val="24"/>
          <w:szCs w:val="24"/>
        </w:rPr>
        <w:t xml:space="preserve">the Housing COR determines that </w:t>
      </w:r>
      <w:r w:rsidR="009E52E0" w:rsidRPr="009E016B">
        <w:rPr>
          <w:rFonts w:ascii="Times New Roman" w:hAnsi="Times New Roman" w:cs="Times New Roman"/>
          <w:sz w:val="24"/>
          <w:szCs w:val="24"/>
        </w:rPr>
        <w:t xml:space="preserve">any rule or provision of this Pet </w:t>
      </w:r>
      <w:r w:rsidR="00AD7D6B">
        <w:rPr>
          <w:rFonts w:ascii="Times New Roman" w:hAnsi="Times New Roman" w:cs="Times New Roman"/>
          <w:sz w:val="24"/>
          <w:szCs w:val="24"/>
        </w:rPr>
        <w:t>Agreement is violated by tenant</w:t>
      </w:r>
      <w:r w:rsidR="009E52E0" w:rsidRPr="009E016B">
        <w:rPr>
          <w:rFonts w:ascii="Times New Roman" w:hAnsi="Times New Roman" w:cs="Times New Roman"/>
          <w:sz w:val="24"/>
          <w:szCs w:val="24"/>
        </w:rPr>
        <w:t xml:space="preserve"> or tenants’ guests or occupants</w:t>
      </w:r>
      <w:r w:rsidR="00141713">
        <w:rPr>
          <w:rFonts w:ascii="Times New Roman" w:hAnsi="Times New Roman" w:cs="Times New Roman"/>
          <w:sz w:val="24"/>
          <w:szCs w:val="24"/>
        </w:rPr>
        <w:t>;</w:t>
      </w:r>
      <w:r w:rsidR="00AD7D6B">
        <w:rPr>
          <w:rFonts w:ascii="Times New Roman" w:hAnsi="Times New Roman" w:cs="Times New Roman"/>
          <w:sz w:val="24"/>
          <w:szCs w:val="24"/>
        </w:rPr>
        <w:t xml:space="preserve"> tenant</w:t>
      </w:r>
      <w:r w:rsidR="009E52E0" w:rsidRPr="009E016B">
        <w:rPr>
          <w:rFonts w:ascii="Times New Roman" w:hAnsi="Times New Roman" w:cs="Times New Roman"/>
          <w:sz w:val="24"/>
          <w:szCs w:val="24"/>
        </w:rPr>
        <w:t xml:space="preserve"> shall immediately within </w:t>
      </w:r>
      <w:proofErr w:type="gramStart"/>
      <w:r w:rsidR="009E52E0" w:rsidRPr="009E016B">
        <w:rPr>
          <w:rFonts w:ascii="Times New Roman" w:hAnsi="Times New Roman" w:cs="Times New Roman"/>
          <w:sz w:val="24"/>
          <w:szCs w:val="24"/>
        </w:rPr>
        <w:t>forty eight</w:t>
      </w:r>
      <w:proofErr w:type="gramEnd"/>
      <w:r w:rsidR="009E52E0" w:rsidRPr="009E016B">
        <w:rPr>
          <w:rFonts w:ascii="Times New Roman" w:hAnsi="Times New Roman" w:cs="Times New Roman"/>
          <w:sz w:val="24"/>
          <w:szCs w:val="24"/>
        </w:rPr>
        <w:t xml:space="preserve"> (48) h</w:t>
      </w:r>
      <w:r w:rsidR="004F2D85" w:rsidRPr="009E016B">
        <w:rPr>
          <w:rFonts w:ascii="Times New Roman" w:hAnsi="Times New Roman" w:cs="Times New Roman"/>
          <w:sz w:val="24"/>
          <w:szCs w:val="24"/>
        </w:rPr>
        <w:t>ours</w:t>
      </w:r>
      <w:r w:rsidR="009E52E0" w:rsidRPr="009E016B">
        <w:rPr>
          <w:rFonts w:ascii="Times New Roman" w:hAnsi="Times New Roman" w:cs="Times New Roman"/>
          <w:sz w:val="24"/>
          <w:szCs w:val="24"/>
        </w:rPr>
        <w:t xml:space="preserve"> permanently remove the pet from the premises upon written notice from the Housing COR; and the tenant shall have all other rights and remedies set forth in the agreement including damages, eviction and/or attorney’s fees.</w:t>
      </w:r>
    </w:p>
    <w:p w14:paraId="61F63F9E" w14:textId="77777777" w:rsidR="002A1679" w:rsidRDefault="002A1679" w:rsidP="00307E22">
      <w:pPr>
        <w:autoSpaceDE w:val="0"/>
        <w:autoSpaceDN w:val="0"/>
        <w:adjustRightInd w:val="0"/>
        <w:spacing w:after="0" w:line="240" w:lineRule="auto"/>
        <w:rPr>
          <w:rFonts w:ascii="Times New Roman" w:hAnsi="Times New Roman" w:cs="Times New Roman"/>
          <w:b/>
          <w:sz w:val="24"/>
          <w:szCs w:val="24"/>
        </w:rPr>
      </w:pPr>
    </w:p>
    <w:p w14:paraId="24C9060A" w14:textId="52496217" w:rsidR="00307E22" w:rsidRPr="009E016B" w:rsidRDefault="00A90736" w:rsidP="00307E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9</w:t>
      </w:r>
      <w:r w:rsidR="004F2D85" w:rsidRPr="002D310A">
        <w:rPr>
          <w:rFonts w:ascii="Times New Roman" w:hAnsi="Times New Roman" w:cs="Times New Roman"/>
          <w:b/>
          <w:sz w:val="24"/>
          <w:szCs w:val="24"/>
        </w:rPr>
        <w:t>.</w:t>
      </w:r>
      <w:r w:rsidR="00307E22" w:rsidRPr="002D310A">
        <w:rPr>
          <w:rFonts w:ascii="Times New Roman" w:hAnsi="Times New Roman" w:cs="Times New Roman"/>
          <w:b/>
          <w:sz w:val="24"/>
          <w:szCs w:val="24"/>
        </w:rPr>
        <w:t xml:space="preserve"> </w:t>
      </w:r>
      <w:r w:rsidR="00307E22" w:rsidRPr="009E016B">
        <w:rPr>
          <w:rFonts w:ascii="Times New Roman" w:hAnsi="Times New Roman" w:cs="Times New Roman"/>
          <w:b/>
          <w:bCs/>
          <w:sz w:val="24"/>
          <w:szCs w:val="24"/>
        </w:rPr>
        <w:t xml:space="preserve">REMOVAL OF PET BY </w:t>
      </w:r>
      <w:r w:rsidR="004F5F6B" w:rsidRPr="009E016B">
        <w:rPr>
          <w:rFonts w:ascii="Times New Roman" w:hAnsi="Times New Roman" w:cs="Times New Roman"/>
          <w:b/>
          <w:bCs/>
          <w:sz w:val="24"/>
          <w:szCs w:val="24"/>
        </w:rPr>
        <w:t>HOUSING COR</w:t>
      </w:r>
      <w:r w:rsidR="00307E22" w:rsidRPr="009E016B">
        <w:rPr>
          <w:rFonts w:ascii="Times New Roman" w:hAnsi="Times New Roman" w:cs="Times New Roman"/>
          <w:b/>
          <w:bCs/>
          <w:sz w:val="24"/>
          <w:szCs w:val="24"/>
        </w:rPr>
        <w:t xml:space="preserve">. </w:t>
      </w:r>
      <w:r w:rsidR="00307E22" w:rsidRPr="009E016B">
        <w:rPr>
          <w:rFonts w:ascii="Times New Roman" w:hAnsi="Times New Roman" w:cs="Times New Roman"/>
          <w:sz w:val="24"/>
          <w:szCs w:val="24"/>
        </w:rPr>
        <w:t>If</w:t>
      </w:r>
      <w:r w:rsidR="004F2D85" w:rsidRPr="009E016B">
        <w:rPr>
          <w:rFonts w:ascii="Times New Roman" w:hAnsi="Times New Roman" w:cs="Times New Roman"/>
          <w:sz w:val="24"/>
          <w:szCs w:val="24"/>
        </w:rPr>
        <w:t xml:space="preserve"> </w:t>
      </w:r>
      <w:r w:rsidR="00AD7D6B">
        <w:rPr>
          <w:rFonts w:ascii="Times New Roman" w:hAnsi="Times New Roman" w:cs="Times New Roman"/>
          <w:sz w:val="24"/>
          <w:szCs w:val="24"/>
        </w:rPr>
        <w:t>the</w:t>
      </w:r>
      <w:r w:rsidR="004F5F6B" w:rsidRPr="009E016B">
        <w:rPr>
          <w:rFonts w:ascii="Times New Roman" w:hAnsi="Times New Roman" w:cs="Times New Roman"/>
          <w:sz w:val="24"/>
          <w:szCs w:val="24"/>
        </w:rPr>
        <w:t xml:space="preserve"> tenant</w:t>
      </w:r>
      <w:r w:rsidR="00307E22" w:rsidRPr="009E016B">
        <w:rPr>
          <w:rFonts w:ascii="Times New Roman" w:hAnsi="Times New Roman" w:cs="Times New Roman"/>
          <w:sz w:val="24"/>
          <w:szCs w:val="24"/>
        </w:rPr>
        <w:t xml:space="preserve"> has (1) abandoned the pet, (2) left the pet in</w:t>
      </w:r>
      <w:r w:rsidR="004F5F6B" w:rsidRPr="009E016B">
        <w:rPr>
          <w:rFonts w:ascii="Times New Roman" w:hAnsi="Times New Roman" w:cs="Times New Roman"/>
          <w:sz w:val="24"/>
          <w:szCs w:val="24"/>
        </w:rPr>
        <w:t xml:space="preserve"> </w:t>
      </w:r>
      <w:r w:rsidR="00307E22" w:rsidRPr="009E016B">
        <w:rPr>
          <w:rFonts w:ascii="Times New Roman" w:hAnsi="Times New Roman" w:cs="Times New Roman"/>
          <w:sz w:val="24"/>
          <w:szCs w:val="24"/>
        </w:rPr>
        <w:t xml:space="preserve">the dwelling unit for an extended period of time without food or water, (3) failed to care for a sick pet, (4) violated </w:t>
      </w:r>
      <w:r w:rsidR="00467D4E">
        <w:rPr>
          <w:rFonts w:ascii="Times New Roman" w:hAnsi="Times New Roman" w:cs="Times New Roman"/>
          <w:sz w:val="24"/>
          <w:szCs w:val="24"/>
        </w:rPr>
        <w:t xml:space="preserve">FAA </w:t>
      </w:r>
      <w:r w:rsidR="00307E22" w:rsidRPr="009E016B">
        <w:rPr>
          <w:rFonts w:ascii="Times New Roman" w:hAnsi="Times New Roman" w:cs="Times New Roman"/>
          <w:sz w:val="24"/>
          <w:szCs w:val="24"/>
        </w:rPr>
        <w:t>Management’s pet rules, (5)</w:t>
      </w:r>
      <w:r w:rsidR="004F2D85" w:rsidRPr="009E016B">
        <w:rPr>
          <w:rFonts w:ascii="Times New Roman" w:hAnsi="Times New Roman" w:cs="Times New Roman"/>
          <w:sz w:val="24"/>
          <w:szCs w:val="24"/>
        </w:rPr>
        <w:t xml:space="preserve"> received numerous</w:t>
      </w:r>
      <w:r w:rsidR="00AD0C3E">
        <w:rPr>
          <w:rFonts w:ascii="Times New Roman" w:hAnsi="Times New Roman" w:cs="Times New Roman"/>
          <w:sz w:val="24"/>
          <w:szCs w:val="24"/>
        </w:rPr>
        <w:t xml:space="preserve"> (3 or more) </w:t>
      </w:r>
      <w:r w:rsidR="004F2D85" w:rsidRPr="009E016B">
        <w:rPr>
          <w:rFonts w:ascii="Times New Roman" w:hAnsi="Times New Roman" w:cs="Times New Roman"/>
          <w:sz w:val="24"/>
          <w:szCs w:val="24"/>
        </w:rPr>
        <w:t xml:space="preserve"> noise or aggressive behavior complaints, or (6)</w:t>
      </w:r>
      <w:r w:rsidR="00307E22" w:rsidRPr="009E016B">
        <w:rPr>
          <w:rFonts w:ascii="Times New Roman" w:hAnsi="Times New Roman" w:cs="Times New Roman"/>
          <w:sz w:val="24"/>
          <w:szCs w:val="24"/>
        </w:rPr>
        <w:t xml:space="preserve"> repeatedly allowed the pet to defecate or urinate in places other than </w:t>
      </w:r>
      <w:r w:rsidR="004F2D85" w:rsidRPr="009E016B">
        <w:rPr>
          <w:rFonts w:ascii="Times New Roman" w:hAnsi="Times New Roman" w:cs="Times New Roman"/>
          <w:sz w:val="24"/>
          <w:szCs w:val="24"/>
        </w:rPr>
        <w:t xml:space="preserve">allowed </w:t>
      </w:r>
      <w:r w:rsidR="00307E22" w:rsidRPr="009E016B">
        <w:rPr>
          <w:rFonts w:ascii="Times New Roman" w:hAnsi="Times New Roman" w:cs="Times New Roman"/>
          <w:sz w:val="24"/>
          <w:szCs w:val="24"/>
        </w:rPr>
        <w:t xml:space="preserve">areas, </w:t>
      </w:r>
      <w:r w:rsidR="004F2D85" w:rsidRPr="009E016B">
        <w:rPr>
          <w:rFonts w:ascii="Times New Roman" w:hAnsi="Times New Roman" w:cs="Times New Roman"/>
          <w:sz w:val="24"/>
          <w:szCs w:val="24"/>
        </w:rPr>
        <w:t xml:space="preserve">the Housing COR </w:t>
      </w:r>
      <w:r w:rsidR="00307E22" w:rsidRPr="009E016B">
        <w:rPr>
          <w:rFonts w:ascii="Times New Roman" w:hAnsi="Times New Roman" w:cs="Times New Roman"/>
          <w:sz w:val="24"/>
          <w:szCs w:val="24"/>
        </w:rPr>
        <w:t>may</w:t>
      </w:r>
      <w:r w:rsidR="00307E22" w:rsidRPr="009E4D3E">
        <w:rPr>
          <w:rFonts w:ascii="Times New Roman" w:hAnsi="Times New Roman" w:cs="Times New Roman"/>
          <w:sz w:val="24"/>
          <w:szCs w:val="24"/>
        </w:rPr>
        <w:t>, after giving written notice,</w:t>
      </w:r>
      <w:r w:rsidR="00307E22" w:rsidRPr="009E016B">
        <w:rPr>
          <w:rFonts w:ascii="Times New Roman" w:hAnsi="Times New Roman" w:cs="Times New Roman"/>
          <w:sz w:val="24"/>
          <w:szCs w:val="24"/>
        </w:rPr>
        <w:t xml:space="preserve"> enter</w:t>
      </w:r>
      <w:r w:rsidR="004F5F6B" w:rsidRPr="009E016B">
        <w:rPr>
          <w:rFonts w:ascii="Times New Roman" w:hAnsi="Times New Roman" w:cs="Times New Roman"/>
          <w:sz w:val="24"/>
          <w:szCs w:val="24"/>
        </w:rPr>
        <w:t xml:space="preserve"> </w:t>
      </w:r>
      <w:r w:rsidR="00307E22" w:rsidRPr="009E016B">
        <w:rPr>
          <w:rFonts w:ascii="Times New Roman" w:hAnsi="Times New Roman" w:cs="Times New Roman"/>
          <w:sz w:val="24"/>
          <w:szCs w:val="24"/>
        </w:rPr>
        <w:t xml:space="preserve">the dwelling unit with the proper authorities and remove the pet. </w:t>
      </w:r>
      <w:r w:rsidR="004F5F6B" w:rsidRPr="009E016B">
        <w:rPr>
          <w:rFonts w:ascii="Times New Roman" w:hAnsi="Times New Roman" w:cs="Times New Roman"/>
          <w:sz w:val="24"/>
          <w:szCs w:val="24"/>
        </w:rPr>
        <w:t xml:space="preserve">The Housing COR </w:t>
      </w:r>
      <w:r w:rsidR="00307E22" w:rsidRPr="009E016B">
        <w:rPr>
          <w:rFonts w:ascii="Times New Roman" w:hAnsi="Times New Roman" w:cs="Times New Roman"/>
          <w:sz w:val="24"/>
          <w:szCs w:val="24"/>
        </w:rPr>
        <w:t xml:space="preserve">may turn </w:t>
      </w:r>
      <w:r w:rsidR="00AD7D6B">
        <w:rPr>
          <w:rFonts w:ascii="Times New Roman" w:hAnsi="Times New Roman" w:cs="Times New Roman"/>
          <w:sz w:val="24"/>
          <w:szCs w:val="24"/>
        </w:rPr>
        <w:t>the pet over to a Humane S</w:t>
      </w:r>
      <w:r w:rsidR="00307E22" w:rsidRPr="009E016B">
        <w:rPr>
          <w:rFonts w:ascii="Times New Roman" w:hAnsi="Times New Roman" w:cs="Times New Roman"/>
          <w:sz w:val="24"/>
          <w:szCs w:val="24"/>
        </w:rPr>
        <w:t xml:space="preserve">ociety </w:t>
      </w:r>
      <w:r w:rsidR="00AD7D6B">
        <w:rPr>
          <w:rFonts w:ascii="Times New Roman" w:hAnsi="Times New Roman" w:cs="Times New Roman"/>
          <w:sz w:val="24"/>
          <w:szCs w:val="24"/>
        </w:rPr>
        <w:t xml:space="preserve">organization </w:t>
      </w:r>
      <w:r w:rsidR="00307E22" w:rsidRPr="009E016B">
        <w:rPr>
          <w:rFonts w:ascii="Times New Roman" w:hAnsi="Times New Roman" w:cs="Times New Roman"/>
          <w:sz w:val="24"/>
          <w:szCs w:val="24"/>
        </w:rPr>
        <w:t>or local authority.</w:t>
      </w:r>
      <w:r w:rsidR="004F5F6B" w:rsidRPr="009E016B">
        <w:rPr>
          <w:rFonts w:ascii="Times New Roman" w:hAnsi="Times New Roman" w:cs="Times New Roman"/>
          <w:sz w:val="24"/>
          <w:szCs w:val="24"/>
        </w:rPr>
        <w:t xml:space="preserve"> The tenant </w:t>
      </w:r>
      <w:r w:rsidR="00307E22" w:rsidRPr="009E016B">
        <w:rPr>
          <w:rFonts w:ascii="Times New Roman" w:hAnsi="Times New Roman" w:cs="Times New Roman"/>
          <w:sz w:val="24"/>
          <w:szCs w:val="24"/>
        </w:rPr>
        <w:t>shall pay for care and kenneling charges for such pet. Any animal</w:t>
      </w:r>
      <w:r w:rsidR="004F5F6B" w:rsidRPr="009E016B">
        <w:rPr>
          <w:rFonts w:ascii="Times New Roman" w:hAnsi="Times New Roman" w:cs="Times New Roman"/>
          <w:sz w:val="24"/>
          <w:szCs w:val="24"/>
        </w:rPr>
        <w:t xml:space="preserve"> </w:t>
      </w:r>
      <w:r w:rsidR="00307E22" w:rsidRPr="009E016B">
        <w:rPr>
          <w:rFonts w:ascii="Times New Roman" w:hAnsi="Times New Roman" w:cs="Times New Roman"/>
          <w:sz w:val="24"/>
          <w:szCs w:val="24"/>
        </w:rPr>
        <w:t>that causes or appears to be a threat to any person on the leased premises or any animal, breed, or animal mixed with a breed with a history of</w:t>
      </w:r>
      <w:r w:rsidR="004F5F6B" w:rsidRPr="009E016B">
        <w:rPr>
          <w:rFonts w:ascii="Times New Roman" w:hAnsi="Times New Roman" w:cs="Times New Roman"/>
          <w:sz w:val="24"/>
          <w:szCs w:val="24"/>
        </w:rPr>
        <w:t xml:space="preserve"> </w:t>
      </w:r>
      <w:r w:rsidR="00307E22" w:rsidRPr="009E016B">
        <w:rPr>
          <w:rFonts w:ascii="Times New Roman" w:hAnsi="Times New Roman" w:cs="Times New Roman"/>
          <w:sz w:val="24"/>
          <w:szCs w:val="24"/>
        </w:rPr>
        <w:t>aggressive behavior will be considered a</w:t>
      </w:r>
      <w:r w:rsidR="004F5F6B" w:rsidRPr="009E016B">
        <w:rPr>
          <w:rFonts w:ascii="Times New Roman" w:hAnsi="Times New Roman" w:cs="Times New Roman"/>
          <w:sz w:val="24"/>
          <w:szCs w:val="24"/>
        </w:rPr>
        <w:t xml:space="preserve"> dangerous animal and the Housing COR</w:t>
      </w:r>
      <w:r w:rsidR="00307E22" w:rsidRPr="009E016B">
        <w:rPr>
          <w:rFonts w:ascii="Times New Roman" w:hAnsi="Times New Roman" w:cs="Times New Roman"/>
          <w:sz w:val="24"/>
          <w:szCs w:val="24"/>
        </w:rPr>
        <w:t xml:space="preserve"> retains the right to </w:t>
      </w:r>
      <w:r w:rsidR="004F5F6B" w:rsidRPr="009E016B">
        <w:rPr>
          <w:rFonts w:ascii="Times New Roman" w:hAnsi="Times New Roman" w:cs="Times New Roman"/>
          <w:sz w:val="24"/>
          <w:szCs w:val="24"/>
        </w:rPr>
        <w:t>have it removed</w:t>
      </w:r>
      <w:r w:rsidR="00307E22" w:rsidRPr="009E016B">
        <w:rPr>
          <w:rFonts w:ascii="Times New Roman" w:hAnsi="Times New Roman" w:cs="Times New Roman"/>
          <w:sz w:val="24"/>
          <w:szCs w:val="24"/>
        </w:rPr>
        <w:t xml:space="preserve"> immediately</w:t>
      </w:r>
      <w:r w:rsidR="00467D4E">
        <w:rPr>
          <w:rFonts w:ascii="Times New Roman" w:hAnsi="Times New Roman" w:cs="Times New Roman"/>
          <w:sz w:val="24"/>
          <w:szCs w:val="24"/>
        </w:rPr>
        <w:t>.</w:t>
      </w:r>
    </w:p>
    <w:p w14:paraId="4EF964A1" w14:textId="77777777" w:rsidR="004F5F6B" w:rsidRPr="009E016B" w:rsidRDefault="004F5F6B" w:rsidP="00307E22">
      <w:pPr>
        <w:autoSpaceDE w:val="0"/>
        <w:autoSpaceDN w:val="0"/>
        <w:adjustRightInd w:val="0"/>
        <w:spacing w:after="0" w:line="240" w:lineRule="auto"/>
        <w:rPr>
          <w:rFonts w:ascii="Times New Roman" w:hAnsi="Times New Roman" w:cs="Times New Roman"/>
          <w:sz w:val="24"/>
          <w:szCs w:val="24"/>
        </w:rPr>
      </w:pPr>
    </w:p>
    <w:p w14:paraId="3324E8B8" w14:textId="463AEF66" w:rsidR="00127219" w:rsidRDefault="00A90736" w:rsidP="00307E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10</w:t>
      </w:r>
      <w:r w:rsidR="004F2D85" w:rsidRPr="002D310A">
        <w:rPr>
          <w:rFonts w:ascii="Times New Roman" w:hAnsi="Times New Roman" w:cs="Times New Roman"/>
          <w:b/>
          <w:sz w:val="24"/>
          <w:szCs w:val="24"/>
        </w:rPr>
        <w:t xml:space="preserve">. </w:t>
      </w:r>
      <w:r w:rsidR="004F2D85" w:rsidRPr="009E016B">
        <w:rPr>
          <w:rFonts w:ascii="Times New Roman" w:hAnsi="Times New Roman" w:cs="Times New Roman"/>
          <w:b/>
          <w:bCs/>
          <w:sz w:val="24"/>
          <w:szCs w:val="24"/>
        </w:rPr>
        <w:t>MOVE-OUT</w:t>
      </w:r>
      <w:r w:rsidR="004F2D85" w:rsidRPr="009E4D3E">
        <w:rPr>
          <w:rFonts w:ascii="Times New Roman" w:hAnsi="Times New Roman" w:cs="Times New Roman"/>
          <w:sz w:val="24"/>
          <w:szCs w:val="24"/>
        </w:rPr>
        <w:t xml:space="preserve">. Upon move-out </w:t>
      </w:r>
      <w:r w:rsidR="00AD7D6B" w:rsidRPr="009E4D3E">
        <w:rPr>
          <w:rFonts w:ascii="Times New Roman" w:hAnsi="Times New Roman" w:cs="Times New Roman"/>
          <w:sz w:val="24"/>
          <w:szCs w:val="24"/>
        </w:rPr>
        <w:t>the</w:t>
      </w:r>
      <w:r w:rsidR="004F2D85" w:rsidRPr="009E4D3E">
        <w:rPr>
          <w:rFonts w:ascii="Times New Roman" w:hAnsi="Times New Roman" w:cs="Times New Roman"/>
          <w:sz w:val="24"/>
          <w:szCs w:val="24"/>
        </w:rPr>
        <w:t xml:space="preserve"> tenant shall pay </w:t>
      </w:r>
      <w:r w:rsidR="00BF2B27" w:rsidRPr="009E4D3E">
        <w:rPr>
          <w:rFonts w:ascii="Times New Roman" w:hAnsi="Times New Roman" w:cs="Times New Roman"/>
          <w:sz w:val="24"/>
          <w:szCs w:val="24"/>
        </w:rPr>
        <w:t xml:space="preserve">for any damaged property caused by pet and all cleaning </w:t>
      </w:r>
      <w:r w:rsidR="000C02C9" w:rsidRPr="009E4D3E">
        <w:rPr>
          <w:rFonts w:ascii="Times New Roman" w:hAnsi="Times New Roman" w:cs="Times New Roman"/>
          <w:sz w:val="24"/>
          <w:szCs w:val="24"/>
        </w:rPr>
        <w:t>cost associated with the</w:t>
      </w:r>
      <w:r w:rsidR="00BF2B27" w:rsidRPr="009E4D3E">
        <w:rPr>
          <w:rFonts w:ascii="Times New Roman" w:hAnsi="Times New Roman" w:cs="Times New Roman"/>
          <w:sz w:val="24"/>
          <w:szCs w:val="24"/>
        </w:rPr>
        <w:t xml:space="preserve"> pet </w:t>
      </w:r>
      <w:r w:rsidR="004F2D85" w:rsidRPr="009E4D3E">
        <w:rPr>
          <w:rFonts w:ascii="Times New Roman" w:hAnsi="Times New Roman" w:cs="Times New Roman"/>
          <w:sz w:val="24"/>
          <w:szCs w:val="24"/>
        </w:rPr>
        <w:t>regardless of how long the pet occupied the premises</w:t>
      </w:r>
      <w:r w:rsidR="00BF2B27" w:rsidRPr="009E4D3E">
        <w:rPr>
          <w:rFonts w:ascii="Times New Roman" w:hAnsi="Times New Roman" w:cs="Times New Roman"/>
          <w:sz w:val="24"/>
          <w:szCs w:val="24"/>
        </w:rPr>
        <w:t xml:space="preserve"> or the type of pet</w:t>
      </w:r>
      <w:r w:rsidR="004F2D85" w:rsidRPr="009E4D3E">
        <w:rPr>
          <w:rFonts w:ascii="Times New Roman" w:hAnsi="Times New Roman" w:cs="Times New Roman"/>
          <w:sz w:val="24"/>
          <w:szCs w:val="24"/>
        </w:rPr>
        <w:t xml:space="preserve">. </w:t>
      </w:r>
      <w:r w:rsidR="004F5F6B" w:rsidRPr="009E4D3E">
        <w:rPr>
          <w:rFonts w:ascii="Times New Roman" w:hAnsi="Times New Roman" w:cs="Times New Roman"/>
          <w:sz w:val="24"/>
          <w:szCs w:val="24"/>
        </w:rPr>
        <w:t>Tenant</w:t>
      </w:r>
      <w:r w:rsidR="00BF2B27" w:rsidRPr="009E4D3E">
        <w:rPr>
          <w:rFonts w:ascii="Times New Roman" w:hAnsi="Times New Roman" w:cs="Times New Roman"/>
          <w:sz w:val="24"/>
          <w:szCs w:val="24"/>
        </w:rPr>
        <w:t xml:space="preserve"> </w:t>
      </w:r>
      <w:r w:rsidR="009D35DA" w:rsidRPr="009E4D3E">
        <w:rPr>
          <w:rFonts w:ascii="Times New Roman" w:hAnsi="Times New Roman" w:cs="Times New Roman"/>
          <w:sz w:val="24"/>
          <w:szCs w:val="24"/>
        </w:rPr>
        <w:t xml:space="preserve">understands that they </w:t>
      </w:r>
      <w:r w:rsidR="00307E22" w:rsidRPr="009E4D3E">
        <w:rPr>
          <w:rFonts w:ascii="Times New Roman" w:hAnsi="Times New Roman" w:cs="Times New Roman"/>
          <w:sz w:val="24"/>
          <w:szCs w:val="24"/>
        </w:rPr>
        <w:t>shall be liable for the entire amount of all cleaning, de</w:t>
      </w:r>
      <w:r w:rsidR="002D611C" w:rsidRPr="009E4D3E">
        <w:rPr>
          <w:rFonts w:ascii="Times New Roman" w:hAnsi="Times New Roman" w:cs="Times New Roman"/>
          <w:sz w:val="24"/>
          <w:szCs w:val="24"/>
        </w:rPr>
        <w:t>-</w:t>
      </w:r>
      <w:proofErr w:type="spellStart"/>
      <w:r w:rsidR="00307E22" w:rsidRPr="009E4D3E">
        <w:rPr>
          <w:rFonts w:ascii="Times New Roman" w:hAnsi="Times New Roman" w:cs="Times New Roman"/>
          <w:sz w:val="24"/>
          <w:szCs w:val="24"/>
        </w:rPr>
        <w:t>fleaing</w:t>
      </w:r>
      <w:proofErr w:type="spellEnd"/>
      <w:r w:rsidR="00307E22" w:rsidRPr="000A7F22">
        <w:rPr>
          <w:rFonts w:ascii="Times New Roman" w:hAnsi="Times New Roman" w:cs="Times New Roman"/>
          <w:sz w:val="24"/>
          <w:szCs w:val="24"/>
        </w:rPr>
        <w:t>, and deodorizing</w:t>
      </w:r>
      <w:r w:rsidR="00DC765D" w:rsidRPr="000A7F22">
        <w:rPr>
          <w:rFonts w:ascii="Times New Roman" w:hAnsi="Times New Roman" w:cs="Times New Roman"/>
          <w:sz w:val="24"/>
          <w:szCs w:val="24"/>
        </w:rPr>
        <w:t xml:space="preserve"> to protect future tenants from possible health hazards</w:t>
      </w:r>
      <w:r w:rsidR="009E016B" w:rsidRPr="000A7F22">
        <w:rPr>
          <w:rFonts w:ascii="Times New Roman" w:hAnsi="Times New Roman" w:cs="Times New Roman"/>
          <w:sz w:val="24"/>
          <w:szCs w:val="24"/>
        </w:rPr>
        <w:t>.</w:t>
      </w:r>
      <w:r w:rsidR="00307E22" w:rsidRPr="000A7F22">
        <w:rPr>
          <w:rFonts w:ascii="Times New Roman" w:hAnsi="Times New Roman" w:cs="Times New Roman"/>
          <w:sz w:val="24"/>
          <w:szCs w:val="24"/>
        </w:rPr>
        <w:t xml:space="preserve"> </w:t>
      </w:r>
      <w:r w:rsidR="00307E22" w:rsidRPr="002D310A">
        <w:rPr>
          <w:rFonts w:ascii="Times New Roman" w:hAnsi="Times New Roman" w:cs="Times New Roman"/>
          <w:sz w:val="24"/>
          <w:szCs w:val="24"/>
        </w:rPr>
        <w:t>This applies to carpets, doors, walls, drapes,</w:t>
      </w:r>
      <w:r w:rsidR="004F5F6B" w:rsidRPr="002D310A">
        <w:rPr>
          <w:rFonts w:ascii="Times New Roman" w:hAnsi="Times New Roman" w:cs="Times New Roman"/>
          <w:sz w:val="24"/>
          <w:szCs w:val="24"/>
        </w:rPr>
        <w:t xml:space="preserve"> </w:t>
      </w:r>
      <w:r w:rsidR="00307E22" w:rsidRPr="002D310A">
        <w:rPr>
          <w:rFonts w:ascii="Times New Roman" w:hAnsi="Times New Roman" w:cs="Times New Roman"/>
          <w:sz w:val="24"/>
          <w:szCs w:val="24"/>
        </w:rPr>
        <w:t xml:space="preserve">wallpaper, windows, screens, furniture, appliances and </w:t>
      </w:r>
      <w:r w:rsidR="00307E22" w:rsidRPr="002D310A">
        <w:rPr>
          <w:rFonts w:ascii="Times New Roman" w:hAnsi="Times New Roman" w:cs="Times New Roman"/>
          <w:sz w:val="24"/>
          <w:szCs w:val="24"/>
        </w:rPr>
        <w:lastRenderedPageBreak/>
        <w:t>any other part of the dwelling unit, landscaping, or other improvements on the property.</w:t>
      </w:r>
      <w:r w:rsidR="004F5F6B" w:rsidRPr="002D310A">
        <w:rPr>
          <w:rFonts w:ascii="Times New Roman" w:hAnsi="Times New Roman" w:cs="Times New Roman"/>
          <w:sz w:val="24"/>
          <w:szCs w:val="24"/>
        </w:rPr>
        <w:t xml:space="preserve"> </w:t>
      </w:r>
      <w:r w:rsidR="00307E22" w:rsidRPr="002D310A">
        <w:rPr>
          <w:rFonts w:ascii="Times New Roman" w:hAnsi="Times New Roman" w:cs="Times New Roman"/>
          <w:sz w:val="24"/>
          <w:szCs w:val="24"/>
        </w:rPr>
        <w:t>If such items cannot be satisfactoril</w:t>
      </w:r>
      <w:r w:rsidR="004F5F6B" w:rsidRPr="002D310A">
        <w:rPr>
          <w:rFonts w:ascii="Times New Roman" w:hAnsi="Times New Roman" w:cs="Times New Roman"/>
          <w:sz w:val="24"/>
          <w:szCs w:val="24"/>
        </w:rPr>
        <w:t>y cleaned or repaired, tenants</w:t>
      </w:r>
      <w:r w:rsidR="00307E22" w:rsidRPr="002D310A">
        <w:rPr>
          <w:rFonts w:ascii="Times New Roman" w:hAnsi="Times New Roman" w:cs="Times New Roman"/>
          <w:sz w:val="24"/>
          <w:szCs w:val="24"/>
        </w:rPr>
        <w:t xml:space="preserve"> must pay for complete replacement.</w:t>
      </w:r>
      <w:r w:rsidR="00BF2B27" w:rsidRPr="009E016B">
        <w:rPr>
          <w:rFonts w:ascii="Times New Roman" w:hAnsi="Times New Roman" w:cs="Times New Roman"/>
          <w:sz w:val="24"/>
          <w:szCs w:val="24"/>
        </w:rPr>
        <w:br/>
      </w:r>
    </w:p>
    <w:p w14:paraId="0CFB4CD4" w14:textId="342497F8" w:rsidR="008D4164" w:rsidRPr="009E016B" w:rsidRDefault="006F37F9">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sz w:val="24"/>
          <w:szCs w:val="24"/>
        </w:rPr>
        <w:t>1</w:t>
      </w:r>
      <w:r w:rsidR="00A90736">
        <w:rPr>
          <w:rFonts w:ascii="Times New Roman" w:hAnsi="Times New Roman" w:cs="Times New Roman"/>
          <w:b/>
          <w:sz w:val="24"/>
          <w:szCs w:val="24"/>
        </w:rPr>
        <w:t>1</w:t>
      </w:r>
      <w:r w:rsidR="00CA3478" w:rsidRPr="002D310A">
        <w:rPr>
          <w:rFonts w:ascii="Times New Roman" w:hAnsi="Times New Roman" w:cs="Times New Roman"/>
          <w:b/>
          <w:sz w:val="24"/>
          <w:szCs w:val="24"/>
        </w:rPr>
        <w:t>.</w:t>
      </w:r>
      <w:r w:rsidR="00CA3478" w:rsidRPr="009E016B">
        <w:rPr>
          <w:rFonts w:ascii="Times New Roman" w:hAnsi="Times New Roman" w:cs="Times New Roman"/>
          <w:b/>
          <w:bCs/>
          <w:sz w:val="24"/>
          <w:szCs w:val="24"/>
        </w:rPr>
        <w:t xml:space="preserve"> GENERAL</w:t>
      </w:r>
      <w:r w:rsidR="008D4164" w:rsidRPr="009E016B">
        <w:rPr>
          <w:rFonts w:ascii="Times New Roman" w:hAnsi="Times New Roman" w:cs="Times New Roman"/>
          <w:sz w:val="24"/>
          <w:szCs w:val="24"/>
        </w:rPr>
        <w:t>. T</w:t>
      </w:r>
      <w:r w:rsidR="00307E22" w:rsidRPr="009E016B">
        <w:rPr>
          <w:rFonts w:ascii="Times New Roman" w:hAnsi="Times New Roman" w:cs="Times New Roman"/>
          <w:sz w:val="24"/>
          <w:szCs w:val="24"/>
        </w:rPr>
        <w:t>his Pet Agreement shall be</w:t>
      </w:r>
      <w:r w:rsidR="008D4164" w:rsidRPr="009E016B">
        <w:rPr>
          <w:rFonts w:ascii="Times New Roman" w:hAnsi="Times New Roman" w:cs="Times New Roman"/>
          <w:sz w:val="24"/>
          <w:szCs w:val="24"/>
        </w:rPr>
        <w:t xml:space="preserve"> considered part of the Government Housing Assignment Agreement </w:t>
      </w:r>
      <w:r w:rsidR="009E016B" w:rsidRPr="009E016B">
        <w:rPr>
          <w:rFonts w:ascii="Times New Roman" w:hAnsi="Times New Roman" w:cs="Times New Roman"/>
          <w:sz w:val="24"/>
          <w:szCs w:val="24"/>
        </w:rPr>
        <w:t xml:space="preserve">as </w:t>
      </w:r>
      <w:r w:rsidR="00307E22" w:rsidRPr="009E016B">
        <w:rPr>
          <w:rFonts w:ascii="Times New Roman" w:hAnsi="Times New Roman" w:cs="Times New Roman"/>
          <w:sz w:val="24"/>
          <w:szCs w:val="24"/>
        </w:rPr>
        <w:t xml:space="preserve">described above. </w:t>
      </w:r>
      <w:r w:rsidR="008D4164" w:rsidRPr="009E016B">
        <w:rPr>
          <w:rFonts w:ascii="Times New Roman" w:hAnsi="Times New Roman" w:cs="Times New Roman"/>
          <w:sz w:val="24"/>
          <w:szCs w:val="24"/>
        </w:rPr>
        <w:t>The agreement will be kept on file by the Housing COR and ALO RECO</w:t>
      </w:r>
      <w:r w:rsidR="009D35DA">
        <w:rPr>
          <w:rFonts w:ascii="Times New Roman" w:hAnsi="Times New Roman" w:cs="Times New Roman"/>
          <w:sz w:val="24"/>
          <w:szCs w:val="24"/>
        </w:rPr>
        <w:t xml:space="preserve">, </w:t>
      </w:r>
      <w:r w:rsidR="008D4164" w:rsidRPr="009E016B">
        <w:rPr>
          <w:rFonts w:ascii="Times New Roman" w:hAnsi="Times New Roman" w:cs="Times New Roman"/>
          <w:sz w:val="24"/>
          <w:szCs w:val="24"/>
        </w:rPr>
        <w:t>as well as</w:t>
      </w:r>
      <w:r w:rsidR="009D35DA">
        <w:rPr>
          <w:rFonts w:ascii="Times New Roman" w:hAnsi="Times New Roman" w:cs="Times New Roman"/>
          <w:sz w:val="24"/>
          <w:szCs w:val="24"/>
        </w:rPr>
        <w:t>,</w:t>
      </w:r>
      <w:r w:rsidR="008D4164" w:rsidRPr="009E016B">
        <w:rPr>
          <w:rFonts w:ascii="Times New Roman" w:hAnsi="Times New Roman" w:cs="Times New Roman"/>
          <w:sz w:val="24"/>
          <w:szCs w:val="24"/>
        </w:rPr>
        <w:t xml:space="preserve"> documented in Internet Quarters Management Information System (</w:t>
      </w:r>
      <w:proofErr w:type="spellStart"/>
      <w:r w:rsidR="008D4164" w:rsidRPr="009E016B">
        <w:rPr>
          <w:rFonts w:ascii="Times New Roman" w:hAnsi="Times New Roman" w:cs="Times New Roman"/>
          <w:sz w:val="24"/>
          <w:szCs w:val="24"/>
        </w:rPr>
        <w:t>iQMIS</w:t>
      </w:r>
      <w:proofErr w:type="spellEnd"/>
      <w:r w:rsidR="008D4164" w:rsidRPr="009E016B">
        <w:rPr>
          <w:rFonts w:ascii="Times New Roman" w:hAnsi="Times New Roman" w:cs="Times New Roman"/>
          <w:sz w:val="24"/>
          <w:szCs w:val="24"/>
        </w:rPr>
        <w:t xml:space="preserve">) by the </w:t>
      </w:r>
      <w:proofErr w:type="spellStart"/>
      <w:r w:rsidR="008D4164" w:rsidRPr="009E016B">
        <w:rPr>
          <w:rFonts w:ascii="Times New Roman" w:hAnsi="Times New Roman" w:cs="Times New Roman"/>
          <w:sz w:val="24"/>
          <w:szCs w:val="24"/>
        </w:rPr>
        <w:t>iQMIS</w:t>
      </w:r>
      <w:proofErr w:type="spellEnd"/>
      <w:r w:rsidR="008D4164" w:rsidRPr="009E016B">
        <w:rPr>
          <w:rFonts w:ascii="Times New Roman" w:hAnsi="Times New Roman" w:cs="Times New Roman"/>
          <w:sz w:val="24"/>
          <w:szCs w:val="24"/>
        </w:rPr>
        <w:t xml:space="preserve"> Quarters Manager. </w:t>
      </w:r>
      <w:r w:rsidR="009E016B" w:rsidRPr="009E016B">
        <w:rPr>
          <w:rFonts w:ascii="Times New Roman" w:hAnsi="Times New Roman" w:cs="Times New Roman"/>
          <w:sz w:val="24"/>
          <w:szCs w:val="24"/>
        </w:rPr>
        <w:t>T</w:t>
      </w:r>
      <w:r w:rsidR="00DC765D" w:rsidRPr="009E016B">
        <w:rPr>
          <w:rFonts w:ascii="Times New Roman" w:hAnsi="Times New Roman" w:cs="Times New Roman"/>
          <w:sz w:val="24"/>
          <w:szCs w:val="24"/>
        </w:rPr>
        <w:t xml:space="preserve">enant </w:t>
      </w:r>
      <w:r w:rsidR="009E016B" w:rsidRPr="009E016B">
        <w:rPr>
          <w:rFonts w:ascii="Times New Roman" w:hAnsi="Times New Roman" w:cs="Times New Roman"/>
          <w:sz w:val="24"/>
          <w:szCs w:val="24"/>
        </w:rPr>
        <w:t>verifies</w:t>
      </w:r>
      <w:r w:rsidR="00DC765D" w:rsidRPr="009E016B">
        <w:rPr>
          <w:rFonts w:ascii="Times New Roman" w:hAnsi="Times New Roman" w:cs="Times New Roman"/>
          <w:sz w:val="24"/>
          <w:szCs w:val="24"/>
        </w:rPr>
        <w:t xml:space="preserve"> </w:t>
      </w:r>
      <w:r w:rsidR="00307E22" w:rsidRPr="002D310A">
        <w:rPr>
          <w:rFonts w:ascii="Times New Roman" w:hAnsi="Times New Roman" w:cs="Times New Roman"/>
          <w:bCs/>
          <w:sz w:val="24"/>
          <w:szCs w:val="24"/>
        </w:rPr>
        <w:t>that pet</w:t>
      </w:r>
      <w:r w:rsidR="00DC765D" w:rsidRPr="002D310A">
        <w:rPr>
          <w:rFonts w:ascii="Times New Roman" w:hAnsi="Times New Roman" w:cs="Times New Roman"/>
          <w:bCs/>
          <w:sz w:val="24"/>
          <w:szCs w:val="24"/>
        </w:rPr>
        <w:t xml:space="preserve">(s) </w:t>
      </w:r>
      <w:r w:rsidR="00467D4E">
        <w:rPr>
          <w:rFonts w:ascii="Times New Roman" w:hAnsi="Times New Roman" w:cs="Times New Roman"/>
          <w:bCs/>
          <w:sz w:val="24"/>
          <w:szCs w:val="24"/>
        </w:rPr>
        <w:t>listed</w:t>
      </w:r>
      <w:r w:rsidR="00467D4E" w:rsidRPr="002D310A">
        <w:rPr>
          <w:rFonts w:ascii="Times New Roman" w:hAnsi="Times New Roman" w:cs="Times New Roman"/>
          <w:bCs/>
          <w:sz w:val="24"/>
          <w:szCs w:val="24"/>
        </w:rPr>
        <w:t xml:space="preserve"> </w:t>
      </w:r>
      <w:r w:rsidR="00DC765D" w:rsidRPr="002D310A">
        <w:rPr>
          <w:rFonts w:ascii="Times New Roman" w:hAnsi="Times New Roman" w:cs="Times New Roman"/>
          <w:bCs/>
          <w:sz w:val="24"/>
          <w:szCs w:val="24"/>
        </w:rPr>
        <w:t>above are d</w:t>
      </w:r>
      <w:r w:rsidR="00307E22" w:rsidRPr="002D310A">
        <w:rPr>
          <w:rFonts w:ascii="Times New Roman" w:hAnsi="Times New Roman" w:cs="Times New Roman"/>
          <w:bCs/>
          <w:sz w:val="24"/>
          <w:szCs w:val="24"/>
        </w:rPr>
        <w:t>omesticated</w:t>
      </w:r>
      <w:r w:rsidR="00DC765D" w:rsidRPr="002D310A">
        <w:rPr>
          <w:rFonts w:ascii="Times New Roman" w:hAnsi="Times New Roman" w:cs="Times New Roman"/>
          <w:bCs/>
          <w:sz w:val="24"/>
          <w:szCs w:val="24"/>
        </w:rPr>
        <w:t>,</w:t>
      </w:r>
      <w:r w:rsidR="00307E22" w:rsidRPr="002D310A">
        <w:rPr>
          <w:rFonts w:ascii="Times New Roman" w:hAnsi="Times New Roman" w:cs="Times New Roman"/>
          <w:bCs/>
          <w:sz w:val="24"/>
          <w:szCs w:val="24"/>
        </w:rPr>
        <w:t xml:space="preserve"> not vicious, and has not bitten attacked, harmed, or menaced anyone</w:t>
      </w:r>
      <w:r w:rsidR="008D4164" w:rsidRPr="002D310A">
        <w:rPr>
          <w:rFonts w:ascii="Times New Roman" w:hAnsi="Times New Roman" w:cs="Times New Roman"/>
          <w:bCs/>
          <w:sz w:val="24"/>
          <w:szCs w:val="24"/>
        </w:rPr>
        <w:t xml:space="preserve"> </w:t>
      </w:r>
      <w:r w:rsidR="00307E22" w:rsidRPr="002D310A">
        <w:rPr>
          <w:rFonts w:ascii="Times New Roman" w:hAnsi="Times New Roman" w:cs="Times New Roman"/>
          <w:bCs/>
          <w:sz w:val="24"/>
          <w:szCs w:val="24"/>
        </w:rPr>
        <w:t>in the past. This agreem</w:t>
      </w:r>
      <w:r w:rsidR="008D4164" w:rsidRPr="002D310A">
        <w:rPr>
          <w:rFonts w:ascii="Times New Roman" w:hAnsi="Times New Roman" w:cs="Times New Roman"/>
          <w:bCs/>
          <w:sz w:val="24"/>
          <w:szCs w:val="24"/>
        </w:rPr>
        <w:t xml:space="preserve">ent becomes a part of the Government Housing Assignment </w:t>
      </w:r>
      <w:r w:rsidR="00307E22" w:rsidRPr="002D310A">
        <w:rPr>
          <w:rFonts w:ascii="Times New Roman" w:hAnsi="Times New Roman" w:cs="Times New Roman"/>
          <w:bCs/>
          <w:sz w:val="24"/>
          <w:szCs w:val="24"/>
        </w:rPr>
        <w:t>Agreement and any violation of the pet ag</w:t>
      </w:r>
      <w:r w:rsidR="008D4164" w:rsidRPr="002D310A">
        <w:rPr>
          <w:rFonts w:ascii="Times New Roman" w:hAnsi="Times New Roman" w:cs="Times New Roman"/>
          <w:bCs/>
          <w:sz w:val="24"/>
          <w:szCs w:val="24"/>
        </w:rPr>
        <w:t>reement is a breach of the Agreement</w:t>
      </w:r>
      <w:r w:rsidR="00307E22" w:rsidRPr="002D310A">
        <w:rPr>
          <w:rFonts w:ascii="Times New Roman" w:hAnsi="Times New Roman" w:cs="Times New Roman"/>
          <w:bCs/>
          <w:sz w:val="24"/>
          <w:szCs w:val="24"/>
        </w:rPr>
        <w:t>.</w:t>
      </w:r>
      <w:r w:rsidR="008D4164" w:rsidRPr="009E016B">
        <w:rPr>
          <w:rFonts w:ascii="Times New Roman" w:hAnsi="Times New Roman" w:cs="Times New Roman"/>
          <w:b/>
          <w:bCs/>
          <w:sz w:val="24"/>
          <w:szCs w:val="24"/>
        </w:rPr>
        <w:t xml:space="preserve"> </w:t>
      </w:r>
    </w:p>
    <w:p w14:paraId="1FBF07FB" w14:textId="77777777" w:rsidR="008D4164" w:rsidRPr="009E016B" w:rsidRDefault="008D4164" w:rsidP="00307E22">
      <w:pPr>
        <w:autoSpaceDE w:val="0"/>
        <w:autoSpaceDN w:val="0"/>
        <w:adjustRightInd w:val="0"/>
        <w:spacing w:after="0" w:line="240" w:lineRule="auto"/>
        <w:rPr>
          <w:rFonts w:ascii="Times New Roman" w:hAnsi="Times New Roman" w:cs="Times New Roman"/>
          <w:b/>
          <w:bCs/>
          <w:sz w:val="24"/>
          <w:szCs w:val="24"/>
        </w:rPr>
      </w:pPr>
    </w:p>
    <w:p w14:paraId="7EA1ED0A" w14:textId="77777777" w:rsidR="00307E22" w:rsidRPr="009E016B" w:rsidRDefault="00307E22" w:rsidP="00307E22">
      <w:pPr>
        <w:autoSpaceDE w:val="0"/>
        <w:autoSpaceDN w:val="0"/>
        <w:adjustRightInd w:val="0"/>
        <w:spacing w:after="0" w:line="240" w:lineRule="auto"/>
        <w:rPr>
          <w:rFonts w:ascii="Times New Roman" w:hAnsi="Times New Roman" w:cs="Times New Roman"/>
          <w:b/>
          <w:bCs/>
          <w:sz w:val="24"/>
          <w:szCs w:val="24"/>
        </w:rPr>
      </w:pPr>
      <w:r w:rsidRPr="009E016B">
        <w:rPr>
          <w:rFonts w:ascii="Times New Roman" w:hAnsi="Times New Roman" w:cs="Times New Roman"/>
          <w:b/>
          <w:bCs/>
          <w:sz w:val="24"/>
          <w:szCs w:val="24"/>
        </w:rPr>
        <w:t>THIS IS A BINDING LEGAL DOCUMENT – READ CAREFULLY BEFORE SIGNING</w:t>
      </w:r>
    </w:p>
    <w:p w14:paraId="250F9611" w14:textId="77777777" w:rsidR="008D4164" w:rsidRPr="009E016B" w:rsidRDefault="008D4164" w:rsidP="00307E22">
      <w:pPr>
        <w:autoSpaceDE w:val="0"/>
        <w:autoSpaceDN w:val="0"/>
        <w:adjustRightInd w:val="0"/>
        <w:spacing w:after="0" w:line="240" w:lineRule="auto"/>
        <w:rPr>
          <w:rFonts w:ascii="Times New Roman" w:hAnsi="Times New Roman" w:cs="Times New Roman"/>
          <w:sz w:val="24"/>
          <w:szCs w:val="24"/>
        </w:rPr>
      </w:pPr>
    </w:p>
    <w:p w14:paraId="61FCC059" w14:textId="65100EA2" w:rsidR="00307E22" w:rsidRPr="009E016B" w:rsidRDefault="008D4164" w:rsidP="00307E22">
      <w:pPr>
        <w:autoSpaceDE w:val="0"/>
        <w:autoSpaceDN w:val="0"/>
        <w:adjustRightInd w:val="0"/>
        <w:spacing w:after="0" w:line="240" w:lineRule="auto"/>
        <w:rPr>
          <w:rFonts w:ascii="Times New Roman" w:hAnsi="Times New Roman" w:cs="Times New Roman"/>
          <w:sz w:val="24"/>
          <w:szCs w:val="24"/>
        </w:rPr>
      </w:pPr>
      <w:r w:rsidRPr="009E016B">
        <w:rPr>
          <w:rFonts w:ascii="Times New Roman" w:hAnsi="Times New Roman" w:cs="Times New Roman"/>
          <w:sz w:val="24"/>
          <w:szCs w:val="24"/>
        </w:rPr>
        <w:t>Tenant</w:t>
      </w:r>
      <w:r w:rsidR="009E016B" w:rsidRPr="009E016B">
        <w:rPr>
          <w:rFonts w:ascii="Times New Roman" w:hAnsi="Times New Roman" w:cs="Times New Roman"/>
          <w:sz w:val="24"/>
          <w:szCs w:val="24"/>
        </w:rPr>
        <w:t xml:space="preserve"> and </w:t>
      </w:r>
      <w:r w:rsidRPr="009E016B">
        <w:rPr>
          <w:rFonts w:ascii="Times New Roman" w:hAnsi="Times New Roman" w:cs="Times New Roman"/>
          <w:sz w:val="24"/>
          <w:szCs w:val="24"/>
        </w:rPr>
        <w:t xml:space="preserve">Owner of the Pet.  </w:t>
      </w:r>
    </w:p>
    <w:p w14:paraId="386BFCAF" w14:textId="77777777" w:rsidR="00DC765D" w:rsidRPr="009E016B" w:rsidRDefault="00DC765D" w:rsidP="00307E22">
      <w:pPr>
        <w:autoSpaceDE w:val="0"/>
        <w:autoSpaceDN w:val="0"/>
        <w:adjustRightInd w:val="0"/>
        <w:spacing w:after="0" w:line="240" w:lineRule="auto"/>
        <w:rPr>
          <w:rFonts w:ascii="Times New Roman" w:hAnsi="Times New Roman" w:cs="Times New Roman"/>
          <w:sz w:val="24"/>
          <w:szCs w:val="24"/>
        </w:rPr>
      </w:pPr>
    </w:p>
    <w:p w14:paraId="21C9A410" w14:textId="77777777" w:rsidR="009E016B" w:rsidRPr="009E016B" w:rsidRDefault="009E016B" w:rsidP="00307E22">
      <w:pPr>
        <w:autoSpaceDE w:val="0"/>
        <w:autoSpaceDN w:val="0"/>
        <w:adjustRightInd w:val="0"/>
        <w:spacing w:after="0" w:line="240" w:lineRule="auto"/>
        <w:rPr>
          <w:rFonts w:ascii="Times New Roman" w:hAnsi="Times New Roman" w:cs="Times New Roman"/>
          <w:sz w:val="24"/>
          <w:szCs w:val="24"/>
        </w:rPr>
      </w:pPr>
    </w:p>
    <w:p w14:paraId="4FA7AF29" w14:textId="77777777" w:rsidR="009E016B" w:rsidRPr="009E016B" w:rsidRDefault="009E016B" w:rsidP="00307E22">
      <w:pPr>
        <w:autoSpaceDE w:val="0"/>
        <w:autoSpaceDN w:val="0"/>
        <w:adjustRightInd w:val="0"/>
        <w:spacing w:after="0" w:line="240" w:lineRule="auto"/>
        <w:rPr>
          <w:rFonts w:ascii="Times New Roman" w:hAnsi="Times New Roman" w:cs="Times New Roman"/>
          <w:sz w:val="24"/>
          <w:szCs w:val="24"/>
        </w:rPr>
      </w:pPr>
    </w:p>
    <w:p w14:paraId="02474345" w14:textId="1A28F0A8" w:rsidR="00307E22" w:rsidRPr="009E016B" w:rsidRDefault="00307E22" w:rsidP="00307E22">
      <w:pPr>
        <w:autoSpaceDE w:val="0"/>
        <w:autoSpaceDN w:val="0"/>
        <w:adjustRightInd w:val="0"/>
        <w:spacing w:after="0" w:line="240" w:lineRule="auto"/>
        <w:rPr>
          <w:rFonts w:ascii="Times New Roman" w:hAnsi="Times New Roman" w:cs="Times New Roman"/>
          <w:sz w:val="24"/>
          <w:szCs w:val="24"/>
        </w:rPr>
      </w:pPr>
      <w:r w:rsidRPr="009E016B">
        <w:rPr>
          <w:rFonts w:ascii="Times New Roman" w:hAnsi="Times New Roman" w:cs="Times New Roman"/>
          <w:sz w:val="24"/>
          <w:szCs w:val="24"/>
        </w:rPr>
        <w:t>_________________________________________</w:t>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t>________</w:t>
      </w:r>
      <w:r w:rsidRPr="009E016B">
        <w:rPr>
          <w:rFonts w:ascii="Times New Roman" w:hAnsi="Times New Roman" w:cs="Times New Roman"/>
          <w:sz w:val="24"/>
          <w:szCs w:val="24"/>
        </w:rPr>
        <w:t>___________</w:t>
      </w:r>
    </w:p>
    <w:p w14:paraId="6FD390F8" w14:textId="2391DB79" w:rsidR="00F74402" w:rsidRDefault="00307E22" w:rsidP="002D310A">
      <w:pPr>
        <w:autoSpaceDE w:val="0"/>
        <w:autoSpaceDN w:val="0"/>
        <w:adjustRightInd w:val="0"/>
        <w:spacing w:after="0" w:line="240" w:lineRule="auto"/>
        <w:rPr>
          <w:rFonts w:ascii="Times New Roman" w:hAnsi="Times New Roman" w:cs="Times New Roman"/>
          <w:sz w:val="24"/>
          <w:szCs w:val="24"/>
        </w:rPr>
      </w:pPr>
      <w:r w:rsidRPr="009E016B">
        <w:rPr>
          <w:rFonts w:ascii="Times New Roman" w:hAnsi="Times New Roman" w:cs="Times New Roman"/>
          <w:sz w:val="24"/>
          <w:szCs w:val="24"/>
        </w:rPr>
        <w:t xml:space="preserve">Signature </w:t>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r>
      <w:r w:rsidR="00DC765D" w:rsidRPr="009E016B">
        <w:rPr>
          <w:rFonts w:ascii="Times New Roman" w:hAnsi="Times New Roman" w:cs="Times New Roman"/>
          <w:sz w:val="24"/>
          <w:szCs w:val="24"/>
        </w:rPr>
        <w:tab/>
      </w:r>
      <w:r w:rsidRPr="009E016B">
        <w:rPr>
          <w:rFonts w:ascii="Times New Roman" w:hAnsi="Times New Roman" w:cs="Times New Roman"/>
          <w:sz w:val="24"/>
          <w:szCs w:val="24"/>
        </w:rPr>
        <w:t>Date</w:t>
      </w:r>
    </w:p>
    <w:p w14:paraId="226D695D" w14:textId="77777777" w:rsidR="00E7316F" w:rsidRDefault="00E7316F" w:rsidP="002D310A">
      <w:pPr>
        <w:autoSpaceDE w:val="0"/>
        <w:autoSpaceDN w:val="0"/>
        <w:adjustRightInd w:val="0"/>
        <w:spacing w:after="0" w:line="240" w:lineRule="auto"/>
        <w:rPr>
          <w:rFonts w:ascii="Times New Roman" w:hAnsi="Times New Roman" w:cs="Times New Roman"/>
          <w:sz w:val="24"/>
          <w:szCs w:val="24"/>
        </w:rPr>
      </w:pPr>
    </w:p>
    <w:p w14:paraId="5A6FE495" w14:textId="77777777" w:rsidR="00E7316F" w:rsidRPr="009E016B" w:rsidRDefault="00E7316F" w:rsidP="002D31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Upon approval a pet may be immediately removed if pet has posed an immediate danger to others in nearby quarters.</w:t>
      </w:r>
    </w:p>
    <w:sectPr w:rsidR="00E7316F" w:rsidRPr="009E016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F1112" w14:textId="77777777" w:rsidR="00315558" w:rsidRDefault="00315558" w:rsidP="00DC765D">
      <w:pPr>
        <w:spacing w:after="0" w:line="240" w:lineRule="auto"/>
      </w:pPr>
      <w:r>
        <w:separator/>
      </w:r>
    </w:p>
  </w:endnote>
  <w:endnote w:type="continuationSeparator" w:id="0">
    <w:p w14:paraId="38B4D02B" w14:textId="77777777" w:rsidR="00315558" w:rsidRDefault="00315558" w:rsidP="00DC765D">
      <w:pPr>
        <w:spacing w:after="0" w:line="240" w:lineRule="auto"/>
      </w:pPr>
      <w:r>
        <w:continuationSeparator/>
      </w:r>
    </w:p>
  </w:endnote>
  <w:endnote w:type="continuationNotice" w:id="1">
    <w:p w14:paraId="02F50218" w14:textId="77777777" w:rsidR="00315558" w:rsidRDefault="003155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F1A60" w14:textId="77777777" w:rsidR="003569D9" w:rsidRDefault="00356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FBD2C" w14:textId="10555E91" w:rsidR="00DC765D" w:rsidRPr="00297020" w:rsidRDefault="00297020">
    <w:pPr>
      <w:pStyle w:val="Footer"/>
      <w:pBdr>
        <w:top w:val="thinThickSmallGap" w:sz="24" w:space="1" w:color="622423" w:themeColor="accent2" w:themeShade="7F"/>
      </w:pBdr>
      <w:rPr>
        <w:rFonts w:ascii="Times New Roman" w:eastAsiaTheme="majorEastAsia" w:hAnsi="Times New Roman" w:cs="Times New Roman"/>
        <w:sz w:val="20"/>
        <w:szCs w:val="20"/>
      </w:rPr>
    </w:pPr>
    <w:r w:rsidRPr="00297020">
      <w:rPr>
        <w:rFonts w:ascii="Times New Roman" w:eastAsiaTheme="majorEastAsia" w:hAnsi="Times New Roman" w:cs="Times New Roman"/>
        <w:sz w:val="20"/>
        <w:szCs w:val="20"/>
      </w:rPr>
      <w:t>Pet Agreement</w:t>
    </w:r>
    <w:r w:rsidR="00DC765D" w:rsidRPr="00297020">
      <w:rPr>
        <w:rFonts w:ascii="Times New Roman" w:eastAsiaTheme="majorEastAsia" w:hAnsi="Times New Roman" w:cs="Times New Roman"/>
        <w:sz w:val="20"/>
        <w:szCs w:val="20"/>
      </w:rPr>
      <w:ptab w:relativeTo="margin" w:alignment="right" w:leader="none"/>
    </w:r>
    <w:r w:rsidR="00DC765D" w:rsidRPr="00297020">
      <w:rPr>
        <w:rFonts w:ascii="Times New Roman" w:eastAsiaTheme="majorEastAsia" w:hAnsi="Times New Roman" w:cs="Times New Roman"/>
        <w:sz w:val="20"/>
        <w:szCs w:val="20"/>
      </w:rPr>
      <w:t xml:space="preserve">Page </w:t>
    </w:r>
    <w:r w:rsidR="00DC765D" w:rsidRPr="00297020">
      <w:rPr>
        <w:rFonts w:ascii="Times New Roman" w:eastAsiaTheme="minorEastAsia" w:hAnsi="Times New Roman" w:cs="Times New Roman"/>
        <w:sz w:val="20"/>
        <w:szCs w:val="20"/>
      </w:rPr>
      <w:fldChar w:fldCharType="begin"/>
    </w:r>
    <w:r w:rsidR="00DC765D" w:rsidRPr="00297020">
      <w:rPr>
        <w:rFonts w:ascii="Times New Roman" w:hAnsi="Times New Roman" w:cs="Times New Roman"/>
        <w:sz w:val="20"/>
        <w:szCs w:val="20"/>
      </w:rPr>
      <w:instrText xml:space="preserve"> PAGE   \* MERGEFORMAT </w:instrText>
    </w:r>
    <w:r w:rsidR="00DC765D" w:rsidRPr="00297020">
      <w:rPr>
        <w:rFonts w:ascii="Times New Roman" w:eastAsiaTheme="minorEastAsia" w:hAnsi="Times New Roman" w:cs="Times New Roman"/>
        <w:sz w:val="20"/>
        <w:szCs w:val="20"/>
      </w:rPr>
      <w:fldChar w:fldCharType="separate"/>
    </w:r>
    <w:r w:rsidR="00C00A46" w:rsidRPr="00C00A46">
      <w:rPr>
        <w:rFonts w:ascii="Times New Roman" w:eastAsiaTheme="majorEastAsia" w:hAnsi="Times New Roman" w:cs="Times New Roman"/>
        <w:noProof/>
        <w:sz w:val="20"/>
        <w:szCs w:val="20"/>
      </w:rPr>
      <w:t>2</w:t>
    </w:r>
    <w:r w:rsidR="00DC765D" w:rsidRPr="00297020">
      <w:rPr>
        <w:rFonts w:ascii="Times New Roman" w:eastAsiaTheme="majorEastAsia" w:hAnsi="Times New Roman" w:cs="Times New Roman"/>
        <w:noProof/>
        <w:sz w:val="20"/>
        <w:szCs w:val="20"/>
      </w:rPr>
      <w:fldChar w:fldCharType="end"/>
    </w:r>
  </w:p>
  <w:p w14:paraId="2358FE81" w14:textId="03757380" w:rsidR="00DC765D" w:rsidRPr="00297020" w:rsidRDefault="003569D9">
    <w:pPr>
      <w:pStyle w:val="Footer"/>
      <w:rPr>
        <w:rFonts w:ascii="Times New Roman" w:hAnsi="Times New Roman" w:cs="Times New Roman"/>
        <w:sz w:val="20"/>
        <w:szCs w:val="20"/>
      </w:rPr>
    </w:pPr>
    <w:r>
      <w:rPr>
        <w:rFonts w:ascii="Times New Roman" w:hAnsi="Times New Roman" w:cs="Times New Roman"/>
        <w:sz w:val="20"/>
        <w:szCs w:val="20"/>
      </w:rPr>
      <w:t>October</w:t>
    </w:r>
    <w:r w:rsidR="00297020" w:rsidRPr="00297020">
      <w:rPr>
        <w:rFonts w:ascii="Times New Roman" w:hAnsi="Times New Roman" w:cs="Times New Roman"/>
        <w:sz w:val="20"/>
        <w:szCs w:val="20"/>
      </w:rPr>
      <w:t xml:space="preserve"> 2017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7E20F" w14:textId="77777777" w:rsidR="003569D9" w:rsidRDefault="00356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5300E" w14:textId="77777777" w:rsidR="00315558" w:rsidRDefault="00315558" w:rsidP="00DC765D">
      <w:pPr>
        <w:spacing w:after="0" w:line="240" w:lineRule="auto"/>
      </w:pPr>
      <w:r>
        <w:separator/>
      </w:r>
    </w:p>
  </w:footnote>
  <w:footnote w:type="continuationSeparator" w:id="0">
    <w:p w14:paraId="43B0D8F4" w14:textId="77777777" w:rsidR="00315558" w:rsidRDefault="00315558" w:rsidP="00DC765D">
      <w:pPr>
        <w:spacing w:after="0" w:line="240" w:lineRule="auto"/>
      </w:pPr>
      <w:r>
        <w:continuationSeparator/>
      </w:r>
    </w:p>
  </w:footnote>
  <w:footnote w:type="continuationNotice" w:id="1">
    <w:p w14:paraId="2CEA1F4C" w14:textId="77777777" w:rsidR="00315558" w:rsidRDefault="003155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1A5D9" w14:textId="77777777" w:rsidR="003569D9" w:rsidRDefault="00356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372A9" w14:textId="77777777" w:rsidR="003569D9" w:rsidRDefault="003569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A86D5" w14:textId="77777777" w:rsidR="003569D9" w:rsidRDefault="00356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27A"/>
    <w:multiLevelType w:val="hybridMultilevel"/>
    <w:tmpl w:val="867EF2F8"/>
    <w:lvl w:ilvl="0" w:tplc="C03AF9CA">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392589"/>
    <w:multiLevelType w:val="hybridMultilevel"/>
    <w:tmpl w:val="22D6D6A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73F70"/>
    <w:multiLevelType w:val="hybridMultilevel"/>
    <w:tmpl w:val="2F842704"/>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23250"/>
    <w:multiLevelType w:val="hybridMultilevel"/>
    <w:tmpl w:val="2E5E1594"/>
    <w:lvl w:ilvl="0" w:tplc="33967E8C">
      <w:start w:val="1"/>
      <w:numFmt w:val="upperLetter"/>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FD05FE"/>
    <w:multiLevelType w:val="hybridMultilevel"/>
    <w:tmpl w:val="AEFC706E"/>
    <w:lvl w:ilvl="0" w:tplc="3724CFD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E15296D"/>
    <w:multiLevelType w:val="hybridMultilevel"/>
    <w:tmpl w:val="DA243A30"/>
    <w:lvl w:ilvl="0" w:tplc="04090015">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7051EB"/>
    <w:multiLevelType w:val="hybridMultilevel"/>
    <w:tmpl w:val="2CEA826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C3E18"/>
    <w:multiLevelType w:val="hybridMultilevel"/>
    <w:tmpl w:val="28BC234C"/>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F9239D"/>
    <w:multiLevelType w:val="hybridMultilevel"/>
    <w:tmpl w:val="D3CE00AE"/>
    <w:lvl w:ilvl="0" w:tplc="9F948B92">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2E055A"/>
    <w:multiLevelType w:val="hybridMultilevel"/>
    <w:tmpl w:val="40101004"/>
    <w:lvl w:ilvl="0" w:tplc="FA4CD920">
      <w:start w:val="1"/>
      <w:numFmt w:val="upperLetter"/>
      <w:lvlText w:val="%1."/>
      <w:lvlJc w:val="left"/>
      <w:pPr>
        <w:ind w:left="1740" w:hanging="10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7CE4E50"/>
    <w:multiLevelType w:val="hybridMultilevel"/>
    <w:tmpl w:val="DE96C01A"/>
    <w:lvl w:ilvl="0" w:tplc="8410D04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38429E"/>
    <w:multiLevelType w:val="hybridMultilevel"/>
    <w:tmpl w:val="3A16BD60"/>
    <w:lvl w:ilvl="0" w:tplc="45E24F2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16011D"/>
    <w:multiLevelType w:val="hybridMultilevel"/>
    <w:tmpl w:val="F5E4BBF6"/>
    <w:lvl w:ilvl="0" w:tplc="F6107A1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A91207"/>
    <w:multiLevelType w:val="hybridMultilevel"/>
    <w:tmpl w:val="E09441EE"/>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BC1353"/>
    <w:multiLevelType w:val="hybridMultilevel"/>
    <w:tmpl w:val="D3FE67EC"/>
    <w:lvl w:ilvl="0" w:tplc="168C429C">
      <w:start w:val="1"/>
      <w:numFmt w:val="upperLetter"/>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1"/>
  </w:num>
  <w:num w:numId="3">
    <w:abstractNumId w:val="5"/>
  </w:num>
  <w:num w:numId="4">
    <w:abstractNumId w:val="9"/>
  </w:num>
  <w:num w:numId="5">
    <w:abstractNumId w:val="12"/>
  </w:num>
  <w:num w:numId="6">
    <w:abstractNumId w:val="10"/>
  </w:num>
  <w:num w:numId="7">
    <w:abstractNumId w:val="0"/>
  </w:num>
  <w:num w:numId="8">
    <w:abstractNumId w:val="13"/>
  </w:num>
  <w:num w:numId="9">
    <w:abstractNumId w:val="4"/>
  </w:num>
  <w:num w:numId="10">
    <w:abstractNumId w:val="8"/>
  </w:num>
  <w:num w:numId="11">
    <w:abstractNumId w:val="6"/>
  </w:num>
  <w:num w:numId="12">
    <w:abstractNumId w:val="7"/>
  </w:num>
  <w:num w:numId="13">
    <w:abstractNumId w:val="2"/>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E22"/>
    <w:rsid w:val="00015750"/>
    <w:rsid w:val="000742DD"/>
    <w:rsid w:val="000A559B"/>
    <w:rsid w:val="000A7F22"/>
    <w:rsid w:val="000C02C9"/>
    <w:rsid w:val="00127219"/>
    <w:rsid w:val="0012739A"/>
    <w:rsid w:val="00132818"/>
    <w:rsid w:val="00141713"/>
    <w:rsid w:val="001656F4"/>
    <w:rsid w:val="002003F7"/>
    <w:rsid w:val="002051DF"/>
    <w:rsid w:val="00254B53"/>
    <w:rsid w:val="002553F7"/>
    <w:rsid w:val="00281B9E"/>
    <w:rsid w:val="00295314"/>
    <w:rsid w:val="00297020"/>
    <w:rsid w:val="002A0D81"/>
    <w:rsid w:val="002A1679"/>
    <w:rsid w:val="002B410B"/>
    <w:rsid w:val="002D310A"/>
    <w:rsid w:val="002D611C"/>
    <w:rsid w:val="00307E22"/>
    <w:rsid w:val="00315558"/>
    <w:rsid w:val="00332B78"/>
    <w:rsid w:val="003511BB"/>
    <w:rsid w:val="003569D9"/>
    <w:rsid w:val="0037233D"/>
    <w:rsid w:val="00381BF7"/>
    <w:rsid w:val="00392434"/>
    <w:rsid w:val="00397BC1"/>
    <w:rsid w:val="0042600C"/>
    <w:rsid w:val="00467D4E"/>
    <w:rsid w:val="0047438A"/>
    <w:rsid w:val="004745F5"/>
    <w:rsid w:val="004C60C2"/>
    <w:rsid w:val="004D1228"/>
    <w:rsid w:val="004F2D85"/>
    <w:rsid w:val="004F5F6B"/>
    <w:rsid w:val="00502FF7"/>
    <w:rsid w:val="00522B43"/>
    <w:rsid w:val="00535043"/>
    <w:rsid w:val="0057347C"/>
    <w:rsid w:val="00577E65"/>
    <w:rsid w:val="0059020D"/>
    <w:rsid w:val="005C06A9"/>
    <w:rsid w:val="005C318F"/>
    <w:rsid w:val="005C60CF"/>
    <w:rsid w:val="00602656"/>
    <w:rsid w:val="006028C2"/>
    <w:rsid w:val="00652D57"/>
    <w:rsid w:val="00697799"/>
    <w:rsid w:val="006A03CA"/>
    <w:rsid w:val="006D417D"/>
    <w:rsid w:val="006F37F9"/>
    <w:rsid w:val="00741989"/>
    <w:rsid w:val="0074478E"/>
    <w:rsid w:val="00750121"/>
    <w:rsid w:val="007728BA"/>
    <w:rsid w:val="007807EF"/>
    <w:rsid w:val="00785C51"/>
    <w:rsid w:val="007B7ECF"/>
    <w:rsid w:val="007C52AB"/>
    <w:rsid w:val="00846A16"/>
    <w:rsid w:val="00856E93"/>
    <w:rsid w:val="008721F9"/>
    <w:rsid w:val="008837A4"/>
    <w:rsid w:val="008A7036"/>
    <w:rsid w:val="008D4164"/>
    <w:rsid w:val="00902537"/>
    <w:rsid w:val="00910AEE"/>
    <w:rsid w:val="00923E95"/>
    <w:rsid w:val="009329A5"/>
    <w:rsid w:val="00932DCE"/>
    <w:rsid w:val="00956189"/>
    <w:rsid w:val="00961A06"/>
    <w:rsid w:val="009829A6"/>
    <w:rsid w:val="00986D70"/>
    <w:rsid w:val="00995467"/>
    <w:rsid w:val="009971E9"/>
    <w:rsid w:val="009D35DA"/>
    <w:rsid w:val="009E016B"/>
    <w:rsid w:val="009E4D3E"/>
    <w:rsid w:val="009E52E0"/>
    <w:rsid w:val="00A62B94"/>
    <w:rsid w:val="00A646D6"/>
    <w:rsid w:val="00A65C8C"/>
    <w:rsid w:val="00A90736"/>
    <w:rsid w:val="00AC00B9"/>
    <w:rsid w:val="00AD0C3E"/>
    <w:rsid w:val="00AD7D6B"/>
    <w:rsid w:val="00B120F9"/>
    <w:rsid w:val="00BE3F01"/>
    <w:rsid w:val="00BF2B27"/>
    <w:rsid w:val="00BF6A85"/>
    <w:rsid w:val="00C00A46"/>
    <w:rsid w:val="00C30707"/>
    <w:rsid w:val="00C32CE7"/>
    <w:rsid w:val="00C51A32"/>
    <w:rsid w:val="00CA3478"/>
    <w:rsid w:val="00CA62BE"/>
    <w:rsid w:val="00CC00D1"/>
    <w:rsid w:val="00D21465"/>
    <w:rsid w:val="00D87541"/>
    <w:rsid w:val="00DA1C2D"/>
    <w:rsid w:val="00DA3114"/>
    <w:rsid w:val="00DC765D"/>
    <w:rsid w:val="00DD6BE9"/>
    <w:rsid w:val="00DD723D"/>
    <w:rsid w:val="00DF58C9"/>
    <w:rsid w:val="00E02F33"/>
    <w:rsid w:val="00E22AF8"/>
    <w:rsid w:val="00E71757"/>
    <w:rsid w:val="00E7316F"/>
    <w:rsid w:val="00ED3C2A"/>
    <w:rsid w:val="00EF0871"/>
    <w:rsid w:val="00F35D53"/>
    <w:rsid w:val="00F42D66"/>
    <w:rsid w:val="00F81B5A"/>
    <w:rsid w:val="00F83E73"/>
    <w:rsid w:val="00FE0244"/>
    <w:rsid w:val="00FE4961"/>
    <w:rsid w:val="00FF4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0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5F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E3F01"/>
    <w:pPr>
      <w:ind w:left="720"/>
      <w:contextualSpacing/>
    </w:pPr>
  </w:style>
  <w:style w:type="paragraph" w:styleId="Header">
    <w:name w:val="header"/>
    <w:basedOn w:val="Normal"/>
    <w:link w:val="HeaderChar"/>
    <w:uiPriority w:val="99"/>
    <w:unhideWhenUsed/>
    <w:rsid w:val="00DC7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65D"/>
  </w:style>
  <w:style w:type="paragraph" w:styleId="Footer">
    <w:name w:val="footer"/>
    <w:basedOn w:val="Normal"/>
    <w:link w:val="FooterChar"/>
    <w:uiPriority w:val="99"/>
    <w:unhideWhenUsed/>
    <w:rsid w:val="00DC7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65D"/>
  </w:style>
  <w:style w:type="paragraph" w:styleId="BalloonText">
    <w:name w:val="Balloon Text"/>
    <w:basedOn w:val="Normal"/>
    <w:link w:val="BalloonTextChar"/>
    <w:uiPriority w:val="99"/>
    <w:semiHidden/>
    <w:unhideWhenUsed/>
    <w:rsid w:val="001272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219"/>
    <w:rPr>
      <w:rFonts w:ascii="Tahoma" w:hAnsi="Tahoma" w:cs="Tahoma"/>
      <w:sz w:val="16"/>
      <w:szCs w:val="16"/>
    </w:rPr>
  </w:style>
  <w:style w:type="character" w:styleId="CommentReference">
    <w:name w:val="annotation reference"/>
    <w:basedOn w:val="DefaultParagraphFont"/>
    <w:uiPriority w:val="99"/>
    <w:semiHidden/>
    <w:unhideWhenUsed/>
    <w:rsid w:val="00956189"/>
    <w:rPr>
      <w:sz w:val="16"/>
      <w:szCs w:val="16"/>
    </w:rPr>
  </w:style>
  <w:style w:type="paragraph" w:styleId="CommentText">
    <w:name w:val="annotation text"/>
    <w:basedOn w:val="Normal"/>
    <w:link w:val="CommentTextChar"/>
    <w:uiPriority w:val="99"/>
    <w:semiHidden/>
    <w:unhideWhenUsed/>
    <w:rsid w:val="00956189"/>
    <w:pPr>
      <w:spacing w:line="240" w:lineRule="auto"/>
    </w:pPr>
    <w:rPr>
      <w:sz w:val="20"/>
      <w:szCs w:val="20"/>
    </w:rPr>
  </w:style>
  <w:style w:type="character" w:customStyle="1" w:styleId="CommentTextChar">
    <w:name w:val="Comment Text Char"/>
    <w:basedOn w:val="DefaultParagraphFont"/>
    <w:link w:val="CommentText"/>
    <w:uiPriority w:val="99"/>
    <w:semiHidden/>
    <w:rsid w:val="00956189"/>
    <w:rPr>
      <w:sz w:val="20"/>
      <w:szCs w:val="20"/>
    </w:rPr>
  </w:style>
  <w:style w:type="paragraph" w:styleId="CommentSubject">
    <w:name w:val="annotation subject"/>
    <w:basedOn w:val="CommentText"/>
    <w:next w:val="CommentText"/>
    <w:link w:val="CommentSubjectChar"/>
    <w:uiPriority w:val="99"/>
    <w:semiHidden/>
    <w:unhideWhenUsed/>
    <w:rsid w:val="00956189"/>
    <w:rPr>
      <w:b/>
      <w:bCs/>
    </w:rPr>
  </w:style>
  <w:style w:type="character" w:customStyle="1" w:styleId="CommentSubjectChar">
    <w:name w:val="Comment Subject Char"/>
    <w:basedOn w:val="CommentTextChar"/>
    <w:link w:val="CommentSubject"/>
    <w:uiPriority w:val="99"/>
    <w:semiHidden/>
    <w:rsid w:val="00956189"/>
    <w:rPr>
      <w:b/>
      <w:bCs/>
      <w:sz w:val="20"/>
      <w:szCs w:val="20"/>
    </w:rPr>
  </w:style>
  <w:style w:type="paragraph" w:styleId="Revision">
    <w:name w:val="Revision"/>
    <w:hidden/>
    <w:uiPriority w:val="99"/>
    <w:semiHidden/>
    <w:rsid w:val="000742DD"/>
    <w:pPr>
      <w:spacing w:after="0" w:line="240" w:lineRule="auto"/>
    </w:pPr>
  </w:style>
  <w:style w:type="table" w:styleId="TableGrid">
    <w:name w:val="Table Grid"/>
    <w:basedOn w:val="TableNormal"/>
    <w:uiPriority w:val="59"/>
    <w:rsid w:val="001273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207003">
      <w:bodyDiv w:val="1"/>
      <w:marLeft w:val="0"/>
      <w:marRight w:val="0"/>
      <w:marTop w:val="0"/>
      <w:marBottom w:val="0"/>
      <w:divBdr>
        <w:top w:val="none" w:sz="0" w:space="0" w:color="auto"/>
        <w:left w:val="none" w:sz="0" w:space="0" w:color="auto"/>
        <w:bottom w:val="none" w:sz="0" w:space="0" w:color="auto"/>
        <w:right w:val="none" w:sz="0" w:space="0" w:color="auto"/>
      </w:divBdr>
      <w:divsChild>
        <w:div w:id="1917588464">
          <w:marLeft w:val="0"/>
          <w:marRight w:val="0"/>
          <w:marTop w:val="0"/>
          <w:marBottom w:val="0"/>
          <w:divBdr>
            <w:top w:val="none" w:sz="0" w:space="0" w:color="auto"/>
            <w:left w:val="none" w:sz="0" w:space="0" w:color="auto"/>
            <w:bottom w:val="none" w:sz="0" w:space="0" w:color="auto"/>
            <w:right w:val="none" w:sz="0" w:space="0" w:color="auto"/>
          </w:divBdr>
          <w:divsChild>
            <w:div w:id="1207329532">
              <w:marLeft w:val="0"/>
              <w:marRight w:val="0"/>
              <w:marTop w:val="480"/>
              <w:marBottom w:val="0"/>
              <w:divBdr>
                <w:top w:val="none" w:sz="0" w:space="0" w:color="auto"/>
                <w:left w:val="none" w:sz="0" w:space="0" w:color="auto"/>
                <w:bottom w:val="none" w:sz="0" w:space="0" w:color="auto"/>
                <w:right w:val="none" w:sz="0" w:space="0" w:color="auto"/>
              </w:divBdr>
              <w:divsChild>
                <w:div w:id="52606530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F49EE-D652-4C73-8E17-3743476A5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1863</Words>
  <Characters>10623</Characters>
  <Application>Microsoft Office Word</Application>
  <DocSecurity>0</DocSecurity>
  <Lines>88</Lines>
  <Paragraphs>24</Paragraphs>
  <ScaleCrop>false</ScaleCrop>
  <Company/>
  <LinksUpToDate>false</LinksUpToDate>
  <CharactersWithSpaces>12462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2017-10-19T13:14:00Z</dcterms:created>
  <dcterms:modified xsi:type="dcterms:W3CDTF">2017-10-19T13:14:00Z</dcterms:modified>
</cp:coreProperties>
</file>