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77" w:rsidRPr="0026017B" w:rsidRDefault="006B41A7" w:rsidP="0026017B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  <w:sz w:val="30"/>
          <w:szCs w:val="30"/>
          <w:u w:val="single"/>
        </w:rPr>
      </w:pPr>
      <w:r w:rsidRPr="0026017B">
        <w:rPr>
          <w:rFonts w:ascii="Arial Black" w:hAnsi="Arial Black" w:cs="Arial"/>
          <w:b/>
          <w:color w:val="002060"/>
          <w:sz w:val="30"/>
          <w:szCs w:val="30"/>
        </w:rPr>
        <w:t>P</w:t>
      </w:r>
      <w:r w:rsidR="00D87261"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ROCUREMENT PLANNING </w:t>
      </w:r>
      <w:r w:rsidR="00D52E4B" w:rsidRPr="0026017B">
        <w:rPr>
          <w:rFonts w:ascii="Arial Black" w:hAnsi="Arial Black" w:cs="Arial"/>
          <w:b/>
          <w:color w:val="002060"/>
          <w:sz w:val="30"/>
          <w:szCs w:val="30"/>
        </w:rPr>
        <w:t>TEMPLATE</w:t>
      </w:r>
    </w:p>
    <w:p w:rsidR="00D87261" w:rsidRPr="0026017B" w:rsidRDefault="007F39FE" w:rsidP="0026017B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  <w:sz w:val="30"/>
          <w:szCs w:val="30"/>
        </w:rPr>
      </w:pPr>
      <w:r w:rsidRPr="0026017B">
        <w:rPr>
          <w:rFonts w:ascii="Arial Black" w:hAnsi="Arial Black" w:cs="Arial"/>
          <w:b/>
          <w:color w:val="002060"/>
          <w:sz w:val="30"/>
          <w:szCs w:val="30"/>
        </w:rPr>
        <w:t>f</w:t>
      </w:r>
      <w:r w:rsidR="003C33AD" w:rsidRPr="0026017B">
        <w:rPr>
          <w:rFonts w:ascii="Arial Black" w:hAnsi="Arial Black" w:cs="Arial"/>
          <w:b/>
          <w:color w:val="002060"/>
          <w:sz w:val="30"/>
          <w:szCs w:val="30"/>
        </w:rPr>
        <w:t>or SIMPLIFIED</w:t>
      </w:r>
      <w:r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 </w:t>
      </w:r>
      <w:r w:rsidR="001C0B3C" w:rsidRPr="0026017B">
        <w:rPr>
          <w:rFonts w:ascii="Arial Black" w:hAnsi="Arial Black" w:cs="Arial"/>
          <w:b/>
          <w:color w:val="002060"/>
          <w:sz w:val="30"/>
          <w:szCs w:val="30"/>
        </w:rPr>
        <w:t>ACQUISITIONS</w:t>
      </w:r>
      <w:r w:rsidR="0026017B" w:rsidRPr="0026017B">
        <w:rPr>
          <w:rFonts w:ascii="Arial Black" w:hAnsi="Arial Black" w:cs="Arial"/>
          <w:b/>
          <w:color w:val="002060"/>
          <w:sz w:val="30"/>
          <w:szCs w:val="30"/>
        </w:rPr>
        <w:t>*</w:t>
      </w:r>
    </w:p>
    <w:p w:rsidR="003C33AD" w:rsidRPr="0026017B" w:rsidRDefault="003C33AD" w:rsidP="0026017B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  <w:sz w:val="30"/>
          <w:szCs w:val="30"/>
        </w:rPr>
      </w:pPr>
      <w:r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TEMPLATE </w:t>
      </w:r>
      <w:r w:rsidR="00FC37FD" w:rsidRPr="0026017B">
        <w:rPr>
          <w:rFonts w:ascii="Arial Black" w:hAnsi="Arial Black" w:cs="Arial"/>
          <w:b/>
          <w:color w:val="002060"/>
          <w:sz w:val="30"/>
          <w:szCs w:val="30"/>
        </w:rPr>
        <w:t>A</w:t>
      </w:r>
      <w:r w:rsidR="003427B6"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         </w:t>
      </w:r>
    </w:p>
    <w:p w:rsidR="0026017B" w:rsidRDefault="0026017B" w:rsidP="0026017B">
      <w:pPr>
        <w:pStyle w:val="NormalWeb"/>
        <w:spacing w:before="0" w:beforeAutospacing="0" w:after="0" w:afterAutospacing="0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5423"/>
      </w:tblGrid>
      <w:tr w:rsidR="0026017B" w:rsidRPr="00FC2E0C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Program/Project Title: </w:t>
            </w:r>
          </w:p>
        </w:tc>
        <w:tc>
          <w:tcPr>
            <w:tcW w:w="5598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Contracting Officer: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Contracting Specialist: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Program Office/Contracting Officer Representative (COR):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>Estimated Dollar Value: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</w:tbl>
    <w:p w:rsidR="00990088" w:rsidRDefault="00990088" w:rsidP="0026017B">
      <w:pPr>
        <w:pStyle w:val="NormalWeb"/>
        <w:spacing w:before="0" w:beforeAutospacing="0" w:after="0" w:afterAutospacing="0"/>
      </w:pPr>
    </w:p>
    <w:p w:rsidR="00C06317" w:rsidRPr="00C06317" w:rsidRDefault="00C06317" w:rsidP="00C06317">
      <w:pPr>
        <w:pStyle w:val="NormalWeb"/>
        <w:spacing w:before="0" w:beforeAutospacing="0" w:after="0" w:afterAutospacing="0"/>
        <w:ind w:left="522"/>
        <w:jc w:val="both"/>
        <w:rPr>
          <w:rFonts w:ascii="Arial" w:hAnsi="Arial" w:cs="Arial"/>
          <w:sz w:val="18"/>
          <w:szCs w:val="18"/>
        </w:rPr>
      </w:pPr>
    </w:p>
    <w:p w:rsidR="00C06317" w:rsidRPr="003B7847" w:rsidRDefault="00C06317" w:rsidP="00C06317">
      <w:pPr>
        <w:pStyle w:val="Heading1"/>
        <w:numPr>
          <w:ilvl w:val="0"/>
          <w:numId w:val="8"/>
        </w:numPr>
        <w:tabs>
          <w:tab w:val="left" w:pos="180"/>
        </w:tabs>
        <w:spacing w:before="0" w:beforeAutospacing="0" w:after="0" w:afterAutospacing="0"/>
        <w:ind w:left="180" w:hanging="90"/>
        <w:rPr>
          <w:rFonts w:ascii="Arial Black" w:hAnsi="Arial Black"/>
          <w:color w:val="002060"/>
          <w:sz w:val="18"/>
          <w:szCs w:val="18"/>
        </w:rPr>
      </w:pPr>
      <w:r w:rsidRPr="003B7847">
        <w:rPr>
          <w:rFonts w:ascii="Arial Black" w:hAnsi="Arial Black"/>
          <w:color w:val="002060"/>
          <w:sz w:val="18"/>
          <w:szCs w:val="18"/>
        </w:rPr>
        <w:t>Procurement Background</w:t>
      </w:r>
    </w:p>
    <w:p w:rsidR="00990088" w:rsidRPr="00BA2ABB" w:rsidRDefault="00990088" w:rsidP="00990088">
      <w:pPr>
        <w:pStyle w:val="NormalWeb"/>
        <w:numPr>
          <w:ilvl w:val="0"/>
          <w:numId w:val="4"/>
        </w:numPr>
        <w:spacing w:before="0" w:beforeAutospacing="0" w:after="0" w:afterAutospacing="0"/>
        <w:ind w:left="522" w:hanging="342"/>
        <w:jc w:val="both"/>
        <w:rPr>
          <w:rFonts w:ascii="Arial" w:hAnsi="Arial" w:cs="Arial"/>
          <w:sz w:val="18"/>
          <w:szCs w:val="18"/>
        </w:rPr>
      </w:pPr>
      <w:r w:rsidRPr="00BA2ABB">
        <w:rPr>
          <w:rFonts w:ascii="Arial Black" w:hAnsi="Arial Black" w:cs="Arial"/>
          <w:b/>
          <w:bCs/>
          <w:sz w:val="18"/>
          <w:szCs w:val="18"/>
        </w:rPr>
        <w:t xml:space="preserve">Description of Requirement/Statement of Need. </w:t>
      </w:r>
      <w:r w:rsidRPr="00BA2ABB">
        <w:rPr>
          <w:rFonts w:ascii="Arial Black" w:hAnsi="Arial Black" w:cs="Arial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i/>
          <w:sz w:val="18"/>
          <w:szCs w:val="18"/>
        </w:rPr>
        <w:t>Summarize supplies, construction, or services to be provided.*</w:t>
      </w:r>
      <w:r w:rsidRPr="00BA2ABB">
        <w:rPr>
          <w:rFonts w:ascii="Arial Black" w:hAnsi="Arial Black" w:cs="Arial"/>
          <w:b/>
          <w:i/>
          <w:sz w:val="18"/>
          <w:szCs w:val="18"/>
        </w:rPr>
        <w:t>Please note</w:t>
      </w:r>
      <w:r w:rsidRPr="00BA2ABB">
        <w:rPr>
          <w:rFonts w:ascii="Arial" w:hAnsi="Arial" w:cs="Arial"/>
          <w:b/>
          <w:i/>
          <w:sz w:val="18"/>
          <w:szCs w:val="18"/>
        </w:rPr>
        <w:t xml:space="preserve"> that if requirements include information technology over $250,000 CIO approval is required</w:t>
      </w:r>
      <w:r w:rsidRPr="00BA2ABB">
        <w:rPr>
          <w:rFonts w:ascii="Arial" w:hAnsi="Arial" w:cs="Arial"/>
          <w:sz w:val="18"/>
          <w:szCs w:val="18"/>
        </w:rPr>
        <w:t>.</w:t>
      </w:r>
    </w:p>
    <w:p w:rsidR="00990088" w:rsidRPr="00BA2ABB" w:rsidRDefault="00990088" w:rsidP="00990088">
      <w:pPr>
        <w:pStyle w:val="NormalWeb"/>
        <w:spacing w:before="0" w:beforeAutospacing="0" w:after="0" w:afterAutospacing="0"/>
        <w:ind w:left="522"/>
        <w:jc w:val="both"/>
        <w:rPr>
          <w:rFonts w:ascii="Arial" w:hAnsi="Arial" w:cs="Arial"/>
          <w:sz w:val="14"/>
          <w:szCs w:val="14"/>
        </w:rPr>
      </w:pPr>
    </w:p>
    <w:tbl>
      <w:tblPr>
        <w:tblW w:w="0" w:type="auto"/>
        <w:tblInd w:w="648" w:type="dxa"/>
        <w:shd w:val="clear" w:color="auto" w:fill="F2F2F2"/>
        <w:tblLook w:val="04A0" w:firstRow="1" w:lastRow="0" w:firstColumn="1" w:lastColumn="0" w:noHBand="0" w:noVBand="1"/>
      </w:tblPr>
      <w:tblGrid>
        <w:gridCol w:w="7992"/>
      </w:tblGrid>
      <w:tr w:rsidR="00990088" w:rsidRPr="00BA2ABB" w:rsidTr="00E708EF">
        <w:trPr>
          <w:trHeight w:hRule="exact" w:val="2880"/>
        </w:trPr>
        <w:tc>
          <w:tcPr>
            <w:tcW w:w="8208" w:type="dxa"/>
            <w:shd w:val="clear" w:color="auto" w:fill="F2F2F2"/>
          </w:tcPr>
          <w:p w:rsidR="00990088" w:rsidRPr="00BA2ABB" w:rsidRDefault="00990088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90088" w:rsidRPr="00BA2ABB" w:rsidRDefault="00990088" w:rsidP="0026017B">
      <w:pPr>
        <w:pStyle w:val="NormalWeb"/>
        <w:spacing w:before="0" w:beforeAutospacing="0" w:after="0" w:afterAutospacing="0"/>
      </w:pPr>
    </w:p>
    <w:p w:rsidR="00990088" w:rsidRPr="00BA2ABB" w:rsidRDefault="00990088" w:rsidP="00990088">
      <w:pPr>
        <w:pStyle w:val="NormalWeb"/>
        <w:numPr>
          <w:ilvl w:val="0"/>
          <w:numId w:val="4"/>
        </w:numPr>
        <w:spacing w:before="0" w:beforeAutospacing="0" w:after="0" w:afterAutospacing="0"/>
        <w:ind w:left="522" w:hanging="342"/>
        <w:jc w:val="both"/>
        <w:rPr>
          <w:rFonts w:ascii="Arial Black" w:hAnsi="Arial Black" w:cs="Arial"/>
          <w:b/>
          <w:bCs/>
          <w:sz w:val="18"/>
          <w:szCs w:val="18"/>
        </w:rPr>
      </w:pPr>
      <w:r w:rsidRPr="00BA2ABB">
        <w:rPr>
          <w:rFonts w:ascii="Arial Black" w:hAnsi="Arial Black" w:cs="Arial"/>
          <w:b/>
          <w:bCs/>
          <w:sz w:val="18"/>
          <w:szCs w:val="18"/>
        </w:rPr>
        <w:t xml:space="preserve">Background and Contracting History. </w:t>
      </w:r>
      <w:r w:rsidRPr="00BA2ABB">
        <w:rPr>
          <w:rFonts w:ascii="Arial Black" w:hAnsi="Arial Black" w:cs="Arial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Describe contracting history of exact or similar requirement, including previous contract type and dollar value].</w:t>
      </w:r>
    </w:p>
    <w:p w:rsidR="00990088" w:rsidRPr="00BA2ABB" w:rsidRDefault="00990088" w:rsidP="00990088">
      <w:pPr>
        <w:pStyle w:val="NormalWeb"/>
        <w:spacing w:before="0" w:beforeAutospacing="0" w:after="0" w:afterAutospacing="0"/>
        <w:ind w:left="522"/>
        <w:jc w:val="both"/>
        <w:rPr>
          <w:rFonts w:ascii="Arial Black" w:hAnsi="Arial Black" w:cs="Arial"/>
          <w:b/>
          <w:bCs/>
          <w:sz w:val="14"/>
          <w:szCs w:val="14"/>
        </w:rPr>
      </w:pPr>
    </w:p>
    <w:tbl>
      <w:tblPr>
        <w:tblW w:w="0" w:type="auto"/>
        <w:tblInd w:w="648" w:type="dxa"/>
        <w:shd w:val="clear" w:color="auto" w:fill="F2F2F2"/>
        <w:tblLook w:val="04A0" w:firstRow="1" w:lastRow="0" w:firstColumn="1" w:lastColumn="0" w:noHBand="0" w:noVBand="1"/>
      </w:tblPr>
      <w:tblGrid>
        <w:gridCol w:w="7992"/>
      </w:tblGrid>
      <w:tr w:rsidR="00990088" w:rsidRPr="00BA2ABB" w:rsidTr="00E708EF">
        <w:trPr>
          <w:trHeight w:hRule="exact" w:val="2880"/>
        </w:trPr>
        <w:tc>
          <w:tcPr>
            <w:tcW w:w="8208" w:type="dxa"/>
            <w:shd w:val="clear" w:color="auto" w:fill="F2F2F2"/>
          </w:tcPr>
          <w:p w:rsidR="00990088" w:rsidRPr="00BA2ABB" w:rsidRDefault="00990088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</w:p>
        </w:tc>
      </w:tr>
    </w:tbl>
    <w:p w:rsidR="00990088" w:rsidRPr="00BA2ABB" w:rsidRDefault="00990088" w:rsidP="0026017B">
      <w:pPr>
        <w:pStyle w:val="NormalWeb"/>
        <w:spacing w:before="0" w:beforeAutospacing="0" w:after="0" w:afterAutospacing="0"/>
        <w:rPr>
          <w:b/>
          <w:bCs/>
        </w:rPr>
      </w:pPr>
    </w:p>
    <w:p w:rsidR="00990088" w:rsidRPr="00BA2ABB" w:rsidRDefault="00990088" w:rsidP="00990088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 Black" w:hAnsi="Arial Black"/>
          <w:i/>
          <w:i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br w:type="page"/>
      </w:r>
      <w:r w:rsidRPr="00BA2ABB">
        <w:rPr>
          <w:rFonts w:ascii="Arial Black" w:hAnsi="Arial Black"/>
          <w:b/>
          <w:bCs/>
          <w:sz w:val="18"/>
          <w:szCs w:val="18"/>
        </w:rPr>
        <w:lastRenderedPageBreak/>
        <w:t xml:space="preserve">Delivery or Performance Period.  </w:t>
      </w:r>
      <w:r w:rsidRPr="00BA2ABB">
        <w:rPr>
          <w:rFonts w:ascii="Arial Black" w:hAnsi="Arial Black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i/>
          <w:sz w:val="18"/>
          <w:szCs w:val="18"/>
        </w:rPr>
        <w:t>Describe delivery or performance period requirements including options]</w:t>
      </w:r>
      <w:r w:rsidRPr="00BA2ABB">
        <w:rPr>
          <w:rFonts w:ascii="Arial" w:hAnsi="Arial" w:cs="Arial"/>
          <w:sz w:val="18"/>
          <w:szCs w:val="18"/>
        </w:rPr>
        <w:t xml:space="preserve">. </w:t>
      </w:r>
    </w:p>
    <w:p w:rsidR="00990088" w:rsidRPr="00BA2ABB" w:rsidRDefault="00990088" w:rsidP="00990088">
      <w:pPr>
        <w:pStyle w:val="NormalWeb"/>
        <w:spacing w:before="0" w:beforeAutospacing="0" w:after="0" w:afterAutospacing="0"/>
        <w:ind w:left="504"/>
        <w:rPr>
          <w:rFonts w:ascii="Arial Black" w:hAnsi="Arial Black"/>
          <w:iCs/>
          <w:sz w:val="14"/>
          <w:szCs w:val="14"/>
        </w:rPr>
      </w:pPr>
    </w:p>
    <w:tbl>
      <w:tblPr>
        <w:tblW w:w="0" w:type="auto"/>
        <w:tblInd w:w="648" w:type="dxa"/>
        <w:shd w:val="clear" w:color="auto" w:fill="F2F2F2"/>
        <w:tblLook w:val="04A0" w:firstRow="1" w:lastRow="0" w:firstColumn="1" w:lastColumn="0" w:noHBand="0" w:noVBand="1"/>
      </w:tblPr>
      <w:tblGrid>
        <w:gridCol w:w="7992"/>
      </w:tblGrid>
      <w:tr w:rsidR="00990088" w:rsidRPr="00BA2ABB" w:rsidTr="00E708EF">
        <w:trPr>
          <w:trHeight w:hRule="exact" w:val="2880"/>
        </w:trPr>
        <w:tc>
          <w:tcPr>
            <w:tcW w:w="8208" w:type="dxa"/>
            <w:shd w:val="clear" w:color="auto" w:fill="F2F2F2"/>
          </w:tcPr>
          <w:p w:rsidR="00990088" w:rsidRPr="00BA2ABB" w:rsidRDefault="00990088" w:rsidP="00E708EF">
            <w:pPr>
              <w:pStyle w:val="NormalWeb"/>
              <w:spacing w:before="0" w:beforeAutospacing="0" w:after="0" w:afterAutospacing="0"/>
              <w:rPr>
                <w:rFonts w:ascii="Arial Black" w:hAnsi="Arial Black"/>
                <w:b/>
                <w:bCs/>
                <w:sz w:val="14"/>
                <w:szCs w:val="14"/>
              </w:rPr>
            </w:pPr>
          </w:p>
        </w:tc>
      </w:tr>
    </w:tbl>
    <w:p w:rsidR="00990088" w:rsidRPr="00BA2ABB" w:rsidRDefault="00990088" w:rsidP="0026017B">
      <w:pPr>
        <w:pStyle w:val="NormalWeb"/>
        <w:spacing w:before="0" w:beforeAutospacing="0" w:after="0" w:afterAutospacing="0"/>
        <w:rPr>
          <w:b/>
          <w:bCs/>
        </w:rPr>
      </w:pPr>
    </w:p>
    <w:p w:rsidR="00C06317" w:rsidRPr="00BA2ABB" w:rsidRDefault="00C06317" w:rsidP="00C06317">
      <w:pPr>
        <w:pStyle w:val="Heading1"/>
        <w:numPr>
          <w:ilvl w:val="0"/>
          <w:numId w:val="8"/>
        </w:numPr>
        <w:tabs>
          <w:tab w:val="left" w:pos="180"/>
        </w:tabs>
        <w:spacing w:before="0" w:beforeAutospacing="0" w:after="0" w:afterAutospacing="0"/>
        <w:ind w:left="180" w:hanging="90"/>
        <w:rPr>
          <w:rFonts w:ascii="Arial Black" w:hAnsi="Arial Black"/>
          <w:color w:val="002060"/>
          <w:sz w:val="18"/>
          <w:szCs w:val="18"/>
        </w:rPr>
      </w:pPr>
      <w:r w:rsidRPr="00BA2ABB">
        <w:rPr>
          <w:rFonts w:ascii="Arial Black" w:hAnsi="Arial Black"/>
          <w:color w:val="002060"/>
          <w:sz w:val="18"/>
          <w:szCs w:val="18"/>
        </w:rPr>
        <w:t>Plan of Action</w:t>
      </w:r>
    </w:p>
    <w:p w:rsidR="00B93164" w:rsidRPr="00BA2ABB" w:rsidRDefault="00990088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Market Research Results/Interested Sources: </w:t>
      </w:r>
    </w:p>
    <w:p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p w:rsidR="00990088" w:rsidRPr="00BA2ABB" w:rsidRDefault="00990088" w:rsidP="00C06317">
      <w:pPr>
        <w:pStyle w:val="NormalWeb"/>
        <w:numPr>
          <w:ilvl w:val="1"/>
          <w:numId w:val="9"/>
        </w:numPr>
        <w:spacing w:before="0" w:beforeAutospacing="0" w:after="0" w:afterAutospacing="0"/>
        <w:ind w:left="900" w:hanging="27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>[The following sources will be used to conduct market research]</w:t>
      </w:r>
      <w:r w:rsidRPr="00BA2ABB">
        <w:rPr>
          <w:rFonts w:ascii="Arial" w:hAnsi="Arial" w:cs="Arial"/>
          <w:b/>
          <w:bCs/>
          <w:sz w:val="18"/>
          <w:szCs w:val="18"/>
        </w:rPr>
        <w:t>.</w:t>
      </w:r>
      <w:r w:rsidRPr="00BA2ABB">
        <w:rPr>
          <w:rFonts w:ascii="Arial Black" w:hAnsi="Arial Black"/>
          <w:b/>
          <w:bCs/>
          <w:sz w:val="18"/>
          <w:szCs w:val="18"/>
        </w:rPr>
        <w:t xml:space="preserve"> </w:t>
      </w:r>
    </w:p>
    <w:p w:rsidR="00990088" w:rsidRPr="00BA2ABB" w:rsidRDefault="00990088" w:rsidP="00990088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4"/>
          <w:szCs w:val="14"/>
        </w:rPr>
      </w:pPr>
    </w:p>
    <w:tbl>
      <w:tblPr>
        <w:tblW w:w="7814" w:type="dxa"/>
        <w:tblCellSpacing w:w="21" w:type="dxa"/>
        <w:tblInd w:w="828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1"/>
        <w:gridCol w:w="7393"/>
      </w:tblGrid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 BETASAM/SAM.gov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GSA/FSS (GSA Advantage);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Unicor;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AbilityOne;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SAM;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previous purchases of similar/identical acquisitions;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the Internet;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Contacted SBA;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Contacted National Association of Women Business Owners;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Other: ____________________________________________  </w:t>
            </w:r>
          </w:p>
        </w:tc>
      </w:tr>
    </w:tbl>
    <w:p w:rsidR="00990088" w:rsidRPr="00BA2ABB" w:rsidRDefault="00990088" w:rsidP="00990088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p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What was done to validate the sources provided by the requiring office? </w:t>
      </w:r>
    </w:p>
    <w:p w:rsidR="00990088" w:rsidRPr="00BA2ABB" w:rsidRDefault="00990088" w:rsidP="0026017B">
      <w:pPr>
        <w:pStyle w:val="NormalWeb"/>
        <w:spacing w:before="0" w:beforeAutospacing="0" w:after="0" w:afterAutospacing="0"/>
        <w:rPr>
          <w:b/>
          <w:bCs/>
          <w:sz w:val="14"/>
          <w:szCs w:val="14"/>
        </w:rPr>
      </w:pPr>
    </w:p>
    <w:tbl>
      <w:tblPr>
        <w:tblW w:w="0" w:type="auto"/>
        <w:tblInd w:w="657" w:type="dxa"/>
        <w:shd w:val="clear" w:color="auto" w:fill="F2F2F2"/>
        <w:tblLook w:val="04A0" w:firstRow="1" w:lastRow="0" w:firstColumn="1" w:lastColumn="0" w:noHBand="0" w:noVBand="1"/>
      </w:tblPr>
      <w:tblGrid>
        <w:gridCol w:w="7983"/>
      </w:tblGrid>
      <w:tr w:rsidR="00990088" w:rsidRPr="00BA2ABB" w:rsidTr="00990088">
        <w:trPr>
          <w:trHeight w:val="2880"/>
        </w:trPr>
        <w:tc>
          <w:tcPr>
            <w:tcW w:w="8199" w:type="dxa"/>
            <w:shd w:val="clear" w:color="auto" w:fill="F2F2F2"/>
          </w:tcPr>
          <w:p w:rsidR="00990088" w:rsidRPr="00BA2ABB" w:rsidRDefault="00990088" w:rsidP="00990088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</w:tc>
      </w:tr>
    </w:tbl>
    <w:p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br w:type="page"/>
      </w:r>
      <w:r w:rsidRPr="00BA2ABB">
        <w:rPr>
          <w:rFonts w:ascii="Arial Black" w:hAnsi="Arial Black"/>
          <w:b/>
          <w:bCs/>
          <w:sz w:val="18"/>
          <w:szCs w:val="18"/>
        </w:rPr>
        <w:lastRenderedPageBreak/>
        <w:t xml:space="preserve">Provide rationale for the vendors to use in the competition. </w:t>
      </w:r>
    </w:p>
    <w:p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4"/>
          <w:szCs w:val="14"/>
        </w:rPr>
      </w:pPr>
    </w:p>
    <w:tbl>
      <w:tblPr>
        <w:tblW w:w="0" w:type="auto"/>
        <w:tblInd w:w="720" w:type="dxa"/>
        <w:shd w:val="clear" w:color="auto" w:fill="F2F2F2"/>
        <w:tblLook w:val="04A0" w:firstRow="1" w:lastRow="0" w:firstColumn="1" w:lastColumn="0" w:noHBand="0" w:noVBand="1"/>
      </w:tblPr>
      <w:tblGrid>
        <w:gridCol w:w="7920"/>
      </w:tblGrid>
      <w:tr w:rsidR="00990088" w:rsidRPr="00BA2ABB" w:rsidTr="00990088">
        <w:trPr>
          <w:trHeight w:val="2880"/>
        </w:trPr>
        <w:tc>
          <w:tcPr>
            <w:tcW w:w="8856" w:type="dxa"/>
            <w:shd w:val="clear" w:color="auto" w:fill="F2F2F2"/>
          </w:tcPr>
          <w:p w:rsidR="00990088" w:rsidRPr="00BA2ABB" w:rsidRDefault="00990088" w:rsidP="00990088">
            <w:pPr>
              <w:pStyle w:val="NormalWeb"/>
              <w:spacing w:before="0" w:beforeAutospacing="0" w:after="0" w:afterAutospacing="0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8"/>
          <w:szCs w:val="18"/>
        </w:rPr>
      </w:pPr>
    </w:p>
    <w:p w:rsidR="00990088" w:rsidRPr="00BA2ABB" w:rsidRDefault="00990088" w:rsidP="00C06317">
      <w:pPr>
        <w:pStyle w:val="NormalWeb"/>
        <w:numPr>
          <w:ilvl w:val="1"/>
          <w:numId w:val="9"/>
        </w:numPr>
        <w:spacing w:before="0" w:beforeAutospacing="0" w:after="0" w:afterAutospacing="0"/>
        <w:ind w:left="900" w:hanging="27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Results of Market Research. </w:t>
      </w:r>
      <w:r w:rsidR="00B93164" w:rsidRPr="00BA2ABB">
        <w:rPr>
          <w:rFonts w:ascii="Arial" w:hAnsi="Arial" w:cs="Arial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Based on the market research for this procurement, discuss the basis for award and the rationale which supports that decision. The following must be included within the documentation:</w:t>
      </w:r>
    </w:p>
    <w:p w:rsidR="00990088" w:rsidRPr="00BA2ABB" w:rsidRDefault="00990088" w:rsidP="00B93164">
      <w:pPr>
        <w:pStyle w:val="NormalWeb"/>
        <w:numPr>
          <w:ilvl w:val="0"/>
          <w:numId w:val="6"/>
        </w:numPr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>Will the procurement be competed, single source, or directed award (Socially and Economically Disadvantaged Business [SEDB]</w:t>
      </w:r>
      <w:r w:rsidR="00411F8B">
        <w:rPr>
          <w:rFonts w:ascii="Arial" w:hAnsi="Arial" w:cs="Arial"/>
          <w:b/>
          <w:bCs/>
          <w:i/>
          <w:sz w:val="18"/>
          <w:szCs w:val="18"/>
        </w:rPr>
        <w:t>)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8(a), Service-Disabled Veteran Owned Small Business (SDVOSB), Woman-Owned Small Business </w:t>
      </w:r>
      <w:r w:rsidR="00093A00">
        <w:rPr>
          <w:rFonts w:ascii="Arial" w:hAnsi="Arial" w:cs="Arial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WOSB</w:t>
      </w:r>
      <w:r w:rsidR="00093A00">
        <w:rPr>
          <w:rFonts w:ascii="Arial" w:hAnsi="Arial" w:cs="Arial"/>
          <w:b/>
          <w:bCs/>
          <w:i/>
          <w:sz w:val="18"/>
          <w:szCs w:val="18"/>
        </w:rPr>
        <w:t>]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, </w:t>
      </w:r>
      <w:r w:rsidR="00411F8B">
        <w:rPr>
          <w:rFonts w:ascii="Arial" w:hAnsi="Arial" w:cs="Arial"/>
          <w:b/>
          <w:bCs/>
          <w:i/>
          <w:sz w:val="18"/>
          <w:szCs w:val="18"/>
        </w:rPr>
        <w:t xml:space="preserve">Economically Disadvantaged Women-Owned Small Business [EDWOSB], </w:t>
      </w:r>
      <w:r w:rsidRPr="00BA2ABB">
        <w:rPr>
          <w:rFonts w:ascii="Arial" w:hAnsi="Arial" w:cs="Arial"/>
          <w:b/>
          <w:bCs/>
          <w:i/>
          <w:sz w:val="18"/>
          <w:szCs w:val="18"/>
        </w:rPr>
        <w:t>or Historically Underutilized Bu</w:t>
      </w:r>
      <w:r w:rsidR="00713156">
        <w:rPr>
          <w:rFonts w:ascii="Arial" w:hAnsi="Arial" w:cs="Arial"/>
          <w:b/>
          <w:bCs/>
          <w:i/>
          <w:sz w:val="18"/>
          <w:szCs w:val="18"/>
        </w:rPr>
        <w:t>s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iness Zone </w:t>
      </w:r>
      <w:r w:rsidR="00B93164" w:rsidRPr="00BA2ABB">
        <w:rPr>
          <w:rFonts w:ascii="Arial" w:hAnsi="Arial" w:cs="Arial"/>
          <w:b/>
          <w:bCs/>
          <w:i/>
          <w:sz w:val="18"/>
          <w:szCs w:val="18"/>
        </w:rPr>
        <w:t xml:space="preserve">[HUBZone] small business? Explain rationale for the decision based on results of the market research. </w:t>
      </w:r>
    </w:p>
    <w:p w:rsidR="00B93164" w:rsidRPr="00BA2ABB" w:rsidRDefault="00B93164" w:rsidP="00B93164">
      <w:pPr>
        <w:pStyle w:val="NormalWeb"/>
        <w:numPr>
          <w:ilvl w:val="0"/>
          <w:numId w:val="6"/>
        </w:numPr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Will the procurement be set aside for an SEDB (8[a]) SDVOSB, WOSB, </w:t>
      </w:r>
      <w:r w:rsidR="00411F8B">
        <w:rPr>
          <w:rFonts w:ascii="Arial" w:hAnsi="Arial" w:cs="Arial"/>
          <w:b/>
          <w:bCs/>
          <w:i/>
          <w:sz w:val="18"/>
          <w:szCs w:val="18"/>
        </w:rPr>
        <w:t xml:space="preserve">EDWOSB, 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or HUBZone small business? Explain rationale for the decision based on results of the market research. </w:t>
      </w:r>
    </w:p>
    <w:p w:rsidR="00B93164" w:rsidRPr="00BA2ABB" w:rsidRDefault="00B93164" w:rsidP="00B93164">
      <w:pPr>
        <w:pStyle w:val="NormalWeb"/>
        <w:numPr>
          <w:ilvl w:val="0"/>
          <w:numId w:val="6"/>
        </w:numPr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If applicable, will the procurement be brand name mandatory or brand name or equal? Explain rationale for the decision based on the results of the market research]. </w:t>
      </w:r>
    </w:p>
    <w:p w:rsidR="00B93164" w:rsidRPr="00BA2ABB" w:rsidRDefault="00B93164" w:rsidP="00B9316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i/>
          <w:sz w:val="18"/>
          <w:szCs w:val="18"/>
        </w:rPr>
      </w:pPr>
    </w:p>
    <w:p w:rsidR="00B93164" w:rsidRPr="00BA2ABB" w:rsidRDefault="00B93164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Coordination with Small Business Program (AAP-20) Staff. </w:t>
      </w:r>
      <w:r w:rsidRPr="00BA2ABB">
        <w:rPr>
          <w:rFonts w:ascii="Arial Black" w:hAnsi="Arial Black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The Small Business Set-Aside Determination and Coordination form must be a part of the procurement file unless a determination has been made to award a</w:t>
      </w:r>
      <w:r w:rsidR="005851A3">
        <w:rPr>
          <w:rFonts w:ascii="Arial" w:hAnsi="Arial" w:cs="Arial"/>
          <w:b/>
          <w:bCs/>
          <w:i/>
          <w:sz w:val="18"/>
          <w:szCs w:val="18"/>
        </w:rPr>
        <w:t xml:space="preserve"> SEDB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8(a)  SDVOSB</w:t>
      </w:r>
      <w:r w:rsidR="005851A3">
        <w:rPr>
          <w:rFonts w:ascii="Arial" w:hAnsi="Arial" w:cs="Arial"/>
          <w:b/>
          <w:bCs/>
          <w:i/>
          <w:sz w:val="18"/>
          <w:szCs w:val="18"/>
        </w:rPr>
        <w:t>, WOSB, EDWOSB, or HUBZone small business</w:t>
      </w:r>
      <w:r w:rsidR="00D36612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D36612" w:rsidRPr="00E221F8">
        <w:rPr>
          <w:rFonts w:ascii="Arial" w:hAnsi="Arial" w:cs="Arial"/>
          <w:b/>
          <w:i/>
          <w:sz w:val="18"/>
          <w:szCs w:val="18"/>
        </w:rPr>
        <w:t xml:space="preserve">or a small business if no SEDB 8(a), SDVOSB, </w:t>
      </w:r>
      <w:r w:rsidR="00272B8A">
        <w:rPr>
          <w:rFonts w:ascii="Arial" w:hAnsi="Arial" w:cs="Arial"/>
          <w:b/>
          <w:i/>
          <w:sz w:val="18"/>
          <w:szCs w:val="18"/>
        </w:rPr>
        <w:t xml:space="preserve">WOSB, EDWOSB, or HUBZone </w:t>
      </w:r>
      <w:r w:rsidR="0057081E">
        <w:rPr>
          <w:rFonts w:ascii="Arial" w:hAnsi="Arial" w:cs="Arial"/>
          <w:b/>
          <w:i/>
          <w:sz w:val="18"/>
          <w:szCs w:val="18"/>
        </w:rPr>
        <w:t>s</w:t>
      </w:r>
      <w:r w:rsidR="00272B8A">
        <w:rPr>
          <w:rFonts w:ascii="Arial" w:hAnsi="Arial" w:cs="Arial"/>
          <w:b/>
          <w:i/>
          <w:sz w:val="18"/>
          <w:szCs w:val="18"/>
        </w:rPr>
        <w:t xml:space="preserve">mall </w:t>
      </w:r>
      <w:r w:rsidR="0057081E">
        <w:rPr>
          <w:rFonts w:ascii="Arial" w:hAnsi="Arial" w:cs="Arial"/>
          <w:b/>
          <w:i/>
          <w:sz w:val="18"/>
          <w:szCs w:val="18"/>
        </w:rPr>
        <w:t>b</w:t>
      </w:r>
      <w:r w:rsidR="00272B8A">
        <w:rPr>
          <w:rFonts w:ascii="Arial" w:hAnsi="Arial" w:cs="Arial"/>
          <w:b/>
          <w:i/>
          <w:sz w:val="18"/>
          <w:szCs w:val="18"/>
        </w:rPr>
        <w:t>usinesses</w:t>
      </w:r>
      <w:r w:rsidR="00D36612" w:rsidRPr="00E221F8">
        <w:rPr>
          <w:rFonts w:ascii="Arial" w:hAnsi="Arial" w:cs="Arial"/>
          <w:b/>
          <w:i/>
          <w:sz w:val="18"/>
          <w:szCs w:val="18"/>
        </w:rPr>
        <w:t>that are competitive in terms of market prices, quality, and delivery can be identified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and the estimated value of the procurement is less than $250,000. If so, specify NAICS and business size standard].</w:t>
      </w:r>
      <w:r w:rsidRPr="00BA2ABB">
        <w:rPr>
          <w:rFonts w:ascii="Arial Black" w:hAnsi="Arial Black"/>
          <w:b/>
          <w:bCs/>
          <w:sz w:val="18"/>
          <w:szCs w:val="18"/>
        </w:rPr>
        <w:t xml:space="preserve"> </w:t>
      </w:r>
    </w:p>
    <w:p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4"/>
          <w:szCs w:val="14"/>
        </w:rPr>
      </w:pPr>
    </w:p>
    <w:tbl>
      <w:tblPr>
        <w:tblW w:w="0" w:type="auto"/>
        <w:tblInd w:w="504" w:type="dxa"/>
        <w:shd w:val="clear" w:color="auto" w:fill="F2F2F2"/>
        <w:tblLook w:val="04A0" w:firstRow="1" w:lastRow="0" w:firstColumn="1" w:lastColumn="0" w:noHBand="0" w:noVBand="1"/>
      </w:tblPr>
      <w:tblGrid>
        <w:gridCol w:w="8136"/>
      </w:tblGrid>
      <w:tr w:rsidR="00B93164" w:rsidRPr="00BA2ABB" w:rsidTr="00E708EF">
        <w:trPr>
          <w:trHeight w:val="2880"/>
        </w:trPr>
        <w:tc>
          <w:tcPr>
            <w:tcW w:w="8856" w:type="dxa"/>
            <w:shd w:val="clear" w:color="auto" w:fill="F2F2F2"/>
          </w:tcPr>
          <w:p w:rsidR="00B93164" w:rsidRPr="00BA2ABB" w:rsidRDefault="00B93164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p w:rsidR="00990088" w:rsidRPr="00BA2ABB" w:rsidRDefault="00B93164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bCs/>
          <w:i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br w:type="page"/>
      </w:r>
      <w:r w:rsidRPr="00BA2ABB">
        <w:rPr>
          <w:rFonts w:ascii="Arial Black" w:hAnsi="Arial Black"/>
          <w:b/>
          <w:bCs/>
          <w:sz w:val="18"/>
          <w:szCs w:val="18"/>
        </w:rPr>
        <w:lastRenderedPageBreak/>
        <w:t xml:space="preserve">BPA Determination &amp; Approval for Multiple-Award BPA (if applicable). </w:t>
      </w:r>
      <w:r w:rsidRPr="00BA2ABB">
        <w:rPr>
          <w:rFonts w:ascii="Arial" w:hAnsi="Arial" w:cs="Arial"/>
          <w:b/>
          <w:bCs/>
          <w:i/>
          <w:sz w:val="18"/>
          <w:szCs w:val="18"/>
        </w:rPr>
        <w:t>[The determination and/or approval must be documented in the procurement file (if applicable)]</w:t>
      </w:r>
      <w:r w:rsidRPr="00BA2ABB">
        <w:rPr>
          <w:rFonts w:ascii="Arial" w:hAnsi="Arial" w:cs="Arial"/>
          <w:bCs/>
          <w:i/>
          <w:sz w:val="18"/>
          <w:szCs w:val="18"/>
        </w:rPr>
        <w:t>.</w:t>
      </w:r>
    </w:p>
    <w:p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tbl>
      <w:tblPr>
        <w:tblW w:w="0" w:type="auto"/>
        <w:tblInd w:w="504" w:type="dxa"/>
        <w:shd w:val="clear" w:color="auto" w:fill="F2F2F2"/>
        <w:tblLook w:val="04A0" w:firstRow="1" w:lastRow="0" w:firstColumn="1" w:lastColumn="0" w:noHBand="0" w:noVBand="1"/>
      </w:tblPr>
      <w:tblGrid>
        <w:gridCol w:w="8136"/>
      </w:tblGrid>
      <w:tr w:rsidR="00B93164" w:rsidRPr="00BA2ABB" w:rsidTr="00E708EF">
        <w:trPr>
          <w:trHeight w:val="2880"/>
        </w:trPr>
        <w:tc>
          <w:tcPr>
            <w:tcW w:w="8856" w:type="dxa"/>
            <w:shd w:val="clear" w:color="auto" w:fill="F2F2F2"/>
          </w:tcPr>
          <w:p w:rsidR="00B93164" w:rsidRPr="00BA2ABB" w:rsidRDefault="00B93164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</w:tr>
    </w:tbl>
    <w:p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" w:hAnsi="Arial" w:cs="Arial"/>
          <w:bCs/>
          <w:i/>
          <w:sz w:val="18"/>
          <w:szCs w:val="18"/>
        </w:rPr>
      </w:pPr>
    </w:p>
    <w:p w:rsidR="00B93164" w:rsidRPr="00BA2ABB" w:rsidRDefault="00C06317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bCs/>
          <w:i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Milestones. </w:t>
      </w:r>
      <w:r w:rsidRPr="00BA2ABB">
        <w:rPr>
          <w:rFonts w:ascii="Arial Black" w:hAnsi="Arial Black"/>
          <w:b/>
          <w:bCs/>
          <w:i/>
          <w:sz w:val="18"/>
          <w:szCs w:val="18"/>
        </w:rPr>
        <w:t>[Attach the milestone schedule produced in PRISM]</w:t>
      </w:r>
      <w:r w:rsidRPr="00BA2ABB">
        <w:rPr>
          <w:rFonts w:ascii="Arial Black" w:hAnsi="Arial Black"/>
          <w:b/>
          <w:bCs/>
          <w:sz w:val="18"/>
          <w:szCs w:val="18"/>
        </w:rPr>
        <w:t>.</w:t>
      </w:r>
    </w:p>
    <w:p w:rsidR="00C06317" w:rsidRPr="00BA2ABB" w:rsidRDefault="00C06317" w:rsidP="00C06317">
      <w:pPr>
        <w:pStyle w:val="NormalWeb"/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</w:p>
    <w:p w:rsidR="00C06317" w:rsidRPr="00BA2ABB" w:rsidRDefault="00C06317" w:rsidP="006538E7">
      <w:pPr>
        <w:pStyle w:val="Heading1"/>
        <w:numPr>
          <w:ilvl w:val="0"/>
          <w:numId w:val="8"/>
        </w:numPr>
        <w:tabs>
          <w:tab w:val="left" w:pos="180"/>
        </w:tabs>
        <w:spacing w:before="0" w:beforeAutospacing="0" w:after="0" w:afterAutospacing="0"/>
        <w:ind w:left="180" w:hanging="90"/>
        <w:rPr>
          <w:rFonts w:ascii="Arial Black" w:hAnsi="Arial Black" w:cs="Arial"/>
          <w:color w:val="002060"/>
          <w:sz w:val="18"/>
          <w:szCs w:val="18"/>
        </w:rPr>
      </w:pPr>
      <w:r w:rsidRPr="00BA2ABB">
        <w:rPr>
          <w:rFonts w:ascii="Arial Black" w:hAnsi="Arial Black" w:cs="Arial"/>
          <w:color w:val="002060"/>
          <w:sz w:val="18"/>
          <w:szCs w:val="18"/>
        </w:rPr>
        <w:t>Coordination/Approval</w:t>
      </w:r>
    </w:p>
    <w:p w:rsidR="00C06317" w:rsidRPr="00BA2ABB" w:rsidRDefault="00C06317" w:rsidP="00C06317">
      <w:pPr>
        <w:pStyle w:val="NormalWeb"/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1800"/>
        <w:gridCol w:w="1800"/>
      </w:tblGrid>
      <w:tr w:rsidR="00C06317" w:rsidRPr="00BA2ABB" w:rsidTr="00C06317">
        <w:trPr>
          <w:trHeight w:val="360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(As Applicable)</w:t>
            </w:r>
          </w:p>
        </w:tc>
      </w:tr>
      <w:tr w:rsidR="00C06317" w:rsidRPr="00BA2ABB" w:rsidTr="00C06317">
        <w:trPr>
          <w:trHeight w:val="360"/>
        </w:trPr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06317" w:rsidRPr="00BA2ABB" w:rsidRDefault="00C06317" w:rsidP="0004025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Service Organization Official </w:t>
            </w:r>
            <w:r w:rsidRPr="00BA2ABB">
              <w:rPr>
                <w:rFonts w:ascii="Arial" w:hAnsi="Arial" w:cs="Arial"/>
                <w:b w:val="0"/>
                <w:sz w:val="18"/>
                <w:szCs w:val="18"/>
              </w:rPr>
              <w:t>(SOO</w:t>
            </w:r>
            <w:r w:rsidR="0004025F">
              <w:rPr>
                <w:rFonts w:ascii="Arial" w:hAnsi="Arial" w:cs="Arial"/>
                <w:b w:val="0"/>
                <w:sz w:val="18"/>
                <w:szCs w:val="18"/>
              </w:rPr>
              <w:t>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</w:tbl>
    <w:p w:rsidR="00C06317" w:rsidRPr="00BA2ABB" w:rsidRDefault="00C06317" w:rsidP="00C06317">
      <w:pPr>
        <w:pStyle w:val="Heading1"/>
        <w:tabs>
          <w:tab w:val="left" w:pos="180"/>
        </w:tabs>
        <w:spacing w:before="0" w:beforeAutospacing="0" w:after="0" w:afterAutospacing="0"/>
        <w:ind w:left="180"/>
        <w:rPr>
          <w:rFonts w:ascii="Arial" w:hAnsi="Arial" w:cs="Arial"/>
          <w:color w:val="002060"/>
          <w:sz w:val="18"/>
          <w:szCs w:val="1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1800"/>
      </w:tblGrid>
      <w:tr w:rsidR="00C06317" w:rsidRPr="00BA2ABB" w:rsidTr="00E708EF">
        <w:trPr>
          <w:trHeight w:val="360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C06317" w:rsidRPr="00024361" w:rsidTr="00E708EF">
        <w:trPr>
          <w:trHeight w:val="360"/>
        </w:trPr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Contracting Officer (CO)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06317" w:rsidRPr="00024361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</w:tr>
    </w:tbl>
    <w:p w:rsidR="00C06317" w:rsidRPr="00B93164" w:rsidRDefault="00C06317" w:rsidP="00C06317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i/>
          <w:sz w:val="18"/>
          <w:szCs w:val="18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3"/>
        <w:gridCol w:w="594"/>
        <w:gridCol w:w="533"/>
        <w:gridCol w:w="1036"/>
      </w:tblGrid>
      <w:tr w:rsidR="004C127B" w:rsidRPr="005061E4" w:rsidTr="00F31364">
        <w:trPr>
          <w:trHeight w:val="315"/>
        </w:trPr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881C5B" w:rsidRDefault="00724AED" w:rsidP="00C06317"/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5061E4" w:rsidRDefault="00724AED" w:rsidP="0026017B">
            <w:pPr>
              <w:rPr>
                <w:b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5061E4" w:rsidRDefault="00724AED" w:rsidP="0026017B">
            <w:pPr>
              <w:rPr>
                <w:b/>
              </w:rPr>
            </w:pPr>
          </w:p>
        </w:tc>
      </w:tr>
      <w:tr w:rsidR="00881C5B" w:rsidRPr="00724AED" w:rsidTr="00F31364"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</w:tr>
      <w:tr w:rsidR="004C127B" w:rsidRPr="00724AED" w:rsidTr="00F31364"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  <w:tc>
          <w:tcPr>
            <w:tcW w:w="2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</w:tr>
      <w:tr w:rsidR="004C127B" w:rsidRPr="00196F39" w:rsidTr="00F31364"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196F39" w:rsidRDefault="00724AED" w:rsidP="0026017B">
            <w:pPr>
              <w:rPr>
                <w:b/>
              </w:rPr>
            </w:pPr>
          </w:p>
        </w:tc>
        <w:tc>
          <w:tcPr>
            <w:tcW w:w="2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196F39" w:rsidRDefault="00724AED" w:rsidP="0026017B">
            <w:pPr>
              <w:rPr>
                <w:b/>
              </w:rPr>
            </w:pPr>
          </w:p>
        </w:tc>
      </w:tr>
    </w:tbl>
    <w:p w:rsidR="007F39FE" w:rsidRDefault="007F39FE" w:rsidP="0026017B">
      <w:pPr>
        <w:pStyle w:val="NormalWeb"/>
        <w:spacing w:before="0" w:beforeAutospacing="0" w:after="0" w:afterAutospacing="0"/>
      </w:pPr>
      <w:bookmarkStart w:id="0" w:name="P87_7020"/>
      <w:bookmarkStart w:id="1" w:name="_GoBack"/>
      <w:bookmarkEnd w:id="0"/>
      <w:bookmarkEnd w:id="1"/>
    </w:p>
    <w:sectPr w:rsidR="007F39FE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108" w:rsidRDefault="00551108" w:rsidP="000D6DC8">
      <w:r>
        <w:separator/>
      </w:r>
    </w:p>
  </w:endnote>
  <w:endnote w:type="continuationSeparator" w:id="0">
    <w:p w:rsidR="00551108" w:rsidRDefault="00551108" w:rsidP="000D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088" w:rsidRPr="00990088" w:rsidRDefault="00990088" w:rsidP="00990088">
    <w:pPr>
      <w:pStyle w:val="Footer"/>
      <w:rPr>
        <w:rFonts w:ascii="Arial" w:hAnsi="Arial" w:cs="Arial"/>
        <w:sz w:val="14"/>
        <w:szCs w:val="14"/>
      </w:rPr>
    </w:pPr>
    <w:r w:rsidRPr="00990088">
      <w:rPr>
        <w:rFonts w:ascii="Arial" w:hAnsi="Arial" w:cs="Arial"/>
        <w:color w:val="000000"/>
        <w:sz w:val="14"/>
        <w:szCs w:val="14"/>
      </w:rPr>
      <w:t xml:space="preserve">*Simplified acquisition methods are used to obtain noncomplex products or services through a contract, purchase order, or blanket purchase agreement.  Products or services must be sold at established catalog or market prices (see AMS Policy 3.2.2.5).  </w:t>
    </w:r>
    <w:r w:rsidRPr="00990088">
      <w:rPr>
        <w:rFonts w:ascii="Arial" w:hAnsi="Arial" w:cs="Arial"/>
        <w:sz w:val="14"/>
        <w:szCs w:val="14"/>
      </w:rPr>
      <w:t xml:space="preserve">   </w:t>
    </w:r>
  </w:p>
  <w:p w:rsidR="00990088" w:rsidRDefault="00990088">
    <w:pPr>
      <w:pStyle w:val="Footer"/>
      <w:jc w:val="right"/>
    </w:pPr>
  </w:p>
  <w:p w:rsidR="00990088" w:rsidRPr="00990088" w:rsidRDefault="00990088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t xml:space="preserve"> </w:t>
    </w:r>
    <w:r w:rsidRPr="00990088">
      <w:rPr>
        <w:rFonts w:ascii="Arial Black" w:hAnsi="Arial Black"/>
        <w:color w:val="002060"/>
        <w:sz w:val="16"/>
        <w:szCs w:val="16"/>
      </w:rPr>
      <w:t>Procurement Planning Template A |</w:t>
    </w:r>
    <w:r w:rsidRPr="00990088">
      <w:rPr>
        <w:rFonts w:ascii="Arial Black" w:hAnsi="Arial Black"/>
        <w:color w:val="002060"/>
        <w:sz w:val="16"/>
        <w:szCs w:val="16"/>
      </w:rPr>
      <w:fldChar w:fldCharType="begin"/>
    </w:r>
    <w:r w:rsidRPr="00990088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990088">
      <w:rPr>
        <w:rFonts w:ascii="Arial Black" w:hAnsi="Arial Black"/>
        <w:color w:val="002060"/>
        <w:sz w:val="16"/>
        <w:szCs w:val="16"/>
      </w:rPr>
      <w:fldChar w:fldCharType="separate"/>
    </w:r>
    <w:r w:rsidR="00171A40">
      <w:rPr>
        <w:rFonts w:ascii="Arial Black" w:hAnsi="Arial Black"/>
        <w:noProof/>
        <w:color w:val="002060"/>
        <w:sz w:val="16"/>
        <w:szCs w:val="16"/>
      </w:rPr>
      <w:t>4</w:t>
    </w:r>
    <w:r w:rsidRPr="00990088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990088" w:rsidRPr="00990088" w:rsidRDefault="00990088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 w:rsidRPr="00990088">
      <w:rPr>
        <w:rFonts w:ascii="Arial" w:hAnsi="Arial" w:cs="Arial"/>
        <w:noProof/>
        <w:color w:val="002060"/>
        <w:sz w:val="16"/>
        <w:szCs w:val="16"/>
      </w:rPr>
      <w:t>September 2021</w:t>
    </w:r>
  </w:p>
  <w:p w:rsidR="000D6DC8" w:rsidRPr="00990088" w:rsidRDefault="000D6DC8" w:rsidP="00990088">
    <w:pPr>
      <w:pStyle w:val="Footer"/>
      <w:jc w:val="right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108" w:rsidRDefault="00551108" w:rsidP="000D6DC8">
      <w:r>
        <w:separator/>
      </w:r>
    </w:p>
  </w:footnote>
  <w:footnote w:type="continuationSeparator" w:id="0">
    <w:p w:rsidR="00551108" w:rsidRDefault="00551108" w:rsidP="000D6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088" w:rsidRPr="00990088" w:rsidRDefault="00560F69" w:rsidP="0032775C">
    <w:pPr>
      <w:pStyle w:val="Header"/>
      <w:rPr>
        <w:rFonts w:ascii="Arial" w:hAnsi="Arial" w:cs="Arial"/>
        <w:sz w:val="14"/>
        <w:szCs w:val="14"/>
      </w:rPr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42BA2"/>
    <w:multiLevelType w:val="hybridMultilevel"/>
    <w:tmpl w:val="31AA9B4E"/>
    <w:lvl w:ilvl="0" w:tplc="6DFA84E8">
      <w:start w:val="1"/>
      <w:numFmt w:val="upperLetter"/>
      <w:lvlText w:val="%1."/>
      <w:lvlJc w:val="left"/>
      <w:pPr>
        <w:ind w:left="504" w:hanging="360"/>
      </w:pPr>
      <w:rPr>
        <w:rFonts w:ascii="Arial Black" w:hAnsi="Arial Black" w:hint="default"/>
        <w:b/>
        <w:i w:val="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 w15:restartNumberingAfterBreak="0">
    <w:nsid w:val="1E5A1578"/>
    <w:multiLevelType w:val="hybridMultilevel"/>
    <w:tmpl w:val="B9661338"/>
    <w:lvl w:ilvl="0" w:tplc="6DFA84E8">
      <w:start w:val="1"/>
      <w:numFmt w:val="upperLetter"/>
      <w:lvlText w:val="%1."/>
      <w:lvlJc w:val="left"/>
      <w:pPr>
        <w:ind w:left="504" w:hanging="360"/>
      </w:pPr>
      <w:rPr>
        <w:rFonts w:ascii="Arial Black" w:hAnsi="Arial Black" w:hint="default"/>
        <w:b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2E2F0C92"/>
    <w:multiLevelType w:val="hybridMultilevel"/>
    <w:tmpl w:val="4E0EE78A"/>
    <w:lvl w:ilvl="0" w:tplc="1CA4FEC0">
      <w:start w:val="1"/>
      <w:numFmt w:val="upperRoman"/>
      <w:lvlText w:val="%1."/>
      <w:lvlJc w:val="right"/>
      <w:pPr>
        <w:ind w:left="360" w:hanging="360"/>
      </w:pPr>
      <w:rPr>
        <w:rFonts w:ascii="Arial Black" w:hAnsi="Arial Black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0869D8"/>
    <w:multiLevelType w:val="hybridMultilevel"/>
    <w:tmpl w:val="1830432A"/>
    <w:lvl w:ilvl="0" w:tplc="6A243DC4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5FA92A91"/>
    <w:multiLevelType w:val="hybridMultilevel"/>
    <w:tmpl w:val="600AD2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D520B"/>
    <w:multiLevelType w:val="hybridMultilevel"/>
    <w:tmpl w:val="800E2B88"/>
    <w:lvl w:ilvl="0" w:tplc="04090013">
      <w:start w:val="1"/>
      <w:numFmt w:val="upperRoman"/>
      <w:lvlText w:val="%1."/>
      <w:lvlJc w:val="righ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19A65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4727F81"/>
    <w:multiLevelType w:val="hybridMultilevel"/>
    <w:tmpl w:val="D82E01B6"/>
    <w:lvl w:ilvl="0" w:tplc="EF7AD668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058FB"/>
    <w:multiLevelType w:val="hybridMultilevel"/>
    <w:tmpl w:val="31AA9B4E"/>
    <w:lvl w:ilvl="0" w:tplc="6DFA84E8">
      <w:start w:val="1"/>
      <w:numFmt w:val="upperLetter"/>
      <w:lvlText w:val="%1."/>
      <w:lvlJc w:val="left"/>
      <w:pPr>
        <w:ind w:left="504" w:hanging="360"/>
      </w:pPr>
      <w:rPr>
        <w:rFonts w:ascii="Arial Black" w:hAnsi="Arial Black" w:hint="default"/>
        <w:b/>
        <w:i w:val="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6D"/>
    <w:rsid w:val="00011CB8"/>
    <w:rsid w:val="000325E3"/>
    <w:rsid w:val="0004025F"/>
    <w:rsid w:val="00055EF3"/>
    <w:rsid w:val="00060632"/>
    <w:rsid w:val="000918C3"/>
    <w:rsid w:val="00093A00"/>
    <w:rsid w:val="000B1192"/>
    <w:rsid w:val="000C4EB8"/>
    <w:rsid w:val="000C78E8"/>
    <w:rsid w:val="000D6DC8"/>
    <w:rsid w:val="0010174A"/>
    <w:rsid w:val="001040A7"/>
    <w:rsid w:val="0010712D"/>
    <w:rsid w:val="0012199A"/>
    <w:rsid w:val="00140539"/>
    <w:rsid w:val="00142BDD"/>
    <w:rsid w:val="0015530F"/>
    <w:rsid w:val="00171A40"/>
    <w:rsid w:val="0018533A"/>
    <w:rsid w:val="001877E1"/>
    <w:rsid w:val="00187D01"/>
    <w:rsid w:val="00194A43"/>
    <w:rsid w:val="00195B25"/>
    <w:rsid w:val="00196F39"/>
    <w:rsid w:val="001A23C5"/>
    <w:rsid w:val="001A3D08"/>
    <w:rsid w:val="001A70B7"/>
    <w:rsid w:val="001A7368"/>
    <w:rsid w:val="001A7F2A"/>
    <w:rsid w:val="001C0B3C"/>
    <w:rsid w:val="001D5877"/>
    <w:rsid w:val="001E1DBC"/>
    <w:rsid w:val="001F52AF"/>
    <w:rsid w:val="0021572F"/>
    <w:rsid w:val="0021741C"/>
    <w:rsid w:val="002321A6"/>
    <w:rsid w:val="00240A67"/>
    <w:rsid w:val="0024666A"/>
    <w:rsid w:val="002548AC"/>
    <w:rsid w:val="0026017B"/>
    <w:rsid w:val="00272B8A"/>
    <w:rsid w:val="00276B23"/>
    <w:rsid w:val="00297260"/>
    <w:rsid w:val="002A1352"/>
    <w:rsid w:val="002A183D"/>
    <w:rsid w:val="002A5A76"/>
    <w:rsid w:val="002B17E5"/>
    <w:rsid w:val="002B4F0B"/>
    <w:rsid w:val="002C10C9"/>
    <w:rsid w:val="002F4837"/>
    <w:rsid w:val="00301ADE"/>
    <w:rsid w:val="003147B2"/>
    <w:rsid w:val="00314BF4"/>
    <w:rsid w:val="003246BB"/>
    <w:rsid w:val="00324D41"/>
    <w:rsid w:val="003259FF"/>
    <w:rsid w:val="0032775C"/>
    <w:rsid w:val="003400C3"/>
    <w:rsid w:val="003427B6"/>
    <w:rsid w:val="00365A07"/>
    <w:rsid w:val="003707BC"/>
    <w:rsid w:val="003772C7"/>
    <w:rsid w:val="00383921"/>
    <w:rsid w:val="003A52B0"/>
    <w:rsid w:val="003B76DC"/>
    <w:rsid w:val="003C300C"/>
    <w:rsid w:val="003C33AD"/>
    <w:rsid w:val="003F658F"/>
    <w:rsid w:val="00411F8B"/>
    <w:rsid w:val="00435940"/>
    <w:rsid w:val="00443B86"/>
    <w:rsid w:val="004857A0"/>
    <w:rsid w:val="004936E8"/>
    <w:rsid w:val="004A4B2A"/>
    <w:rsid w:val="004C127B"/>
    <w:rsid w:val="004C17F2"/>
    <w:rsid w:val="004C337D"/>
    <w:rsid w:val="004C3CC6"/>
    <w:rsid w:val="004D306D"/>
    <w:rsid w:val="004D3433"/>
    <w:rsid w:val="004E40FB"/>
    <w:rsid w:val="004F562D"/>
    <w:rsid w:val="004F631C"/>
    <w:rsid w:val="004F79F2"/>
    <w:rsid w:val="00504616"/>
    <w:rsid w:val="00505A9F"/>
    <w:rsid w:val="005061E4"/>
    <w:rsid w:val="00514FD4"/>
    <w:rsid w:val="00525647"/>
    <w:rsid w:val="00551108"/>
    <w:rsid w:val="00560F69"/>
    <w:rsid w:val="0057081E"/>
    <w:rsid w:val="005749D5"/>
    <w:rsid w:val="005836C4"/>
    <w:rsid w:val="005851A3"/>
    <w:rsid w:val="005A3D4D"/>
    <w:rsid w:val="005B4C24"/>
    <w:rsid w:val="005E56DD"/>
    <w:rsid w:val="006005BD"/>
    <w:rsid w:val="00606C92"/>
    <w:rsid w:val="00625397"/>
    <w:rsid w:val="00630866"/>
    <w:rsid w:val="006538E7"/>
    <w:rsid w:val="00664FD9"/>
    <w:rsid w:val="006657C3"/>
    <w:rsid w:val="0068478D"/>
    <w:rsid w:val="00686D75"/>
    <w:rsid w:val="0069393A"/>
    <w:rsid w:val="006A7647"/>
    <w:rsid w:val="006B41A7"/>
    <w:rsid w:val="006F41E3"/>
    <w:rsid w:val="006F7B2F"/>
    <w:rsid w:val="007064C3"/>
    <w:rsid w:val="00713156"/>
    <w:rsid w:val="00724AED"/>
    <w:rsid w:val="00731651"/>
    <w:rsid w:val="00742450"/>
    <w:rsid w:val="00742D4C"/>
    <w:rsid w:val="007457B8"/>
    <w:rsid w:val="00761AE8"/>
    <w:rsid w:val="00766407"/>
    <w:rsid w:val="00766B73"/>
    <w:rsid w:val="00766DE7"/>
    <w:rsid w:val="0077115C"/>
    <w:rsid w:val="007823F8"/>
    <w:rsid w:val="00795FA3"/>
    <w:rsid w:val="007B2761"/>
    <w:rsid w:val="007D2EAD"/>
    <w:rsid w:val="007F1DE3"/>
    <w:rsid w:val="007F39FE"/>
    <w:rsid w:val="007F6F7D"/>
    <w:rsid w:val="007F70F8"/>
    <w:rsid w:val="00801096"/>
    <w:rsid w:val="00802018"/>
    <w:rsid w:val="00802141"/>
    <w:rsid w:val="008237B9"/>
    <w:rsid w:val="0082641B"/>
    <w:rsid w:val="008306F4"/>
    <w:rsid w:val="00836312"/>
    <w:rsid w:val="0084122B"/>
    <w:rsid w:val="00842FEB"/>
    <w:rsid w:val="008516CF"/>
    <w:rsid w:val="008717FB"/>
    <w:rsid w:val="00881C5B"/>
    <w:rsid w:val="0089499F"/>
    <w:rsid w:val="008A004B"/>
    <w:rsid w:val="008C7897"/>
    <w:rsid w:val="008E313A"/>
    <w:rsid w:val="008E5063"/>
    <w:rsid w:val="008F7AB7"/>
    <w:rsid w:val="00910785"/>
    <w:rsid w:val="00910FB1"/>
    <w:rsid w:val="00912F3B"/>
    <w:rsid w:val="009132EE"/>
    <w:rsid w:val="0091572A"/>
    <w:rsid w:val="00917F31"/>
    <w:rsid w:val="00932D6F"/>
    <w:rsid w:val="00940C1F"/>
    <w:rsid w:val="00945B84"/>
    <w:rsid w:val="00954607"/>
    <w:rsid w:val="00961918"/>
    <w:rsid w:val="00961A78"/>
    <w:rsid w:val="00962E07"/>
    <w:rsid w:val="00971156"/>
    <w:rsid w:val="00975C26"/>
    <w:rsid w:val="009767E2"/>
    <w:rsid w:val="00990088"/>
    <w:rsid w:val="009B607D"/>
    <w:rsid w:val="009B6B2F"/>
    <w:rsid w:val="009D01F8"/>
    <w:rsid w:val="009D7490"/>
    <w:rsid w:val="009E578F"/>
    <w:rsid w:val="009F3949"/>
    <w:rsid w:val="00A13C1F"/>
    <w:rsid w:val="00A15ADE"/>
    <w:rsid w:val="00A3390C"/>
    <w:rsid w:val="00A37E27"/>
    <w:rsid w:val="00A45A06"/>
    <w:rsid w:val="00A64C97"/>
    <w:rsid w:val="00A703DA"/>
    <w:rsid w:val="00A72617"/>
    <w:rsid w:val="00A84529"/>
    <w:rsid w:val="00A94367"/>
    <w:rsid w:val="00A978B3"/>
    <w:rsid w:val="00AB25D3"/>
    <w:rsid w:val="00AC6578"/>
    <w:rsid w:val="00B05345"/>
    <w:rsid w:val="00B11D80"/>
    <w:rsid w:val="00B569E7"/>
    <w:rsid w:val="00B67FE6"/>
    <w:rsid w:val="00B83DF9"/>
    <w:rsid w:val="00B93164"/>
    <w:rsid w:val="00BA1EF3"/>
    <w:rsid w:val="00BA2ABB"/>
    <w:rsid w:val="00BA38C3"/>
    <w:rsid w:val="00BC3D3A"/>
    <w:rsid w:val="00BE1F6B"/>
    <w:rsid w:val="00BE60A8"/>
    <w:rsid w:val="00BF3BB7"/>
    <w:rsid w:val="00C03704"/>
    <w:rsid w:val="00C06317"/>
    <w:rsid w:val="00C2342B"/>
    <w:rsid w:val="00C43FDC"/>
    <w:rsid w:val="00C54C9E"/>
    <w:rsid w:val="00C65959"/>
    <w:rsid w:val="00C65C5B"/>
    <w:rsid w:val="00C667CD"/>
    <w:rsid w:val="00C71F17"/>
    <w:rsid w:val="00C7232C"/>
    <w:rsid w:val="00C7537C"/>
    <w:rsid w:val="00CB3494"/>
    <w:rsid w:val="00CC0C72"/>
    <w:rsid w:val="00CE7381"/>
    <w:rsid w:val="00D12079"/>
    <w:rsid w:val="00D27DD7"/>
    <w:rsid w:val="00D36612"/>
    <w:rsid w:val="00D5004A"/>
    <w:rsid w:val="00D52E4B"/>
    <w:rsid w:val="00D75A70"/>
    <w:rsid w:val="00D77101"/>
    <w:rsid w:val="00D87261"/>
    <w:rsid w:val="00DA138F"/>
    <w:rsid w:val="00DB20E8"/>
    <w:rsid w:val="00DC7B4E"/>
    <w:rsid w:val="00DD0534"/>
    <w:rsid w:val="00DE0144"/>
    <w:rsid w:val="00DE0F4D"/>
    <w:rsid w:val="00DF33B5"/>
    <w:rsid w:val="00DF3E17"/>
    <w:rsid w:val="00DF744B"/>
    <w:rsid w:val="00E03391"/>
    <w:rsid w:val="00E221F8"/>
    <w:rsid w:val="00E2298D"/>
    <w:rsid w:val="00E22FEE"/>
    <w:rsid w:val="00E30C4A"/>
    <w:rsid w:val="00E64341"/>
    <w:rsid w:val="00E708EF"/>
    <w:rsid w:val="00E70D6A"/>
    <w:rsid w:val="00E912A0"/>
    <w:rsid w:val="00E92E28"/>
    <w:rsid w:val="00E95082"/>
    <w:rsid w:val="00E95DF9"/>
    <w:rsid w:val="00EA28FE"/>
    <w:rsid w:val="00EB09DF"/>
    <w:rsid w:val="00EB6F16"/>
    <w:rsid w:val="00EC011C"/>
    <w:rsid w:val="00EC2A03"/>
    <w:rsid w:val="00ED35D2"/>
    <w:rsid w:val="00EE397A"/>
    <w:rsid w:val="00EE6967"/>
    <w:rsid w:val="00EF5C5B"/>
    <w:rsid w:val="00EF7A59"/>
    <w:rsid w:val="00F10EAE"/>
    <w:rsid w:val="00F16826"/>
    <w:rsid w:val="00F17958"/>
    <w:rsid w:val="00F31364"/>
    <w:rsid w:val="00F34F04"/>
    <w:rsid w:val="00F45F1E"/>
    <w:rsid w:val="00F513CC"/>
    <w:rsid w:val="00F6545C"/>
    <w:rsid w:val="00FB010B"/>
    <w:rsid w:val="00FC2E0C"/>
    <w:rsid w:val="00FC37FD"/>
    <w:rsid w:val="00FE2963"/>
    <w:rsid w:val="00FF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4D30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4D30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D306D"/>
    <w:pPr>
      <w:spacing w:before="100" w:beforeAutospacing="1" w:after="100" w:afterAutospacing="1"/>
    </w:pPr>
  </w:style>
  <w:style w:type="character" w:styleId="Hyperlink">
    <w:name w:val="Hyperlink"/>
    <w:rsid w:val="004D306D"/>
    <w:rPr>
      <w:color w:val="0000FF"/>
      <w:u w:val="single"/>
    </w:rPr>
  </w:style>
  <w:style w:type="paragraph" w:styleId="BalloonText">
    <w:name w:val="Balloon Text"/>
    <w:basedOn w:val="Normal"/>
    <w:semiHidden/>
    <w:rsid w:val="004D306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D5877"/>
    <w:pPr>
      <w:jc w:val="both"/>
    </w:pPr>
    <w:rPr>
      <w:szCs w:val="20"/>
    </w:rPr>
  </w:style>
  <w:style w:type="paragraph" w:styleId="Header">
    <w:name w:val="header"/>
    <w:basedOn w:val="Normal"/>
    <w:link w:val="HeaderChar"/>
    <w:uiPriority w:val="99"/>
    <w:rsid w:val="000D6DC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D6DC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D6DC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D6DC8"/>
    <w:rPr>
      <w:sz w:val="24"/>
      <w:szCs w:val="24"/>
    </w:rPr>
  </w:style>
  <w:style w:type="character" w:styleId="PageNumber">
    <w:name w:val="page number"/>
    <w:rsid w:val="00194A43"/>
  </w:style>
  <w:style w:type="character" w:styleId="CommentReference">
    <w:name w:val="annotation reference"/>
    <w:rsid w:val="00FF5A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5A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F5A88"/>
  </w:style>
  <w:style w:type="paragraph" w:styleId="CommentSubject">
    <w:name w:val="annotation subject"/>
    <w:basedOn w:val="CommentText"/>
    <w:next w:val="CommentText"/>
    <w:link w:val="CommentSubjectChar"/>
    <w:rsid w:val="00FF5A88"/>
    <w:rPr>
      <w:b/>
      <w:bCs/>
    </w:rPr>
  </w:style>
  <w:style w:type="character" w:customStyle="1" w:styleId="CommentSubjectChar">
    <w:name w:val="Comment Subject Char"/>
    <w:link w:val="CommentSubject"/>
    <w:rsid w:val="00FF5A88"/>
    <w:rPr>
      <w:b/>
      <w:bCs/>
    </w:rPr>
  </w:style>
  <w:style w:type="table" w:styleId="TableGrid">
    <w:name w:val="Table Grid"/>
    <w:basedOn w:val="TableNormal"/>
    <w:rsid w:val="00260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11F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C9CD7-9FAF-4A68-92F9-7D97E27A2A7C}">
  <ds:schemaRefs>
    <ds:schemaRef ds:uri="09bd6b20-41ff-41f5-84a2-18f56ef548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C7FFC3-2532-4AB7-A99F-620ED4E497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A7A400-3C51-49EC-A365-2D3953CB0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287C1F-9412-48D1-AC50-97B77FD1A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</Words>
  <Characters>2870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2021-09-21T14:15:00Z</dcterms:created>
  <dcterms:modified xsi:type="dcterms:W3CDTF">2021-09-21T14:15:00Z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