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E1541" w:rsidRDefault="005E1541" w:rsidP="00285ABE">
      <w:pPr>
        <w:spacing w:line="259" w:lineRule="auto"/>
        <w:jc w:val="center"/>
        <w:rPr>
          <w:rFonts w:eastAsiaTheme="minorHAnsi"/>
          <w:b/>
        </w:rPr>
      </w:pPr>
      <w:r w:rsidRPr="005E1541">
        <w:rPr>
          <w:rFonts w:eastAsiaTheme="minorHAnsi"/>
          <w:b/>
        </w:rPr>
        <w:t xml:space="preserve">INSTRUCTIONS FOR USING THE </w:t>
      </w:r>
      <w:r>
        <w:rPr>
          <w:rFonts w:eastAsiaTheme="minorHAnsi"/>
          <w:b/>
        </w:rPr>
        <w:t>NEGOTIATOR REPORT</w:t>
      </w:r>
      <w:r w:rsidRPr="005E1541">
        <w:rPr>
          <w:rFonts w:eastAsiaTheme="minorHAnsi"/>
          <w:b/>
        </w:rPr>
        <w:t xml:space="preserve"> TEMPLATE</w:t>
      </w:r>
    </w:p>
    <w:p w:rsidR="00EA2F85" w:rsidRPr="005E1541" w:rsidRDefault="00EA2F85" w:rsidP="00285ABE">
      <w:pPr>
        <w:spacing w:line="259" w:lineRule="auto"/>
        <w:jc w:val="center"/>
        <w:rPr>
          <w:rFonts w:eastAsiaTheme="minorHAnsi"/>
          <w:b/>
        </w:rPr>
      </w:pPr>
    </w:p>
    <w:p w:rsidR="007D6350" w:rsidRDefault="005E1541" w:rsidP="00285ABE">
      <w:pPr>
        <w:spacing w:line="259" w:lineRule="auto"/>
        <w:rPr>
          <w:rFonts w:eastAsiaTheme="minorHAnsi"/>
        </w:rPr>
      </w:pPr>
      <w:r w:rsidRPr="005E1541">
        <w:rPr>
          <w:rFonts w:eastAsiaTheme="minorHAnsi"/>
          <w:b/>
        </w:rPr>
        <w:t>This template is designed to guide you through drafting a</w:t>
      </w:r>
      <w:r>
        <w:rPr>
          <w:rFonts w:eastAsiaTheme="minorHAnsi"/>
          <w:b/>
        </w:rPr>
        <w:t>n Award Decision Document</w:t>
      </w:r>
      <w:r w:rsidRPr="005E1541">
        <w:rPr>
          <w:rFonts w:eastAsiaTheme="minorHAnsi"/>
          <w:b/>
        </w:rPr>
        <w:t xml:space="preserve"> </w:t>
      </w:r>
      <w:r>
        <w:rPr>
          <w:rFonts w:eastAsiaTheme="minorHAnsi"/>
          <w:b/>
        </w:rPr>
        <w:t>(aka “Negotiator Report”)</w:t>
      </w:r>
      <w:r w:rsidRPr="005E1541">
        <w:rPr>
          <w:rFonts w:eastAsiaTheme="minorHAnsi"/>
          <w:b/>
        </w:rPr>
        <w:t xml:space="preserve"> for a Real Estate Contracting Action</w:t>
      </w:r>
      <w:r w:rsidRPr="005E1541">
        <w:rPr>
          <w:rFonts w:eastAsiaTheme="minorHAnsi"/>
        </w:rPr>
        <w:t xml:space="preserve">.  </w:t>
      </w:r>
      <w:r w:rsidR="00EA2F85" w:rsidRPr="00EA2F85">
        <w:rPr>
          <w:rStyle w:val="normaltextrun"/>
          <w:color w:val="000000"/>
          <w:shd w:val="clear" w:color="auto" w:fill="FFFFFF"/>
        </w:rPr>
        <w:t>This document contains the written justification and rationale for basis of award and the determination that the proposed contract price is fair and reasonable. </w:t>
      </w:r>
      <w:r w:rsidR="00EA2F85" w:rsidRPr="00EA2F85">
        <w:rPr>
          <w:rStyle w:val="eop"/>
          <w:color w:val="000000"/>
          <w:shd w:val="clear" w:color="auto" w:fill="FFFFFF"/>
        </w:rPr>
        <w:t> </w:t>
      </w:r>
      <w:r w:rsidR="007D6350">
        <w:rPr>
          <w:rFonts w:eastAsiaTheme="minorHAnsi"/>
        </w:rPr>
        <w:t xml:space="preserve">Portions of this document may be covered elsewhere within the contract file (Procurement Plan, Market Analysis, etc.).  In that case, you may </w:t>
      </w:r>
      <w:r w:rsidR="00777437">
        <w:rPr>
          <w:rFonts w:eastAsiaTheme="minorHAnsi"/>
        </w:rPr>
        <w:t xml:space="preserve">simply </w:t>
      </w:r>
      <w:r w:rsidR="007D6350">
        <w:rPr>
          <w:rFonts w:eastAsiaTheme="minorHAnsi"/>
        </w:rPr>
        <w:t xml:space="preserve">reference </w:t>
      </w:r>
      <w:r w:rsidR="00EA2F85">
        <w:rPr>
          <w:rFonts w:eastAsiaTheme="minorHAnsi"/>
        </w:rPr>
        <w:t>the other</w:t>
      </w:r>
      <w:r w:rsidR="007D6350">
        <w:rPr>
          <w:rFonts w:eastAsiaTheme="minorHAnsi"/>
        </w:rPr>
        <w:t xml:space="preserve"> document</w:t>
      </w:r>
      <w:r w:rsidR="00234BB9">
        <w:rPr>
          <w:rFonts w:eastAsiaTheme="minorHAnsi"/>
        </w:rPr>
        <w:t xml:space="preserve"> within your summary.</w:t>
      </w:r>
    </w:p>
    <w:p w:rsidR="007D6350" w:rsidRDefault="007D6350" w:rsidP="00285ABE">
      <w:pPr>
        <w:spacing w:line="259" w:lineRule="auto"/>
        <w:rPr>
          <w:rFonts w:eastAsiaTheme="minorHAnsi"/>
        </w:rPr>
      </w:pPr>
    </w:p>
    <w:p w:rsidR="005E1541" w:rsidRPr="005E1541" w:rsidRDefault="005E1541" w:rsidP="00285ABE">
      <w:pPr>
        <w:spacing w:line="259" w:lineRule="auto"/>
        <w:rPr>
          <w:rFonts w:eastAsiaTheme="minorHAnsi"/>
        </w:rPr>
      </w:pPr>
      <w:r w:rsidRPr="005E1541">
        <w:rPr>
          <w:rFonts w:eastAsiaTheme="minorHAnsi"/>
        </w:rPr>
        <w:t>All instructions for creating this document are typed in blue hidden text.  You should create the document with the hidden text showing, and then turn it off when printing the finished document.</w:t>
      </w:r>
    </w:p>
    <w:p w:rsidR="005E1541" w:rsidRPr="005E1541" w:rsidRDefault="005E1541" w:rsidP="00285ABE">
      <w:pPr>
        <w:spacing w:line="259" w:lineRule="auto"/>
        <w:rPr>
          <w:rFonts w:eastAsiaTheme="minorHAnsi"/>
        </w:rPr>
      </w:pPr>
      <w:r w:rsidRPr="005E1541">
        <w:rPr>
          <w:rFonts w:eastAsiaTheme="minorHAnsi"/>
        </w:rPr>
        <w:t>The following formatting elements are found within this template:</w:t>
      </w:r>
    </w:p>
    <w:p w:rsidR="005E1541" w:rsidRPr="005E1541" w:rsidRDefault="005E1541" w:rsidP="00285ABE">
      <w:pPr>
        <w:spacing w:line="259" w:lineRule="auto"/>
        <w:rPr>
          <w:rFonts w:eastAsiaTheme="minorHAnsi"/>
          <w:color w:val="0000FF"/>
        </w:rPr>
      </w:pPr>
      <w:r w:rsidRPr="005E1541">
        <w:rPr>
          <w:rFonts w:eastAsiaTheme="minorHAnsi"/>
          <w:color w:val="0000FF"/>
        </w:rPr>
        <w:t>BLUE HIDDEN TEXT- Provides instructions and writing prompts for properly completing the section.</w:t>
      </w:r>
    </w:p>
    <w:p w:rsidR="005E1541" w:rsidRPr="005E1541" w:rsidRDefault="005E1541" w:rsidP="00285ABE">
      <w:pPr>
        <w:spacing w:line="259" w:lineRule="auto"/>
        <w:rPr>
          <w:rFonts w:eastAsiaTheme="minorHAnsi"/>
          <w:color w:val="FF0000"/>
        </w:rPr>
      </w:pPr>
      <w:r w:rsidRPr="005E1541">
        <w:rPr>
          <w:rFonts w:eastAsiaTheme="minorHAnsi"/>
          <w:color w:val="FF0000"/>
        </w:rPr>
        <w:t>RED TEXT- Indicates a fill in for your action</w:t>
      </w:r>
    </w:p>
    <w:p w:rsidR="005E1541" w:rsidRPr="005E1541" w:rsidRDefault="005E1541" w:rsidP="00285ABE">
      <w:pPr>
        <w:spacing w:line="259" w:lineRule="auto"/>
        <w:rPr>
          <w:rFonts w:eastAsiaTheme="minorHAnsi"/>
        </w:rPr>
      </w:pPr>
    </w:p>
    <w:p w:rsidR="005E1541" w:rsidRPr="005E1541" w:rsidRDefault="005E1541" w:rsidP="00285ABE">
      <w:pPr>
        <w:spacing w:line="259" w:lineRule="auto"/>
        <w:ind w:left="720"/>
        <w:rPr>
          <w:rFonts w:eastAsiaTheme="minorHAnsi"/>
          <w:b/>
          <w:sz w:val="20"/>
        </w:rPr>
      </w:pPr>
      <w:r w:rsidRPr="005E1541">
        <w:rPr>
          <w:rFonts w:eastAsiaTheme="minorHAnsi"/>
          <w:b/>
          <w:sz w:val="20"/>
        </w:rPr>
        <w:t>How to turn Hidden Text on:</w:t>
      </w:r>
    </w:p>
    <w:p w:rsidR="005E1541" w:rsidRPr="005E1541" w:rsidRDefault="005E1541" w:rsidP="00285ABE">
      <w:pPr>
        <w:spacing w:line="259" w:lineRule="auto"/>
        <w:ind w:left="720"/>
        <w:rPr>
          <w:rFonts w:eastAsiaTheme="minorHAnsi"/>
          <w:sz w:val="20"/>
        </w:rPr>
      </w:pPr>
      <w:r w:rsidRPr="005E1541">
        <w:rPr>
          <w:rFonts w:eastAsiaTheme="minorHAnsi"/>
          <w:sz w:val="20"/>
        </w:rPr>
        <w:t>Click on the File Tab</w:t>
      </w:r>
    </w:p>
    <w:p w:rsidR="005E1541" w:rsidRPr="005E1541" w:rsidRDefault="005E1541" w:rsidP="00285ABE">
      <w:pPr>
        <w:spacing w:line="259" w:lineRule="auto"/>
        <w:ind w:left="720"/>
        <w:rPr>
          <w:rFonts w:eastAsiaTheme="minorHAnsi"/>
          <w:sz w:val="20"/>
        </w:rPr>
      </w:pPr>
      <w:r w:rsidRPr="005E1541">
        <w:rPr>
          <w:rFonts w:eastAsiaTheme="minorHAnsi"/>
          <w:sz w:val="20"/>
        </w:rPr>
        <w:t>Click on Options</w:t>
      </w:r>
    </w:p>
    <w:p w:rsidR="005E1541" w:rsidRPr="005E1541" w:rsidRDefault="005E1541" w:rsidP="00285ABE">
      <w:pPr>
        <w:spacing w:line="259" w:lineRule="auto"/>
        <w:ind w:left="720"/>
        <w:rPr>
          <w:rFonts w:eastAsiaTheme="minorHAnsi"/>
          <w:sz w:val="20"/>
        </w:rPr>
      </w:pPr>
      <w:r w:rsidRPr="005E1541">
        <w:rPr>
          <w:rFonts w:eastAsiaTheme="minorHAnsi"/>
          <w:sz w:val="20"/>
        </w:rPr>
        <w:t>Click on Display</w:t>
      </w:r>
    </w:p>
    <w:p w:rsidR="005E1541" w:rsidRPr="005E1541" w:rsidRDefault="005E1541" w:rsidP="00285ABE">
      <w:pPr>
        <w:spacing w:line="259" w:lineRule="auto"/>
        <w:ind w:left="720"/>
        <w:rPr>
          <w:rFonts w:eastAsiaTheme="minorHAnsi"/>
          <w:sz w:val="20"/>
        </w:rPr>
      </w:pPr>
      <w:r w:rsidRPr="005E1541">
        <w:rPr>
          <w:rFonts w:eastAsiaTheme="minorHAnsi"/>
          <w:sz w:val="20"/>
        </w:rPr>
        <w:t xml:space="preserve">Under “Always show these formatting marks on the screen”- make sure the box for “Hidden Text” is checked. </w:t>
      </w:r>
    </w:p>
    <w:p w:rsidR="005E1541" w:rsidRPr="005E1541" w:rsidRDefault="005E1541" w:rsidP="00285ABE">
      <w:pPr>
        <w:spacing w:line="259" w:lineRule="auto"/>
        <w:ind w:left="720"/>
        <w:rPr>
          <w:rFonts w:eastAsiaTheme="minorHAnsi"/>
          <w:sz w:val="20"/>
        </w:rPr>
      </w:pPr>
      <w:r w:rsidRPr="005E1541">
        <w:rPr>
          <w:rFonts w:eastAsiaTheme="minorHAnsi"/>
          <w:sz w:val="20"/>
        </w:rPr>
        <w:t>Click OK.</w:t>
      </w:r>
    </w:p>
    <w:p w:rsidR="005E1541" w:rsidRPr="005E1541" w:rsidRDefault="005E1541" w:rsidP="00285ABE">
      <w:pPr>
        <w:spacing w:line="259" w:lineRule="auto"/>
        <w:rPr>
          <w:rFonts w:eastAsiaTheme="minorHAnsi"/>
          <w:sz w:val="20"/>
        </w:rPr>
      </w:pPr>
    </w:p>
    <w:p w:rsidR="005E1541" w:rsidRPr="005E1541" w:rsidRDefault="005E1541" w:rsidP="00285ABE">
      <w:pPr>
        <w:spacing w:line="259" w:lineRule="auto"/>
        <w:jc w:val="center"/>
        <w:rPr>
          <w:rFonts w:eastAsiaTheme="minorHAnsi"/>
          <w:b/>
          <w:sz w:val="32"/>
        </w:rPr>
      </w:pPr>
      <w:r w:rsidRPr="005E1541">
        <w:rPr>
          <w:rFonts w:eastAsiaTheme="minorHAnsi"/>
          <w:b/>
          <w:sz w:val="32"/>
        </w:rPr>
        <w:t>PLEASE DELETE THESE INSTRUCTIONS PRIOR TO COMPLETING THE TEMPLATE.</w:t>
      </w:r>
    </w:p>
    <w:p w:rsidR="00394182" w:rsidRDefault="00394182" w:rsidP="00285ABE">
      <w:pPr>
        <w:rPr>
          <w:b/>
        </w:rPr>
      </w:pPr>
      <w:r>
        <w:rPr>
          <w:b/>
        </w:rPr>
        <w:br w:type="page"/>
      </w:r>
    </w:p>
    <w:p w:rsidR="005E1541" w:rsidRDefault="005E1541" w:rsidP="00285ABE">
      <w:pPr>
        <w:jc w:val="center"/>
        <w:rPr>
          <w:b/>
        </w:rPr>
      </w:pPr>
      <w:r>
        <w:rPr>
          <w:b/>
        </w:rPr>
        <w:lastRenderedPageBreak/>
        <w:t>NEGOTIATOR REPORT</w:t>
      </w:r>
    </w:p>
    <w:p w:rsidR="00394182" w:rsidRDefault="00394182" w:rsidP="00285ABE">
      <w:pPr>
        <w:jc w:val="center"/>
        <w:rPr>
          <w:b/>
        </w:rPr>
      </w:pPr>
      <w:r>
        <w:rPr>
          <w:b/>
        </w:rPr>
        <w:t>FOR REAL PROPERTY CONTRACTING ACTIONS</w:t>
      </w:r>
    </w:p>
    <w:p w:rsidR="005E1541" w:rsidRDefault="005E1541" w:rsidP="00285ABE">
      <w:pPr>
        <w:jc w:val="center"/>
        <w:rPr>
          <w:b/>
        </w:rPr>
      </w:pPr>
    </w:p>
    <w:p w:rsidR="00394182" w:rsidRPr="00394182" w:rsidRDefault="00394182" w:rsidP="00285ABE">
      <w:pPr>
        <w:spacing w:line="259" w:lineRule="auto"/>
        <w:rPr>
          <w:rFonts w:eastAsiaTheme="minorHAnsi"/>
          <w:b/>
        </w:rPr>
      </w:pPr>
      <w:r w:rsidRPr="00394182">
        <w:rPr>
          <w:rFonts w:eastAsiaTheme="minorHAnsi"/>
          <w:b/>
        </w:rPr>
        <w:t xml:space="preserve">Facility/Location: </w:t>
      </w:r>
      <w:proofErr w:type="gramStart"/>
      <w:r w:rsidRPr="00394182">
        <w:rPr>
          <w:rFonts w:eastAsiaTheme="minorHAnsi"/>
          <w:color w:val="FF0000"/>
        </w:rPr>
        <w:t>&lt;(</w:t>
      </w:r>
      <w:proofErr w:type="gramEnd"/>
      <w:r w:rsidRPr="00394182">
        <w:rPr>
          <w:rFonts w:eastAsiaTheme="minorHAnsi"/>
          <w:color w:val="FF0000"/>
        </w:rPr>
        <w:t>ATID) FACILITY, City, State&gt;</w:t>
      </w:r>
    </w:p>
    <w:p w:rsidR="00394182" w:rsidRDefault="00394182" w:rsidP="00285ABE">
      <w:pPr>
        <w:spacing w:line="259" w:lineRule="auto"/>
        <w:rPr>
          <w:rFonts w:eastAsiaTheme="minorHAnsi"/>
          <w:b/>
        </w:rPr>
      </w:pPr>
      <w:r w:rsidRPr="00394182">
        <w:rPr>
          <w:rFonts w:eastAsiaTheme="minorHAnsi"/>
          <w:b/>
        </w:rPr>
        <w:t>Contract Number</w:t>
      </w:r>
      <w:r>
        <w:rPr>
          <w:rFonts w:eastAsiaTheme="minorHAnsi"/>
          <w:b/>
        </w:rPr>
        <w:t>:</w:t>
      </w:r>
      <w:r w:rsidRPr="00394182">
        <w:rPr>
          <w:rFonts w:eastAsiaTheme="minorHAnsi"/>
          <w:color w:val="FF0000"/>
        </w:rPr>
        <w:t xml:space="preserve"> &lt;XXXXX-XX-X-XXXXX&gt;</w:t>
      </w:r>
    </w:p>
    <w:p w:rsidR="00394182" w:rsidRPr="00394182" w:rsidRDefault="00394182" w:rsidP="00285ABE">
      <w:pPr>
        <w:spacing w:line="259" w:lineRule="auto"/>
        <w:rPr>
          <w:rFonts w:eastAsiaTheme="minorHAnsi"/>
          <w:b/>
        </w:rPr>
      </w:pPr>
      <w:r>
        <w:rPr>
          <w:rFonts w:eastAsiaTheme="minorHAnsi"/>
          <w:b/>
        </w:rPr>
        <w:t xml:space="preserve">Previous Contract No. </w:t>
      </w:r>
      <w:r w:rsidRPr="00394182">
        <w:rPr>
          <w:rFonts w:eastAsiaTheme="minorHAnsi"/>
          <w:b/>
        </w:rPr>
        <w:t>(</w:t>
      </w:r>
      <w:proofErr w:type="gramStart"/>
      <w:r w:rsidRPr="00394182">
        <w:rPr>
          <w:rFonts w:eastAsiaTheme="minorHAnsi"/>
          <w:b/>
        </w:rPr>
        <w:t>if</w:t>
      </w:r>
      <w:proofErr w:type="gramEnd"/>
      <w:r w:rsidRPr="00394182">
        <w:rPr>
          <w:rFonts w:eastAsiaTheme="minorHAnsi"/>
          <w:b/>
        </w:rPr>
        <w:t xml:space="preserve"> applicable- for succeeding actions): </w:t>
      </w:r>
      <w:r w:rsidRPr="00394182">
        <w:rPr>
          <w:rFonts w:eastAsiaTheme="minorHAnsi"/>
          <w:color w:val="FF0000"/>
        </w:rPr>
        <w:t>&lt;XXXXX-XX-X-XXXXX&gt;</w:t>
      </w:r>
    </w:p>
    <w:p w:rsidR="00394182" w:rsidRPr="00394182" w:rsidRDefault="00394182" w:rsidP="00285ABE">
      <w:pPr>
        <w:spacing w:line="259" w:lineRule="auto"/>
        <w:rPr>
          <w:rFonts w:eastAsiaTheme="minorHAnsi"/>
          <w:b/>
        </w:rPr>
      </w:pPr>
      <w:r w:rsidRPr="00394182">
        <w:rPr>
          <w:rFonts w:eastAsiaTheme="minorHAnsi"/>
          <w:b/>
        </w:rPr>
        <w:t xml:space="preserve">Contracting Officer: </w:t>
      </w:r>
      <w:r w:rsidRPr="00394182">
        <w:rPr>
          <w:rFonts w:eastAsiaTheme="minorHAnsi"/>
          <w:color w:val="FF0000"/>
        </w:rPr>
        <w:t>&lt;Insert CO Name&gt;</w:t>
      </w:r>
    </w:p>
    <w:p w:rsidR="003B511B" w:rsidRPr="005E1541" w:rsidRDefault="0092592C" w:rsidP="00285ABE">
      <w:pPr>
        <w:pStyle w:val="NormalWeb"/>
        <w:spacing w:after="0" w:afterAutospacing="0"/>
      </w:pPr>
      <w:r w:rsidRPr="005E1541">
        <w:rPr>
          <w:b/>
          <w:bCs/>
          <w:u w:val="single"/>
        </w:rPr>
        <w:t>I. </w:t>
      </w:r>
      <w:r w:rsidRPr="005E1541">
        <w:rPr>
          <w:u w:val="single"/>
        </w:rPr>
        <w:t xml:space="preserve"> </w:t>
      </w:r>
      <w:r w:rsidRPr="005E1541">
        <w:rPr>
          <w:b/>
          <w:bCs/>
          <w:u w:val="single"/>
        </w:rPr>
        <w:t>Project Objective</w:t>
      </w:r>
      <w:r w:rsidR="00E80CBA" w:rsidRPr="005E1541">
        <w:rPr>
          <w:b/>
          <w:bCs/>
          <w:u w:val="single"/>
        </w:rPr>
        <w:t>:</w:t>
      </w:r>
      <w:r w:rsidR="005C5FCC" w:rsidRPr="005E1541">
        <w:t xml:space="preserve"> </w:t>
      </w:r>
      <w:r w:rsidR="00394182">
        <w:rPr>
          <w:i/>
          <w:vanish/>
          <w:color w:val="0000FF"/>
        </w:rPr>
        <w:t>Describe the</w:t>
      </w:r>
      <w:r w:rsidR="00E167FF" w:rsidRPr="00394182">
        <w:rPr>
          <w:i/>
          <w:vanish/>
          <w:color w:val="0000FF"/>
        </w:rPr>
        <w:t xml:space="preserve"> purpose of the task assignment</w:t>
      </w:r>
    </w:p>
    <w:p w:rsidR="0092592C" w:rsidRPr="00394182" w:rsidRDefault="0092592C" w:rsidP="00285ABE">
      <w:pPr>
        <w:pStyle w:val="NormalWeb"/>
        <w:spacing w:after="0" w:afterAutospacing="0"/>
        <w:rPr>
          <w:b/>
          <w:color w:val="0000FF"/>
        </w:rPr>
      </w:pPr>
      <w:r w:rsidRPr="005E1541">
        <w:rPr>
          <w:b/>
          <w:u w:val="single"/>
        </w:rPr>
        <w:t>II. Project Data</w:t>
      </w:r>
      <w:r w:rsidR="00E80CBA" w:rsidRPr="005E1541">
        <w:rPr>
          <w:b/>
          <w:u w:val="single"/>
        </w:rPr>
        <w:t>:</w:t>
      </w:r>
    </w:p>
    <w:p w:rsidR="00367E7C" w:rsidRPr="007D6350" w:rsidRDefault="009750B3" w:rsidP="00D14FE4">
      <w:pPr>
        <w:pStyle w:val="NormalWeb"/>
        <w:numPr>
          <w:ilvl w:val="0"/>
          <w:numId w:val="23"/>
        </w:numPr>
        <w:spacing w:before="0" w:beforeAutospacing="0" w:after="0" w:afterAutospacing="0"/>
        <w:rPr>
          <w:b/>
          <w:i/>
        </w:rPr>
      </w:pPr>
      <w:r w:rsidRPr="007D6350">
        <w:rPr>
          <w:b/>
        </w:rPr>
        <w:t xml:space="preserve">Background Information: </w:t>
      </w:r>
      <w:r w:rsidRPr="007D6350">
        <w:rPr>
          <w:i/>
          <w:vanish/>
          <w:color w:val="0000FF"/>
        </w:rPr>
        <w:t xml:space="preserve">Describe </w:t>
      </w:r>
      <w:r w:rsidR="007D4001" w:rsidRPr="007D6350">
        <w:rPr>
          <w:i/>
          <w:vanish/>
          <w:color w:val="0000FF"/>
        </w:rPr>
        <w:t xml:space="preserve">existing </w:t>
      </w:r>
      <w:r w:rsidRPr="007D6350">
        <w:rPr>
          <w:i/>
          <w:vanish/>
          <w:color w:val="0000FF"/>
        </w:rPr>
        <w:t xml:space="preserve">land </w:t>
      </w:r>
      <w:r w:rsidR="00544EDE" w:rsidRPr="007D6350">
        <w:rPr>
          <w:i/>
          <w:vanish/>
          <w:color w:val="0000FF"/>
        </w:rPr>
        <w:t>site</w:t>
      </w:r>
      <w:r w:rsidR="002724D3" w:rsidRPr="007D6350">
        <w:rPr>
          <w:i/>
          <w:vanish/>
          <w:color w:val="0000FF"/>
        </w:rPr>
        <w:t>/easements</w:t>
      </w:r>
      <w:r w:rsidR="00544EDE" w:rsidRPr="007D6350">
        <w:rPr>
          <w:i/>
          <w:vanish/>
          <w:color w:val="0000FF"/>
        </w:rPr>
        <w:t>, s</w:t>
      </w:r>
      <w:r w:rsidR="00935F52" w:rsidRPr="007D6350">
        <w:rPr>
          <w:i/>
          <w:vanish/>
          <w:color w:val="0000FF"/>
        </w:rPr>
        <w:t xml:space="preserve">pace </w:t>
      </w:r>
      <w:r w:rsidRPr="007D6350">
        <w:rPr>
          <w:i/>
          <w:vanish/>
          <w:color w:val="0000FF"/>
        </w:rPr>
        <w:t>square footage, location, current rental rate, lease expiration date, and other considerations</w:t>
      </w:r>
      <w:r w:rsidR="00623C50" w:rsidRPr="007D6350">
        <w:rPr>
          <w:i/>
          <w:vanish/>
          <w:color w:val="0000FF"/>
        </w:rPr>
        <w:t xml:space="preserve"> (i.e. non-standard clauses)</w:t>
      </w:r>
      <w:r w:rsidR="000D46CE" w:rsidRPr="007D6350">
        <w:rPr>
          <w:i/>
          <w:vanish/>
          <w:color w:val="0000FF"/>
        </w:rPr>
        <w:t>.</w:t>
      </w:r>
      <w:r w:rsidR="00554376" w:rsidRPr="007D6350">
        <w:rPr>
          <w:i/>
          <w:vanish/>
          <w:color w:val="0000FF"/>
        </w:rPr>
        <w:t xml:space="preserve"> </w:t>
      </w:r>
      <w:r w:rsidR="00D9307E" w:rsidRPr="007D6350">
        <w:rPr>
          <w:i/>
          <w:vanish/>
          <w:color w:val="0000FF"/>
        </w:rPr>
        <w:t>Also include any specific siting requirements provided by the LOB for the type of facility (i.e. The CWO must have access to the runway and a clear view of the airport sky.  The facility requires unobstructed view at least one-half of each quadrant (N.S.E.W) of the natural horizon and runway complex, with a walking time to and from the point of observation not to exceed 5 minutes to and 5 minutes back.)</w:t>
      </w:r>
      <w:r w:rsidR="007D6350">
        <w:rPr>
          <w:i/>
          <w:vanish/>
          <w:color w:val="0000FF"/>
        </w:rPr>
        <w:t xml:space="preserve"> </w:t>
      </w:r>
      <w:proofErr w:type="gramStart"/>
      <w:r w:rsidR="00CC276C" w:rsidRPr="007D6350">
        <w:rPr>
          <w:i/>
          <w:vanish/>
          <w:color w:val="0000FF"/>
        </w:rPr>
        <w:t>Or</w:t>
      </w:r>
      <w:proofErr w:type="gramEnd"/>
      <w:r w:rsidR="00CC276C" w:rsidRPr="007D6350">
        <w:rPr>
          <w:i/>
          <w:vanish/>
          <w:color w:val="0000FF"/>
        </w:rPr>
        <w:t xml:space="preserve"> if covered in the Procurement Plan, reference that here.</w:t>
      </w:r>
      <w:r w:rsidR="00D9307E" w:rsidRPr="007D6350">
        <w:rPr>
          <w:vanish/>
          <w:color w:val="0000FF"/>
        </w:rPr>
        <w:t xml:space="preserve"> </w:t>
      </w:r>
      <w:r w:rsidR="00D9307E" w:rsidRPr="007D6350">
        <w:rPr>
          <w:b/>
          <w:vanish/>
          <w:color w:val="0000FF"/>
        </w:rPr>
        <w:t xml:space="preserve"> </w:t>
      </w:r>
    </w:p>
    <w:p w:rsidR="009750B3" w:rsidRPr="007D6350" w:rsidRDefault="009750B3" w:rsidP="00D14FE4">
      <w:pPr>
        <w:pStyle w:val="NormalWeb"/>
        <w:numPr>
          <w:ilvl w:val="0"/>
          <w:numId w:val="30"/>
        </w:numPr>
        <w:spacing w:before="0" w:beforeAutospacing="0" w:after="0" w:afterAutospacing="0"/>
      </w:pPr>
      <w:r w:rsidRPr="007D6350">
        <w:rPr>
          <w:b/>
        </w:rPr>
        <w:t>Less</w:t>
      </w:r>
      <w:r w:rsidR="003B511B" w:rsidRPr="007D6350">
        <w:rPr>
          <w:b/>
        </w:rPr>
        <w:t>or</w:t>
      </w:r>
      <w:r w:rsidR="00B421E9" w:rsidRPr="007D6350">
        <w:rPr>
          <w:b/>
        </w:rPr>
        <w:t>/POC</w:t>
      </w:r>
      <w:r w:rsidR="003B511B" w:rsidRPr="007D6350">
        <w:rPr>
          <w:b/>
        </w:rPr>
        <w:t xml:space="preserve">: </w:t>
      </w:r>
      <w:r w:rsidRPr="007D6350">
        <w:rPr>
          <w:i/>
          <w:vanish/>
          <w:color w:val="0000FF"/>
        </w:rPr>
        <w:t>Contact information for the property owner</w:t>
      </w:r>
      <w:r w:rsidR="00416BF9" w:rsidRPr="007D6350">
        <w:rPr>
          <w:i/>
          <w:vanish/>
          <w:color w:val="0000FF"/>
        </w:rPr>
        <w:t xml:space="preserve"> and include</w:t>
      </w:r>
      <w:r w:rsidR="00374B86" w:rsidRPr="007D6350">
        <w:rPr>
          <w:i/>
          <w:vanish/>
          <w:color w:val="0000FF"/>
        </w:rPr>
        <w:t xml:space="preserve"> designated</w:t>
      </w:r>
      <w:r w:rsidR="00416BF9" w:rsidRPr="007D6350">
        <w:rPr>
          <w:i/>
          <w:vanish/>
          <w:color w:val="0000FF"/>
        </w:rPr>
        <w:t xml:space="preserve"> </w:t>
      </w:r>
      <w:r w:rsidRPr="007D6350">
        <w:rPr>
          <w:i/>
          <w:vanish/>
          <w:color w:val="0000FF"/>
        </w:rPr>
        <w:t>participants</w:t>
      </w:r>
      <w:r w:rsidR="00234BB9">
        <w:rPr>
          <w:i/>
          <w:vanish/>
          <w:color w:val="0000FF"/>
        </w:rPr>
        <w:t xml:space="preserve"> in the award</w:t>
      </w:r>
      <w:r w:rsidR="002724D3" w:rsidRPr="007D6350">
        <w:rPr>
          <w:i/>
          <w:vanish/>
          <w:color w:val="0000FF"/>
        </w:rPr>
        <w:t xml:space="preserve"> (</w:t>
      </w:r>
      <w:r w:rsidR="00623C50" w:rsidRPr="007D6350">
        <w:rPr>
          <w:i/>
          <w:vanish/>
          <w:color w:val="0000FF"/>
        </w:rPr>
        <w:t xml:space="preserve">i.e. </w:t>
      </w:r>
      <w:r w:rsidR="002724D3" w:rsidRPr="007D6350">
        <w:rPr>
          <w:i/>
          <w:vanish/>
          <w:color w:val="0000FF"/>
        </w:rPr>
        <w:t>airport manager</w:t>
      </w:r>
      <w:r w:rsidR="00374B86" w:rsidRPr="007D6350">
        <w:rPr>
          <w:i/>
          <w:vanish/>
          <w:color w:val="0000FF"/>
        </w:rPr>
        <w:t xml:space="preserve"> or </w:t>
      </w:r>
      <w:r w:rsidR="002724D3" w:rsidRPr="007D6350">
        <w:rPr>
          <w:i/>
          <w:vanish/>
          <w:color w:val="0000FF"/>
        </w:rPr>
        <w:t>property manager)</w:t>
      </w:r>
      <w:r w:rsidR="000D0A4F" w:rsidRPr="007D6350">
        <w:rPr>
          <w:i/>
          <w:vanish/>
          <w:color w:val="0000FF"/>
        </w:rPr>
        <w:t>.</w:t>
      </w:r>
      <w:r w:rsidR="005C5FCC" w:rsidRPr="007D6350">
        <w:t xml:space="preserve"> </w:t>
      </w:r>
    </w:p>
    <w:p w:rsidR="000375B0" w:rsidRPr="007D6350" w:rsidRDefault="000375B0" w:rsidP="00D14FE4">
      <w:pPr>
        <w:pStyle w:val="ListParagraph"/>
        <w:numPr>
          <w:ilvl w:val="0"/>
          <w:numId w:val="30"/>
        </w:numPr>
      </w:pPr>
      <w:r w:rsidRPr="007D6350">
        <w:rPr>
          <w:b/>
        </w:rPr>
        <w:t xml:space="preserve">Current Lessor Past Performance: </w:t>
      </w:r>
      <w:r w:rsidRPr="007D6350">
        <w:rPr>
          <w:i/>
          <w:vanish/>
          <w:color w:val="0000FF"/>
        </w:rPr>
        <w:t>Describe any previous performance issues noted within the contract file if applicable.</w:t>
      </w:r>
      <w:r w:rsidR="005C5FCC" w:rsidRPr="007D6350">
        <w:t xml:space="preserve"> </w:t>
      </w:r>
      <w:r w:rsidR="00102DE3" w:rsidRPr="007D6350">
        <w:rPr>
          <w:i/>
          <w:vanish/>
          <w:color w:val="0000FF"/>
        </w:rPr>
        <w:t xml:space="preserve"> </w:t>
      </w:r>
      <w:proofErr w:type="gramStart"/>
      <w:r w:rsidR="00102DE3" w:rsidRPr="007D6350">
        <w:rPr>
          <w:i/>
          <w:vanish/>
          <w:color w:val="0000FF"/>
        </w:rPr>
        <w:t>Or</w:t>
      </w:r>
      <w:proofErr w:type="gramEnd"/>
      <w:r w:rsidR="00102DE3" w:rsidRPr="007D6350">
        <w:rPr>
          <w:i/>
          <w:vanish/>
          <w:color w:val="0000FF"/>
        </w:rPr>
        <w:t xml:space="preserve"> if covered in the Procurement Plan, reference that here.</w:t>
      </w:r>
      <w:r w:rsidR="00102DE3" w:rsidRPr="007D6350">
        <w:rPr>
          <w:vanish/>
          <w:color w:val="0000FF"/>
        </w:rPr>
        <w:t xml:space="preserve">  </w:t>
      </w:r>
    </w:p>
    <w:p w:rsidR="000D46CE" w:rsidRPr="007D6350" w:rsidRDefault="000375B0" w:rsidP="006C5979">
      <w:pPr>
        <w:pStyle w:val="NormalWeb"/>
        <w:numPr>
          <w:ilvl w:val="0"/>
          <w:numId w:val="23"/>
        </w:numPr>
        <w:spacing w:before="0" w:beforeAutospacing="0" w:after="0" w:afterAutospacing="0"/>
      </w:pPr>
      <w:r w:rsidRPr="007D6350">
        <w:rPr>
          <w:b/>
        </w:rPr>
        <w:t xml:space="preserve">Description of Requirement/Statement of Need: </w:t>
      </w:r>
      <w:r w:rsidR="009750B3" w:rsidRPr="007D6350">
        <w:rPr>
          <w:b/>
        </w:rPr>
        <w:t xml:space="preserve"> </w:t>
      </w:r>
      <w:r w:rsidR="009750B3" w:rsidRPr="007D6350">
        <w:rPr>
          <w:i/>
          <w:vanish/>
          <w:color w:val="0000FF"/>
        </w:rPr>
        <w:t xml:space="preserve">Describe how the Requirement </w:t>
      </w:r>
      <w:r w:rsidR="00367E7C" w:rsidRPr="007D6350">
        <w:rPr>
          <w:i/>
          <w:vanish/>
          <w:color w:val="0000FF"/>
        </w:rPr>
        <w:t>is</w:t>
      </w:r>
      <w:r w:rsidR="009750B3" w:rsidRPr="007D6350">
        <w:rPr>
          <w:i/>
          <w:vanish/>
          <w:color w:val="0000FF"/>
        </w:rPr>
        <w:t xml:space="preserve"> validated </w:t>
      </w:r>
      <w:r w:rsidR="007D4001" w:rsidRPr="007D6350">
        <w:rPr>
          <w:i/>
          <w:vanish/>
          <w:color w:val="0000FF"/>
        </w:rPr>
        <w:t xml:space="preserve">for the succeeding or new lease </w:t>
      </w:r>
      <w:r w:rsidR="009750B3" w:rsidRPr="007D6350">
        <w:rPr>
          <w:i/>
          <w:vanish/>
          <w:color w:val="0000FF"/>
        </w:rPr>
        <w:t xml:space="preserve">(Continuing Need Statement, Requisition, Business Case, </w:t>
      </w:r>
      <w:r w:rsidR="007D4001" w:rsidRPr="007D6350">
        <w:rPr>
          <w:i/>
          <w:vanish/>
          <w:color w:val="0000FF"/>
        </w:rPr>
        <w:t xml:space="preserve">new land survey, </w:t>
      </w:r>
      <w:r w:rsidR="00B425D3" w:rsidRPr="007D6350">
        <w:rPr>
          <w:i/>
          <w:vanish/>
          <w:color w:val="0000FF"/>
        </w:rPr>
        <w:t xml:space="preserve">or </w:t>
      </w:r>
      <w:r w:rsidR="007D4001" w:rsidRPr="007D6350">
        <w:rPr>
          <w:i/>
          <w:vanish/>
          <w:color w:val="0000FF"/>
        </w:rPr>
        <w:t>other).</w:t>
      </w:r>
      <w:r w:rsidR="00B425D3" w:rsidRPr="007D6350">
        <w:rPr>
          <w:i/>
          <w:vanish/>
          <w:color w:val="0000FF"/>
        </w:rPr>
        <w:t xml:space="preserve"> </w:t>
      </w:r>
      <w:r w:rsidR="00374B86" w:rsidRPr="007D6350">
        <w:rPr>
          <w:i/>
          <w:vanish/>
          <w:color w:val="0000FF"/>
          <w:u w:val="single"/>
        </w:rPr>
        <w:t>NOTE</w:t>
      </w:r>
      <w:r w:rsidR="00374B86" w:rsidRPr="007D6350">
        <w:rPr>
          <w:i/>
          <w:vanish/>
          <w:color w:val="0000FF"/>
        </w:rPr>
        <w:t>: If</w:t>
      </w:r>
      <w:r w:rsidR="00B425D3" w:rsidRPr="007D6350">
        <w:rPr>
          <w:i/>
          <w:vanish/>
          <w:color w:val="0000FF"/>
        </w:rPr>
        <w:t xml:space="preserve"> square footage exceeds FAA Space Order requirements, </w:t>
      </w:r>
      <w:r w:rsidR="00BE3943" w:rsidRPr="007D6350">
        <w:rPr>
          <w:i/>
          <w:vanish/>
          <w:color w:val="0000FF"/>
        </w:rPr>
        <w:t>explain</w:t>
      </w:r>
      <w:r w:rsidR="00790D95" w:rsidRPr="007D6350">
        <w:rPr>
          <w:i/>
          <w:vanish/>
          <w:color w:val="0000FF"/>
        </w:rPr>
        <w:t xml:space="preserve"> rational</w:t>
      </w:r>
      <w:r w:rsidR="00B120E7" w:rsidRPr="007D6350">
        <w:rPr>
          <w:i/>
          <w:vanish/>
          <w:color w:val="0000FF"/>
        </w:rPr>
        <w:t xml:space="preserve"> basis and management concurrence.</w:t>
      </w:r>
      <w:r w:rsidR="00285ABE" w:rsidRPr="007D6350">
        <w:t xml:space="preserve"> </w:t>
      </w:r>
      <w:proofErr w:type="gramStart"/>
      <w:r w:rsidRPr="007D6350">
        <w:rPr>
          <w:i/>
          <w:vanish/>
          <w:color w:val="0000FF"/>
        </w:rPr>
        <w:t>Or</w:t>
      </w:r>
      <w:proofErr w:type="gramEnd"/>
      <w:r w:rsidRPr="007D6350">
        <w:rPr>
          <w:i/>
          <w:vanish/>
          <w:color w:val="0000FF"/>
        </w:rPr>
        <w:t xml:space="preserve"> if covered in the Procurement Plan, reference that here.</w:t>
      </w:r>
      <w:r w:rsidR="005C5FCC" w:rsidRPr="007D6350">
        <w:t xml:space="preserve"> </w:t>
      </w:r>
    </w:p>
    <w:p w:rsidR="00D25EB2" w:rsidRPr="007D6350" w:rsidRDefault="009750B3" w:rsidP="006D6430">
      <w:pPr>
        <w:pStyle w:val="NormalWeb"/>
        <w:numPr>
          <w:ilvl w:val="0"/>
          <w:numId w:val="23"/>
        </w:numPr>
        <w:spacing w:before="0" w:beforeAutospacing="0" w:after="0" w:afterAutospacing="0"/>
        <w:rPr>
          <w:b/>
        </w:rPr>
      </w:pPr>
      <w:r w:rsidRPr="007D6350">
        <w:rPr>
          <w:b/>
        </w:rPr>
        <w:t xml:space="preserve">Environmental Considerations: </w:t>
      </w:r>
      <w:r w:rsidRPr="007D6350">
        <w:rPr>
          <w:i/>
          <w:vanish/>
          <w:color w:val="0000FF"/>
        </w:rPr>
        <w:t xml:space="preserve">Reference </w:t>
      </w:r>
      <w:r w:rsidR="001602C7" w:rsidRPr="007D6350">
        <w:rPr>
          <w:i/>
          <w:vanish/>
          <w:color w:val="0000FF"/>
        </w:rPr>
        <w:t xml:space="preserve">type of environmental documentation </w:t>
      </w:r>
      <w:r w:rsidR="00B421E9" w:rsidRPr="007D6350">
        <w:rPr>
          <w:i/>
          <w:vanish/>
          <w:color w:val="0000FF"/>
        </w:rPr>
        <w:t>with date request</w:t>
      </w:r>
      <w:r w:rsidR="007C1186" w:rsidRPr="007D6350">
        <w:rPr>
          <w:i/>
          <w:vanish/>
          <w:color w:val="0000FF"/>
        </w:rPr>
        <w:t>ed</w:t>
      </w:r>
      <w:r w:rsidR="00B421E9" w:rsidRPr="007D6350">
        <w:rPr>
          <w:i/>
          <w:vanish/>
          <w:color w:val="0000FF"/>
        </w:rPr>
        <w:t>/received and any follow-up action date.</w:t>
      </w:r>
      <w:r w:rsidR="001524AB" w:rsidRPr="007D6350">
        <w:rPr>
          <w:i/>
          <w:vanish/>
          <w:color w:val="0000FF"/>
        </w:rPr>
        <w:t xml:space="preserve"> (</w:t>
      </w:r>
      <w:r w:rsidR="00B421E9" w:rsidRPr="007D6350">
        <w:rPr>
          <w:i/>
          <w:vanish/>
          <w:color w:val="0000FF"/>
        </w:rPr>
        <w:t>Environmental Due Diligence Exception Form or Environmental Screening Checklist in accordance with FAA Order 1050.19C)</w:t>
      </w:r>
      <w:r w:rsidR="00367E7C" w:rsidRPr="007D6350">
        <w:rPr>
          <w:i/>
          <w:vanish/>
          <w:color w:val="0000FF"/>
        </w:rPr>
        <w:t>.</w:t>
      </w:r>
      <w:r w:rsidR="005C5FCC" w:rsidRPr="007D6350">
        <w:t xml:space="preserve"> </w:t>
      </w:r>
    </w:p>
    <w:p w:rsidR="00A40798" w:rsidRPr="007D6350" w:rsidRDefault="00234BB9" w:rsidP="00E254FC">
      <w:pPr>
        <w:pStyle w:val="NormalWeb"/>
        <w:numPr>
          <w:ilvl w:val="0"/>
          <w:numId w:val="23"/>
        </w:numPr>
        <w:spacing w:before="0" w:beforeAutospacing="0" w:after="0" w:afterAutospacing="0"/>
      </w:pPr>
      <w:r>
        <w:rPr>
          <w:b/>
        </w:rPr>
        <w:t xml:space="preserve">Funding: </w:t>
      </w:r>
      <w:r w:rsidR="00A45D88">
        <w:rPr>
          <w:i/>
          <w:vanish/>
          <w:color w:val="0000FF"/>
        </w:rPr>
        <w:t>I</w:t>
      </w:r>
      <w:r w:rsidR="00A45D88" w:rsidRPr="007D6350">
        <w:rPr>
          <w:i/>
          <w:vanish/>
          <w:color w:val="0000FF"/>
        </w:rPr>
        <w:t>dentify method and date of funding request/approval (RPFMT, PR, or No Cost).</w:t>
      </w:r>
      <w:r>
        <w:rPr>
          <w:i/>
          <w:vanish/>
          <w:color w:val="0000FF"/>
        </w:rPr>
        <w:t xml:space="preserve">Describe the type and availability of funding, expiration of funds, and any statutory limits, $0.00 PR, etc. </w:t>
      </w:r>
      <w:proofErr w:type="gramStart"/>
      <w:r w:rsidR="000375B0" w:rsidRPr="007D6350">
        <w:rPr>
          <w:i/>
          <w:vanish/>
          <w:color w:val="0000FF"/>
        </w:rPr>
        <w:t>Or</w:t>
      </w:r>
      <w:proofErr w:type="gramEnd"/>
      <w:r w:rsidR="000375B0" w:rsidRPr="007D6350">
        <w:rPr>
          <w:i/>
          <w:vanish/>
          <w:color w:val="0000FF"/>
        </w:rPr>
        <w:t xml:space="preserve"> if covered in the Procurement Plan, reference that here.</w:t>
      </w:r>
      <w:r w:rsidR="005C5FCC" w:rsidRPr="007D6350">
        <w:t xml:space="preserve"> </w:t>
      </w:r>
    </w:p>
    <w:p w:rsidR="00E826AC" w:rsidRPr="007D6350" w:rsidRDefault="00042B46" w:rsidP="00285ABE">
      <w:pPr>
        <w:pStyle w:val="NormalWeb"/>
        <w:numPr>
          <w:ilvl w:val="0"/>
          <w:numId w:val="23"/>
        </w:numPr>
        <w:spacing w:before="0" w:beforeAutospacing="0" w:after="0" w:afterAutospacing="0"/>
        <w:rPr>
          <w:b/>
        </w:rPr>
      </w:pPr>
      <w:r w:rsidRPr="007D6350">
        <w:rPr>
          <w:b/>
        </w:rPr>
        <w:t xml:space="preserve">Legal </w:t>
      </w:r>
      <w:r w:rsidR="00DF3586" w:rsidRPr="007D6350">
        <w:rPr>
          <w:b/>
        </w:rPr>
        <w:t xml:space="preserve">Review: </w:t>
      </w:r>
      <w:r w:rsidR="001524AB" w:rsidRPr="007D6350">
        <w:rPr>
          <w:i/>
          <w:vanish/>
          <w:color w:val="0000FF"/>
        </w:rPr>
        <w:t>Is</w:t>
      </w:r>
      <w:r w:rsidR="00DF3586" w:rsidRPr="007D6350">
        <w:rPr>
          <w:i/>
          <w:vanish/>
          <w:color w:val="0000FF"/>
        </w:rPr>
        <w:t xml:space="preserve"> Legal Review require</w:t>
      </w:r>
      <w:r w:rsidR="001602C7" w:rsidRPr="007D6350">
        <w:rPr>
          <w:i/>
          <w:vanish/>
          <w:color w:val="0000FF"/>
        </w:rPr>
        <w:t xml:space="preserve">d, and why </w:t>
      </w:r>
      <w:r w:rsidR="00D32484" w:rsidRPr="007D6350">
        <w:rPr>
          <w:i/>
          <w:vanish/>
          <w:color w:val="0000FF"/>
        </w:rPr>
        <w:t xml:space="preserve">(single source procurement exceeding $10,000.00; competitive procurement exceeding $100,000.00; changes to standard clause language)? </w:t>
      </w:r>
      <w:r w:rsidR="001602C7" w:rsidRPr="007D6350">
        <w:rPr>
          <w:i/>
          <w:vanish/>
          <w:color w:val="0000FF"/>
        </w:rPr>
        <w:t>If so, provide</w:t>
      </w:r>
      <w:r w:rsidR="00825295" w:rsidRPr="007D6350">
        <w:rPr>
          <w:i/>
          <w:vanish/>
          <w:color w:val="0000FF"/>
        </w:rPr>
        <w:t xml:space="preserve"> the </w:t>
      </w:r>
      <w:r w:rsidR="00367E7C" w:rsidRPr="007D6350">
        <w:rPr>
          <w:i/>
          <w:vanish/>
          <w:color w:val="0000FF"/>
        </w:rPr>
        <w:t xml:space="preserve">attorney’s </w:t>
      </w:r>
      <w:r w:rsidR="00825295" w:rsidRPr="007D6350">
        <w:rPr>
          <w:i/>
          <w:vanish/>
          <w:color w:val="0000FF"/>
        </w:rPr>
        <w:t>name and</w:t>
      </w:r>
      <w:r w:rsidR="00367E7C" w:rsidRPr="007D6350">
        <w:rPr>
          <w:i/>
          <w:vanish/>
          <w:color w:val="0000FF"/>
        </w:rPr>
        <w:t xml:space="preserve"> date of</w:t>
      </w:r>
      <w:r w:rsidR="001602C7" w:rsidRPr="007D6350">
        <w:rPr>
          <w:i/>
          <w:vanish/>
          <w:color w:val="0000FF"/>
        </w:rPr>
        <w:t xml:space="preserve"> </w:t>
      </w:r>
      <w:r w:rsidR="00825295" w:rsidRPr="007D6350">
        <w:rPr>
          <w:i/>
          <w:vanish/>
          <w:color w:val="0000FF"/>
        </w:rPr>
        <w:t xml:space="preserve">legal </w:t>
      </w:r>
      <w:r w:rsidR="001602C7" w:rsidRPr="007D6350">
        <w:rPr>
          <w:i/>
          <w:vanish/>
          <w:color w:val="0000FF"/>
        </w:rPr>
        <w:t>concurrence</w:t>
      </w:r>
      <w:r w:rsidR="00394182" w:rsidRPr="007D6350">
        <w:rPr>
          <w:i/>
          <w:vanish/>
          <w:color w:val="0000FF"/>
        </w:rPr>
        <w:t>.  See AMS T1.15 for Legal Coordination Guidance.</w:t>
      </w:r>
      <w:r w:rsidR="00E56E46" w:rsidRPr="007D6350">
        <w:t xml:space="preserve"> </w:t>
      </w:r>
    </w:p>
    <w:p w:rsidR="00F14210" w:rsidRPr="005E1541" w:rsidRDefault="00DF3586" w:rsidP="00285ABE">
      <w:pPr>
        <w:pStyle w:val="NormalWeb"/>
        <w:spacing w:after="0" w:afterAutospacing="0"/>
        <w:rPr>
          <w:b/>
          <w:u w:val="single"/>
        </w:rPr>
      </w:pPr>
      <w:r w:rsidRPr="007D6350">
        <w:rPr>
          <w:b/>
          <w:u w:val="single"/>
        </w:rPr>
        <w:t>III. Procurement Metho</w:t>
      </w:r>
      <w:r w:rsidRPr="005E1541">
        <w:rPr>
          <w:b/>
          <w:u w:val="single"/>
        </w:rPr>
        <w:t>d</w:t>
      </w:r>
      <w:r w:rsidR="00E80CBA" w:rsidRPr="005E1541">
        <w:rPr>
          <w:b/>
          <w:u w:val="single"/>
        </w:rPr>
        <w:t>:</w:t>
      </w:r>
    </w:p>
    <w:p w:rsidR="00DF3586" w:rsidRPr="007D6350" w:rsidRDefault="00DF3586" w:rsidP="00285ABE">
      <w:pPr>
        <w:pStyle w:val="NormalWeb"/>
        <w:numPr>
          <w:ilvl w:val="0"/>
          <w:numId w:val="20"/>
        </w:numPr>
        <w:spacing w:after="0" w:afterAutospacing="0"/>
        <w:rPr>
          <w:b/>
        </w:rPr>
      </w:pPr>
      <w:r w:rsidRPr="007D6350">
        <w:rPr>
          <w:b/>
        </w:rPr>
        <w:t xml:space="preserve">Authority: This real property is being acquired </w:t>
      </w:r>
      <w:r w:rsidR="001602C7" w:rsidRPr="007D6350">
        <w:rPr>
          <w:b/>
        </w:rPr>
        <w:t>under the authority of 49 U.S.</w:t>
      </w:r>
      <w:r w:rsidRPr="007D6350">
        <w:rPr>
          <w:b/>
        </w:rPr>
        <w:t>C. 106(l</w:t>
      </w:r>
      <w:proofErr w:type="gramStart"/>
      <w:r w:rsidRPr="007D6350">
        <w:rPr>
          <w:b/>
        </w:rPr>
        <w:t>)(</w:t>
      </w:r>
      <w:proofErr w:type="gramEnd"/>
      <w:r w:rsidRPr="007D6350">
        <w:rPr>
          <w:b/>
        </w:rPr>
        <w:t>6)</w:t>
      </w:r>
      <w:r w:rsidR="001602C7" w:rsidRPr="007D6350">
        <w:rPr>
          <w:b/>
        </w:rPr>
        <w:t>.</w:t>
      </w:r>
    </w:p>
    <w:p w:rsidR="00285ABE" w:rsidRPr="007D6350" w:rsidRDefault="00234BB9" w:rsidP="00491F06">
      <w:pPr>
        <w:pStyle w:val="NormalWeb"/>
        <w:numPr>
          <w:ilvl w:val="0"/>
          <w:numId w:val="20"/>
        </w:numPr>
        <w:spacing w:after="0" w:afterAutospacing="0"/>
        <w:rPr>
          <w:i/>
          <w:vanish/>
          <w:color w:val="0000FF"/>
        </w:rPr>
      </w:pPr>
      <w:r>
        <w:rPr>
          <w:b/>
          <w:color w:val="FF0000"/>
        </w:rPr>
        <w:t>Basis of Award (</w:t>
      </w:r>
      <w:r w:rsidR="00DF3586" w:rsidRPr="007D6350">
        <w:rPr>
          <w:b/>
          <w:color w:val="FF0000"/>
        </w:rPr>
        <w:t>Single Source</w:t>
      </w:r>
      <w:r>
        <w:rPr>
          <w:b/>
          <w:color w:val="FF0000"/>
        </w:rPr>
        <w:t>)</w:t>
      </w:r>
      <w:r w:rsidR="00DF3586" w:rsidRPr="007D6350">
        <w:rPr>
          <w:b/>
          <w:color w:val="FF0000"/>
        </w:rPr>
        <w:t xml:space="preserve">: </w:t>
      </w:r>
      <w:r w:rsidR="00A96ED7" w:rsidRPr="007D6350">
        <w:rPr>
          <w:i/>
          <w:vanish/>
          <w:color w:val="0000FF"/>
        </w:rPr>
        <w:t xml:space="preserve">Provide explanation of why competition </w:t>
      </w:r>
      <w:r w:rsidR="00513A0F" w:rsidRPr="007D6350">
        <w:rPr>
          <w:i/>
          <w:vanish/>
          <w:color w:val="0000FF"/>
        </w:rPr>
        <w:t>is</w:t>
      </w:r>
      <w:r w:rsidR="00A96ED7" w:rsidRPr="007D6350">
        <w:rPr>
          <w:i/>
          <w:vanish/>
          <w:color w:val="0000FF"/>
        </w:rPr>
        <w:t xml:space="preserve"> not used in the acquisition</w:t>
      </w:r>
      <w:r w:rsidR="000D0A4F" w:rsidRPr="007D6350">
        <w:rPr>
          <w:i/>
          <w:vanish/>
          <w:color w:val="0000FF"/>
        </w:rPr>
        <w:t xml:space="preserve"> (i.e. </w:t>
      </w:r>
      <w:r w:rsidR="00411089" w:rsidRPr="007D6350">
        <w:rPr>
          <w:i/>
          <w:vanish/>
          <w:color w:val="0000FF"/>
        </w:rPr>
        <w:t>use example f</w:t>
      </w:r>
      <w:r w:rsidR="004A113E" w:rsidRPr="007D6350">
        <w:rPr>
          <w:i/>
          <w:vanish/>
          <w:color w:val="0000FF"/>
        </w:rPr>
        <w:t>or succeeding land/unmanned space or reference the Single Source Justification form</w:t>
      </w:r>
      <w:r w:rsidR="000D0A4F" w:rsidRPr="007D6350">
        <w:rPr>
          <w:i/>
          <w:vanish/>
          <w:color w:val="0000FF"/>
        </w:rPr>
        <w:t>)</w:t>
      </w:r>
      <w:r w:rsidR="00A96ED7" w:rsidRPr="007D6350">
        <w:rPr>
          <w:i/>
          <w:vanish/>
          <w:color w:val="0000FF"/>
        </w:rPr>
        <w:t>.</w:t>
      </w:r>
      <w:r w:rsidR="005C5FCC" w:rsidRPr="007D6350">
        <w:t xml:space="preserve"> </w:t>
      </w:r>
      <w:r w:rsidR="00296283" w:rsidRPr="007D6350">
        <w:rPr>
          <w:vanish/>
          <w:color w:val="0000FF"/>
        </w:rPr>
        <w:t xml:space="preserve">Example: The facility is necessary for continuity of operations of existing </w:t>
      </w:r>
      <w:r w:rsidR="00296283" w:rsidRPr="007D6350">
        <w:rPr>
          <w:vanish/>
          <w:color w:val="0000FF"/>
        </w:rPr>
        <w:lastRenderedPageBreak/>
        <w:t>mission-critical</w:t>
      </w:r>
      <w:r w:rsidR="00411089" w:rsidRPr="007D6350">
        <w:rPr>
          <w:vanish/>
          <w:color w:val="0000FF"/>
        </w:rPr>
        <w:t xml:space="preserve"> unmanned NAS support equipment. It</w:t>
      </w:r>
      <w:r w:rsidR="00296283" w:rsidRPr="007D6350">
        <w:rPr>
          <w:vanish/>
          <w:color w:val="0000FF"/>
        </w:rPr>
        <w:t xml:space="preserve"> cannot be relocated without significantly disrupting the NAS and/or subjecting the FAA to significant costs</w:t>
      </w:r>
      <w:r w:rsidR="001524AB" w:rsidRPr="007D6350">
        <w:rPr>
          <w:vanish/>
          <w:color w:val="0000FF"/>
        </w:rPr>
        <w:t xml:space="preserve"> and</w:t>
      </w:r>
      <w:r w:rsidR="00296283" w:rsidRPr="007D6350">
        <w:rPr>
          <w:vanish/>
          <w:color w:val="0000FF"/>
        </w:rPr>
        <w:t xml:space="preserve"> unnecessary risk to critical operations. </w:t>
      </w:r>
      <w:r w:rsidR="0073679B" w:rsidRPr="007D6350">
        <w:rPr>
          <w:vanish/>
          <w:color w:val="0000FF"/>
        </w:rPr>
        <w:t>A</w:t>
      </w:r>
      <w:r w:rsidR="00296283" w:rsidRPr="007D6350">
        <w:rPr>
          <w:vanish/>
          <w:color w:val="0000FF"/>
        </w:rPr>
        <w:t xml:space="preserve"> single source procurement method </w:t>
      </w:r>
      <w:r w:rsidR="0073679B" w:rsidRPr="007D6350">
        <w:rPr>
          <w:vanish/>
          <w:color w:val="0000FF"/>
        </w:rPr>
        <w:t xml:space="preserve">for a succeeding lease for NAS support equipment </w:t>
      </w:r>
      <w:r w:rsidR="00296283" w:rsidRPr="007D6350">
        <w:rPr>
          <w:vanish/>
          <w:color w:val="0000FF"/>
        </w:rPr>
        <w:t xml:space="preserve">is appropriate and deemed </w:t>
      </w:r>
      <w:proofErr w:type="gramStart"/>
      <w:r w:rsidR="00296283" w:rsidRPr="007D6350">
        <w:rPr>
          <w:vanish/>
          <w:color w:val="0000FF"/>
        </w:rPr>
        <w:t>to best serve</w:t>
      </w:r>
      <w:proofErr w:type="gramEnd"/>
      <w:r w:rsidR="00296283" w:rsidRPr="007D6350">
        <w:rPr>
          <w:vanish/>
          <w:color w:val="0000FF"/>
        </w:rPr>
        <w:t xml:space="preserve"> the interests of the FAA.</w:t>
      </w:r>
    </w:p>
    <w:p w:rsidR="007D6350" w:rsidRDefault="00A96ED7" w:rsidP="00285ABE">
      <w:pPr>
        <w:pStyle w:val="NormalWeb"/>
        <w:spacing w:after="0" w:afterAutospacing="0"/>
        <w:ind w:left="720"/>
        <w:rPr>
          <w:b/>
          <w:color w:val="FF0000"/>
        </w:rPr>
      </w:pPr>
      <w:r w:rsidRPr="007D6350">
        <w:rPr>
          <w:b/>
          <w:color w:val="FF0000"/>
        </w:rPr>
        <w:t>OR</w:t>
      </w:r>
      <w:r w:rsidR="00285ABE" w:rsidRPr="007D6350">
        <w:rPr>
          <w:b/>
          <w:color w:val="FF0000"/>
        </w:rPr>
        <w:t xml:space="preserve"> </w:t>
      </w:r>
    </w:p>
    <w:p w:rsidR="002724D3" w:rsidRPr="007D6350" w:rsidRDefault="00234BB9" w:rsidP="00285ABE">
      <w:pPr>
        <w:pStyle w:val="NormalWeb"/>
        <w:spacing w:after="0" w:afterAutospacing="0"/>
        <w:ind w:left="720"/>
        <w:rPr>
          <w:i/>
          <w:vanish/>
          <w:color w:val="0000FF"/>
        </w:rPr>
      </w:pPr>
      <w:r>
        <w:rPr>
          <w:b/>
          <w:color w:val="FF0000"/>
        </w:rPr>
        <w:t>(</w:t>
      </w:r>
      <w:r w:rsidR="00A96ED7" w:rsidRPr="007D6350">
        <w:rPr>
          <w:b/>
          <w:color w:val="FF0000"/>
        </w:rPr>
        <w:t>Competition</w:t>
      </w:r>
      <w:r>
        <w:rPr>
          <w:b/>
          <w:color w:val="FF0000"/>
        </w:rPr>
        <w:t>)</w:t>
      </w:r>
      <w:r w:rsidR="00513A0F" w:rsidRPr="007D6350">
        <w:rPr>
          <w:b/>
          <w:color w:val="FF0000"/>
        </w:rPr>
        <w:t>:</w:t>
      </w:r>
      <w:r w:rsidR="00513A0F" w:rsidRPr="007D6350">
        <w:rPr>
          <w:b/>
        </w:rPr>
        <w:t xml:space="preserve"> </w:t>
      </w:r>
      <w:r w:rsidR="00513A0F" w:rsidRPr="007D6350">
        <w:rPr>
          <w:i/>
          <w:vanish/>
          <w:color w:val="0000FF"/>
        </w:rPr>
        <w:t>If property is acquired through competition (two or more sources were allowed to compete), provide detailed explanation of the competitive proc</w:t>
      </w:r>
      <w:r w:rsidR="00F92936" w:rsidRPr="007D6350">
        <w:rPr>
          <w:i/>
          <w:vanish/>
          <w:color w:val="0000FF"/>
        </w:rPr>
        <w:t>ur</w:t>
      </w:r>
      <w:r w:rsidR="00513A0F" w:rsidRPr="007D6350">
        <w:rPr>
          <w:i/>
          <w:vanish/>
          <w:color w:val="0000FF"/>
        </w:rPr>
        <w:t>e</w:t>
      </w:r>
      <w:r w:rsidR="00F92936" w:rsidRPr="007D6350">
        <w:rPr>
          <w:i/>
          <w:vanish/>
          <w:color w:val="0000FF"/>
        </w:rPr>
        <w:t>ment</w:t>
      </w:r>
      <w:r w:rsidR="00513A0F" w:rsidRPr="007D6350">
        <w:rPr>
          <w:i/>
          <w:vanish/>
          <w:color w:val="0000FF"/>
        </w:rPr>
        <w:t>.</w:t>
      </w:r>
      <w:r w:rsidR="00243CD7" w:rsidRPr="007D6350">
        <w:rPr>
          <w:i/>
          <w:vanish/>
          <w:color w:val="0000FF"/>
        </w:rPr>
        <w:t xml:space="preserve"> </w:t>
      </w:r>
    </w:p>
    <w:p w:rsidR="00285ABE" w:rsidRPr="007D6350" w:rsidRDefault="00544EDE" w:rsidP="00285ABE">
      <w:pPr>
        <w:pStyle w:val="NormalWeb"/>
        <w:tabs>
          <w:tab w:val="left" w:pos="720"/>
          <w:tab w:val="left" w:pos="1440"/>
          <w:tab w:val="left" w:pos="2316"/>
        </w:tabs>
        <w:spacing w:before="0" w:beforeAutospacing="0" w:after="0" w:afterAutospacing="0"/>
        <w:ind w:left="720"/>
      </w:pPr>
      <w:r w:rsidRPr="007D6350">
        <w:rPr>
          <w:vanish/>
          <w:color w:val="0000FF"/>
        </w:rPr>
        <w:t>E</w:t>
      </w:r>
      <w:r w:rsidR="008D68BA" w:rsidRPr="007D6350">
        <w:rPr>
          <w:vanish/>
          <w:color w:val="0000FF"/>
        </w:rPr>
        <w:t>xample</w:t>
      </w:r>
      <w:r w:rsidR="00BB5397" w:rsidRPr="007D6350">
        <w:rPr>
          <w:vanish/>
          <w:color w:val="0000FF"/>
        </w:rPr>
        <w:t>s</w:t>
      </w:r>
      <w:r w:rsidR="008D68BA" w:rsidRPr="007D6350">
        <w:rPr>
          <w:vanish/>
          <w:color w:val="0000FF"/>
        </w:rPr>
        <w:t>: T</w:t>
      </w:r>
      <w:r w:rsidR="00243CD7" w:rsidRPr="007D6350">
        <w:rPr>
          <w:vanish/>
          <w:color w:val="0000FF"/>
        </w:rPr>
        <w:t>he space was secured thr</w:t>
      </w:r>
      <w:r w:rsidR="00574008" w:rsidRPr="007D6350">
        <w:rPr>
          <w:vanish/>
          <w:color w:val="0000FF"/>
        </w:rPr>
        <w:t>ough competitive pr</w:t>
      </w:r>
      <w:r w:rsidR="00243CD7" w:rsidRPr="007D6350">
        <w:rPr>
          <w:vanish/>
          <w:color w:val="0000FF"/>
        </w:rPr>
        <w:t xml:space="preserve">ocedure. </w:t>
      </w:r>
      <w:r w:rsidR="008D68BA" w:rsidRPr="007D6350">
        <w:rPr>
          <w:vanish/>
          <w:color w:val="0000FF"/>
        </w:rPr>
        <w:t xml:space="preserve">The RECO </w:t>
      </w:r>
      <w:r w:rsidR="00BB5397" w:rsidRPr="007D6350">
        <w:rPr>
          <w:vanish/>
          <w:color w:val="0000FF"/>
        </w:rPr>
        <w:t xml:space="preserve">contacted two brokers in </w:t>
      </w:r>
      <w:r w:rsidR="00E438C1" w:rsidRPr="007D6350">
        <w:rPr>
          <w:vanish/>
          <w:color w:val="0000FF"/>
        </w:rPr>
        <w:t xml:space="preserve">the </w:t>
      </w:r>
      <w:r w:rsidR="00BB5397" w:rsidRPr="007D6350">
        <w:rPr>
          <w:vanish/>
          <w:color w:val="0000FF"/>
        </w:rPr>
        <w:t xml:space="preserve">local area to obtain current data on potential suitable space </w:t>
      </w:r>
      <w:r w:rsidR="00F92936" w:rsidRPr="007D6350">
        <w:rPr>
          <w:vanish/>
          <w:color w:val="0000FF"/>
        </w:rPr>
        <w:t>available</w:t>
      </w:r>
      <w:r w:rsidR="00E438C1" w:rsidRPr="007D6350">
        <w:rPr>
          <w:vanish/>
          <w:color w:val="0000FF"/>
        </w:rPr>
        <w:t>; see</w:t>
      </w:r>
      <w:r w:rsidR="00F92936" w:rsidRPr="007D6350">
        <w:rPr>
          <w:vanish/>
          <w:color w:val="0000FF"/>
        </w:rPr>
        <w:t xml:space="preserve"> </w:t>
      </w:r>
      <w:r w:rsidR="00BB5397" w:rsidRPr="007D6350">
        <w:rPr>
          <w:vanish/>
          <w:color w:val="0000FF"/>
        </w:rPr>
        <w:t xml:space="preserve">summary under Market Analysis. </w:t>
      </w:r>
      <w:r w:rsidR="00F92936" w:rsidRPr="007D6350">
        <w:rPr>
          <w:vanish/>
          <w:color w:val="0000FF"/>
        </w:rPr>
        <w:t>Alternate -</w:t>
      </w:r>
      <w:r w:rsidR="00BB5397" w:rsidRPr="007D6350">
        <w:rPr>
          <w:vanish/>
          <w:color w:val="0000FF"/>
        </w:rPr>
        <w:t xml:space="preserve"> A</w:t>
      </w:r>
      <w:r w:rsidR="00243CD7" w:rsidRPr="007D6350">
        <w:rPr>
          <w:vanish/>
          <w:color w:val="0000FF"/>
        </w:rPr>
        <w:t xml:space="preserve"> Solicitation of Interest (SOI)</w:t>
      </w:r>
      <w:r w:rsidR="008D68BA" w:rsidRPr="007D6350">
        <w:rPr>
          <w:vanish/>
          <w:color w:val="0000FF"/>
        </w:rPr>
        <w:t xml:space="preserve"> </w:t>
      </w:r>
      <w:r w:rsidR="00E438C1" w:rsidRPr="007D6350">
        <w:rPr>
          <w:vanish/>
          <w:color w:val="0000FF"/>
        </w:rPr>
        <w:t>was published on</w:t>
      </w:r>
      <w:r w:rsidR="00411089" w:rsidRPr="007D6350">
        <w:rPr>
          <w:vanish/>
          <w:color w:val="0000FF"/>
        </w:rPr>
        <w:t xml:space="preserve"> </w:t>
      </w:r>
      <w:proofErr w:type="spellStart"/>
      <w:r w:rsidR="00411089" w:rsidRPr="007D6350">
        <w:rPr>
          <w:vanish/>
          <w:color w:val="0000FF"/>
        </w:rPr>
        <w:t>beta.SAM</w:t>
      </w:r>
      <w:proofErr w:type="spellEnd"/>
      <w:r w:rsidR="008D68BA" w:rsidRPr="007D6350">
        <w:rPr>
          <w:vanish/>
          <w:color w:val="0000FF"/>
        </w:rPr>
        <w:t xml:space="preserve"> an</w:t>
      </w:r>
      <w:r w:rsidR="00411089" w:rsidRPr="007D6350">
        <w:rPr>
          <w:vanish/>
          <w:color w:val="0000FF"/>
        </w:rPr>
        <w:t>d</w:t>
      </w:r>
      <w:r w:rsidR="008D68BA" w:rsidRPr="007D6350">
        <w:rPr>
          <w:vanish/>
          <w:color w:val="0000FF"/>
        </w:rPr>
        <w:t xml:space="preserve"> a </w:t>
      </w:r>
      <w:r w:rsidR="00243CD7" w:rsidRPr="007D6350">
        <w:rPr>
          <w:vanish/>
          <w:color w:val="0000FF"/>
        </w:rPr>
        <w:t xml:space="preserve">Solicitation </w:t>
      </w:r>
      <w:r w:rsidR="008D68BA" w:rsidRPr="007D6350">
        <w:rPr>
          <w:vanish/>
          <w:color w:val="0000FF"/>
        </w:rPr>
        <w:t>for</w:t>
      </w:r>
      <w:r w:rsidR="00243CD7" w:rsidRPr="007D6350">
        <w:rPr>
          <w:vanish/>
          <w:color w:val="0000FF"/>
        </w:rPr>
        <w:t xml:space="preserve"> Offer</w:t>
      </w:r>
      <w:r w:rsidR="008D68BA" w:rsidRPr="007D6350">
        <w:rPr>
          <w:vanish/>
          <w:color w:val="0000FF"/>
        </w:rPr>
        <w:t xml:space="preserve">s (SFO) </w:t>
      </w:r>
      <w:r w:rsidR="00E438C1" w:rsidRPr="007D6350">
        <w:rPr>
          <w:vanish/>
          <w:color w:val="0000FF"/>
        </w:rPr>
        <w:t xml:space="preserve">was sent </w:t>
      </w:r>
      <w:r w:rsidR="008D68BA" w:rsidRPr="007D6350">
        <w:rPr>
          <w:vanish/>
          <w:color w:val="0000FF"/>
        </w:rPr>
        <w:t xml:space="preserve">to </w:t>
      </w:r>
      <w:r w:rsidR="00243CD7" w:rsidRPr="007D6350">
        <w:rPr>
          <w:vanish/>
          <w:color w:val="0000FF"/>
        </w:rPr>
        <w:t xml:space="preserve">two </w:t>
      </w:r>
      <w:r w:rsidR="00BB5397" w:rsidRPr="007D6350">
        <w:rPr>
          <w:vanish/>
          <w:color w:val="0000FF"/>
        </w:rPr>
        <w:t>interested parties.</w:t>
      </w:r>
      <w:r w:rsidR="00243CD7" w:rsidRPr="007D6350">
        <w:t xml:space="preserve"> </w:t>
      </w:r>
      <w:proofErr w:type="gramStart"/>
      <w:r w:rsidR="000375B0" w:rsidRPr="007D6350">
        <w:rPr>
          <w:i/>
          <w:vanish/>
          <w:color w:val="0000FF"/>
        </w:rPr>
        <w:t>Or</w:t>
      </w:r>
      <w:proofErr w:type="gramEnd"/>
      <w:r w:rsidR="000375B0" w:rsidRPr="007D6350">
        <w:rPr>
          <w:i/>
          <w:vanish/>
          <w:color w:val="0000FF"/>
        </w:rPr>
        <w:t xml:space="preserve"> if covered in the Procurement Plan, reference that here.</w:t>
      </w:r>
      <w:r w:rsidR="005C5FCC" w:rsidRPr="007D6350">
        <w:t xml:space="preserve"> </w:t>
      </w:r>
    </w:p>
    <w:p w:rsidR="00D14FE4" w:rsidRDefault="00243CD7" w:rsidP="00D14FE4">
      <w:pPr>
        <w:pStyle w:val="NormalWeb"/>
        <w:tabs>
          <w:tab w:val="left" w:pos="720"/>
          <w:tab w:val="left" w:pos="1440"/>
          <w:tab w:val="left" w:pos="2316"/>
        </w:tabs>
        <w:spacing w:before="240" w:beforeAutospacing="0" w:after="0" w:afterAutospacing="0"/>
      </w:pPr>
      <w:r w:rsidRPr="005E1541">
        <w:rPr>
          <w:b/>
          <w:u w:val="single"/>
        </w:rPr>
        <w:t xml:space="preserve">IV. </w:t>
      </w:r>
      <w:r w:rsidR="000375B0" w:rsidRPr="005E1541">
        <w:rPr>
          <w:b/>
          <w:u w:val="single"/>
        </w:rPr>
        <w:t>Determination of Fair and Reasonable Price</w:t>
      </w:r>
      <w:r w:rsidRPr="005E1541">
        <w:t>:</w:t>
      </w:r>
      <w:r w:rsidR="00234BB9">
        <w:t xml:space="preserve"> </w:t>
      </w:r>
      <w:r w:rsidRPr="00394182">
        <w:rPr>
          <w:i/>
          <w:vanish/>
          <w:color w:val="0000FF"/>
        </w:rPr>
        <w:t xml:space="preserve">Provide a summary </w:t>
      </w:r>
      <w:r w:rsidR="00E438C1" w:rsidRPr="00394182">
        <w:rPr>
          <w:i/>
          <w:vanish/>
          <w:color w:val="0000FF"/>
        </w:rPr>
        <w:t xml:space="preserve">of </w:t>
      </w:r>
      <w:r w:rsidR="00F92936" w:rsidRPr="00394182">
        <w:rPr>
          <w:i/>
          <w:vanish/>
          <w:color w:val="0000FF"/>
        </w:rPr>
        <w:t xml:space="preserve">method(s) applied and data compiled on </w:t>
      </w:r>
      <w:r w:rsidRPr="00394182">
        <w:rPr>
          <w:i/>
          <w:vanish/>
          <w:color w:val="0000FF"/>
        </w:rPr>
        <w:t xml:space="preserve">how </w:t>
      </w:r>
      <w:r w:rsidR="004D3582" w:rsidRPr="00394182">
        <w:rPr>
          <w:i/>
          <w:vanish/>
          <w:color w:val="0000FF"/>
        </w:rPr>
        <w:t>rental range</w:t>
      </w:r>
      <w:r w:rsidRPr="00394182">
        <w:rPr>
          <w:i/>
          <w:vanish/>
          <w:color w:val="0000FF"/>
        </w:rPr>
        <w:t xml:space="preserve"> was determined </w:t>
      </w:r>
      <w:r w:rsidR="00C470FE" w:rsidRPr="00394182">
        <w:rPr>
          <w:i/>
          <w:vanish/>
          <w:color w:val="0000FF"/>
        </w:rPr>
        <w:t xml:space="preserve">as fair and reasonable </w:t>
      </w:r>
      <w:r w:rsidRPr="00394182">
        <w:rPr>
          <w:i/>
          <w:vanish/>
          <w:color w:val="0000FF"/>
        </w:rPr>
        <w:t>(Market Research</w:t>
      </w:r>
      <w:r w:rsidR="008D33EC" w:rsidRPr="00394182">
        <w:rPr>
          <w:i/>
          <w:vanish/>
          <w:color w:val="0000FF"/>
        </w:rPr>
        <w:t>/Survey</w:t>
      </w:r>
      <w:r w:rsidRPr="00394182">
        <w:rPr>
          <w:i/>
          <w:vanish/>
          <w:color w:val="0000FF"/>
        </w:rPr>
        <w:t xml:space="preserve">, </w:t>
      </w:r>
      <w:r w:rsidR="004D3582" w:rsidRPr="00394182">
        <w:rPr>
          <w:i/>
          <w:vanish/>
          <w:color w:val="0000FF"/>
        </w:rPr>
        <w:t>Market Evaluation</w:t>
      </w:r>
      <w:r w:rsidR="008D33EC" w:rsidRPr="00394182">
        <w:rPr>
          <w:i/>
          <w:vanish/>
          <w:color w:val="0000FF"/>
        </w:rPr>
        <w:t xml:space="preserve"> Data</w:t>
      </w:r>
      <w:r w:rsidR="004D3582" w:rsidRPr="00394182">
        <w:rPr>
          <w:i/>
          <w:vanish/>
          <w:color w:val="0000FF"/>
        </w:rPr>
        <w:t xml:space="preserve">, </w:t>
      </w:r>
      <w:r w:rsidR="00F92936" w:rsidRPr="00394182">
        <w:rPr>
          <w:i/>
          <w:vanish/>
          <w:color w:val="0000FF"/>
        </w:rPr>
        <w:t>Market Analysis and Real Time Analysis (MARTA),</w:t>
      </w:r>
      <w:r w:rsidR="00E438C1" w:rsidRPr="00394182">
        <w:rPr>
          <w:i/>
          <w:vanish/>
          <w:color w:val="0000FF"/>
        </w:rPr>
        <w:t xml:space="preserve"> </w:t>
      </w:r>
      <w:r w:rsidRPr="00394182">
        <w:rPr>
          <w:i/>
          <w:vanish/>
          <w:color w:val="0000FF"/>
        </w:rPr>
        <w:t>Formal Appraisal</w:t>
      </w:r>
      <w:r w:rsidR="00F92936" w:rsidRPr="00394182">
        <w:rPr>
          <w:i/>
          <w:vanish/>
          <w:color w:val="0000FF"/>
        </w:rPr>
        <w:t xml:space="preserve"> </w:t>
      </w:r>
      <w:r w:rsidRPr="00394182">
        <w:rPr>
          <w:i/>
          <w:vanish/>
          <w:color w:val="0000FF"/>
        </w:rPr>
        <w:t>etc.)</w:t>
      </w:r>
      <w:r w:rsidR="000375B0" w:rsidRPr="00394182">
        <w:rPr>
          <w:i/>
          <w:vanish/>
          <w:color w:val="0000FF"/>
        </w:rPr>
        <w:t xml:space="preserve"> If initial Market Research was provided by the Program Office as part of the Planning Phase, describe how that data was used in the acquisition and your own analysis and conclusions of the data.</w:t>
      </w:r>
      <w:r w:rsidR="005C5FCC" w:rsidRPr="005E1541">
        <w:t xml:space="preserve"> </w:t>
      </w:r>
      <w:r w:rsidR="005A63C5" w:rsidRPr="00D14FE4">
        <w:rPr>
          <w:b/>
          <w:vanish/>
          <w:color w:val="0000FF"/>
        </w:rPr>
        <w:t>E</w:t>
      </w:r>
      <w:r w:rsidR="008D68BA" w:rsidRPr="00D14FE4">
        <w:rPr>
          <w:b/>
          <w:vanish/>
          <w:color w:val="0000FF"/>
        </w:rPr>
        <w:t>xample</w:t>
      </w:r>
      <w:r w:rsidR="00F92936" w:rsidRPr="00D14FE4">
        <w:rPr>
          <w:b/>
          <w:vanish/>
          <w:color w:val="0000FF"/>
        </w:rPr>
        <w:t>s</w:t>
      </w:r>
      <w:r w:rsidR="008D68BA" w:rsidRPr="00394182">
        <w:rPr>
          <w:vanish/>
          <w:color w:val="0000FF"/>
        </w:rPr>
        <w:t xml:space="preserve">: </w:t>
      </w:r>
      <w:r w:rsidR="00F92936" w:rsidRPr="00394182">
        <w:rPr>
          <w:vanish/>
          <w:color w:val="0000FF"/>
        </w:rPr>
        <w:t>Market research shows market land values are $</w:t>
      </w:r>
      <w:r w:rsidR="00252228" w:rsidRPr="00394182">
        <w:rPr>
          <w:vanish/>
          <w:color w:val="0000FF"/>
        </w:rPr>
        <w:t>2,500</w:t>
      </w:r>
      <w:r w:rsidR="00F92936" w:rsidRPr="00394182">
        <w:rPr>
          <w:vanish/>
          <w:color w:val="0000FF"/>
        </w:rPr>
        <w:t xml:space="preserve"> to $</w:t>
      </w:r>
      <w:r w:rsidR="00252228" w:rsidRPr="00394182">
        <w:rPr>
          <w:vanish/>
          <w:color w:val="0000FF"/>
        </w:rPr>
        <w:t>5,179</w:t>
      </w:r>
      <w:r w:rsidR="00F92936" w:rsidRPr="00394182">
        <w:rPr>
          <w:vanish/>
          <w:color w:val="0000FF"/>
        </w:rPr>
        <w:t xml:space="preserve"> per acre</w:t>
      </w:r>
      <w:r w:rsidR="00425A1E" w:rsidRPr="00394182">
        <w:rPr>
          <w:vanish/>
          <w:color w:val="0000FF"/>
        </w:rPr>
        <w:t xml:space="preserve">, using </w:t>
      </w:r>
      <w:proofErr w:type="spellStart"/>
      <w:r w:rsidR="00425A1E" w:rsidRPr="00394182">
        <w:rPr>
          <w:vanish/>
          <w:color w:val="0000FF"/>
        </w:rPr>
        <w:t>AcreValue</w:t>
      </w:r>
      <w:proofErr w:type="spellEnd"/>
      <w:r w:rsidR="00425A1E" w:rsidRPr="00394182">
        <w:rPr>
          <w:vanish/>
          <w:color w:val="0000FF"/>
        </w:rPr>
        <w:t xml:space="preserve"> software program</w:t>
      </w:r>
      <w:r w:rsidR="00F92936" w:rsidRPr="00394182">
        <w:rPr>
          <w:vanish/>
          <w:color w:val="0000FF"/>
        </w:rPr>
        <w:t xml:space="preserve">. The </w:t>
      </w:r>
      <w:r w:rsidR="00910245" w:rsidRPr="00394182">
        <w:rPr>
          <w:vanish/>
          <w:color w:val="0000FF"/>
        </w:rPr>
        <w:t xml:space="preserve">established </w:t>
      </w:r>
      <w:r w:rsidR="00F92936" w:rsidRPr="00394182">
        <w:rPr>
          <w:vanish/>
          <w:color w:val="0000FF"/>
        </w:rPr>
        <w:t>market rental range is $</w:t>
      </w:r>
      <w:r w:rsidR="00425A1E" w:rsidRPr="00394182">
        <w:rPr>
          <w:vanish/>
          <w:color w:val="0000FF"/>
        </w:rPr>
        <w:t xml:space="preserve">1,260 to $2,988 with applied 7% Rate of Return. </w:t>
      </w:r>
      <w:proofErr w:type="gramStart"/>
      <w:r w:rsidR="00234BB9">
        <w:rPr>
          <w:vanish/>
          <w:color w:val="0000FF"/>
        </w:rPr>
        <w:t>OR</w:t>
      </w:r>
      <w:proofErr w:type="gramEnd"/>
      <w:r w:rsidR="00234BB9">
        <w:rPr>
          <w:vanish/>
          <w:color w:val="0000FF"/>
        </w:rPr>
        <w:t xml:space="preserve"> </w:t>
      </w:r>
      <w:r w:rsidR="007D4001" w:rsidRPr="00394182">
        <w:rPr>
          <w:vanish/>
          <w:color w:val="0000FF"/>
        </w:rPr>
        <w:t>Market research show</w:t>
      </w:r>
      <w:r w:rsidR="00425A1E" w:rsidRPr="00394182">
        <w:rPr>
          <w:vanish/>
          <w:color w:val="0000FF"/>
        </w:rPr>
        <w:t>s</w:t>
      </w:r>
      <w:r w:rsidR="007D4001" w:rsidRPr="00394182">
        <w:rPr>
          <w:vanish/>
          <w:color w:val="0000FF"/>
        </w:rPr>
        <w:t xml:space="preserve"> </w:t>
      </w:r>
      <w:r w:rsidR="008D68BA" w:rsidRPr="00394182">
        <w:rPr>
          <w:vanish/>
          <w:color w:val="0000FF"/>
        </w:rPr>
        <w:t>comparable space rents for $22 - $24 per rentable square foot, fully serviced</w:t>
      </w:r>
      <w:r w:rsidR="007D4001" w:rsidRPr="00394182">
        <w:rPr>
          <w:vanish/>
          <w:color w:val="0000FF"/>
        </w:rPr>
        <w:t xml:space="preserve">. </w:t>
      </w:r>
      <w:r w:rsidR="008D68BA" w:rsidRPr="00394182">
        <w:rPr>
          <w:vanish/>
          <w:color w:val="0000FF"/>
        </w:rPr>
        <w:t>The brokers contacted were Coldwell Banker, John Doe (319) 888-0989, and Jane Sunshine (998) 555-8793</w:t>
      </w:r>
    </w:p>
    <w:p w:rsidR="00D14FE4" w:rsidRPr="00D14FE4" w:rsidRDefault="00234BB9" w:rsidP="00D14FE4">
      <w:pPr>
        <w:pStyle w:val="NormalWeb"/>
        <w:tabs>
          <w:tab w:val="left" w:pos="720"/>
          <w:tab w:val="left" w:pos="1440"/>
          <w:tab w:val="left" w:pos="2316"/>
        </w:tabs>
        <w:spacing w:before="240" w:beforeAutospacing="0" w:after="0" w:afterAutospacing="0"/>
      </w:pPr>
      <w:r>
        <w:rPr>
          <w:b/>
          <w:u w:val="single"/>
        </w:rPr>
        <w:t>V. Real Estate Contract</w:t>
      </w:r>
      <w:r w:rsidR="000375B0" w:rsidRPr="005E1541">
        <w:rPr>
          <w:b/>
          <w:u w:val="single"/>
        </w:rPr>
        <w:t xml:space="preserve">: </w:t>
      </w:r>
    </w:p>
    <w:p w:rsidR="007D6350" w:rsidRPr="007D6350" w:rsidRDefault="00102DE3" w:rsidP="007D6350">
      <w:pPr>
        <w:pStyle w:val="NormalWeb"/>
        <w:numPr>
          <w:ilvl w:val="0"/>
          <w:numId w:val="31"/>
        </w:numPr>
        <w:tabs>
          <w:tab w:val="left" w:pos="720"/>
          <w:tab w:val="left" w:pos="1440"/>
          <w:tab w:val="left" w:pos="2316"/>
        </w:tabs>
        <w:spacing w:before="0" w:beforeAutospacing="0" w:after="0" w:afterAutospacing="0"/>
        <w:rPr>
          <w:vanish/>
          <w:color w:val="0000FF"/>
        </w:rPr>
      </w:pPr>
      <w:r w:rsidRPr="00D14FE4">
        <w:rPr>
          <w:b/>
        </w:rPr>
        <w:t>Contract Template:</w:t>
      </w:r>
      <w:r w:rsidRPr="00D14FE4">
        <w:rPr>
          <w:i/>
          <w:vanish/>
          <w:color w:val="0000FF"/>
        </w:rPr>
        <w:t xml:space="preserve"> Describe which contract template was selected and what criteria were used to make that decision.</w:t>
      </w:r>
      <w:r w:rsidR="007D6350">
        <w:rPr>
          <w:vanish/>
          <w:color w:val="0000FF"/>
        </w:rPr>
        <w:t xml:space="preserve"> </w:t>
      </w:r>
      <w:r w:rsidRPr="007D6350">
        <w:rPr>
          <w:vanish/>
          <w:color w:val="0000FF"/>
        </w:rPr>
        <w:t>Example:</w:t>
      </w:r>
      <w:r w:rsidRPr="00A45D88">
        <w:rPr>
          <w:vanish/>
          <w:color w:val="0000FF"/>
        </w:rPr>
        <w:t xml:space="preserve"> </w:t>
      </w:r>
      <w:r w:rsidR="00A45D88" w:rsidRPr="00A45D88">
        <w:rPr>
          <w:vanish/>
          <w:color w:val="0000FF"/>
        </w:rPr>
        <w:t>Off-Airport Land Lease – Privately owned property.  Restrictive Aerial Easement Agreement – Rights within 1000-foot clear zone</w:t>
      </w:r>
    </w:p>
    <w:p w:rsidR="007D6350" w:rsidRDefault="00D14FE4" w:rsidP="007D6350">
      <w:pPr>
        <w:pStyle w:val="NormalWeb"/>
        <w:tabs>
          <w:tab w:val="left" w:pos="720"/>
          <w:tab w:val="left" w:pos="1440"/>
          <w:tab w:val="left" w:pos="2316"/>
        </w:tabs>
        <w:spacing w:before="0" w:beforeAutospacing="0" w:after="0" w:afterAutospacing="0"/>
        <w:ind w:left="720"/>
        <w:rPr>
          <w:b/>
        </w:rPr>
      </w:pPr>
      <w:r w:rsidRPr="00D14FE4">
        <w:rPr>
          <w:b/>
        </w:rPr>
        <w:t xml:space="preserve"> </w:t>
      </w:r>
    </w:p>
    <w:p w:rsidR="00102DE3" w:rsidRPr="00102DE3" w:rsidRDefault="007D6350" w:rsidP="007D6350">
      <w:pPr>
        <w:pStyle w:val="NormalWeb"/>
        <w:numPr>
          <w:ilvl w:val="0"/>
          <w:numId w:val="31"/>
        </w:numPr>
        <w:tabs>
          <w:tab w:val="left" w:pos="720"/>
          <w:tab w:val="left" w:pos="1440"/>
          <w:tab w:val="left" w:pos="2316"/>
        </w:tabs>
        <w:spacing w:before="0" w:beforeAutospacing="0" w:after="0" w:afterAutospacing="0"/>
        <w:rPr>
          <w:b/>
        </w:rPr>
      </w:pPr>
      <w:r>
        <w:rPr>
          <w:b/>
        </w:rPr>
        <w:t>Justification for use of specific clauses:</w:t>
      </w:r>
      <w:r w:rsidR="00A45D88">
        <w:rPr>
          <w:b/>
        </w:rPr>
        <w:t xml:space="preserve"> </w:t>
      </w:r>
      <w:r w:rsidR="00102DE3" w:rsidRPr="00102DE3">
        <w:rPr>
          <w:rFonts w:eastAsiaTheme="minorHAnsi"/>
          <w:i/>
          <w:vanish/>
          <w:color w:val="0000FF"/>
        </w:rPr>
        <w:t>Use of the following contract clauses requires rational basis:</w:t>
      </w:r>
    </w:p>
    <w:p w:rsidR="00D14FE4" w:rsidRDefault="00D14FE4" w:rsidP="00D14FE4">
      <w:pPr>
        <w:numPr>
          <w:ilvl w:val="0"/>
          <w:numId w:val="26"/>
        </w:numPr>
        <w:spacing w:line="259" w:lineRule="auto"/>
        <w:ind w:left="1080"/>
        <w:contextualSpacing/>
        <w:rPr>
          <w:rFonts w:eastAsiaTheme="minorHAnsi"/>
          <w:i/>
          <w:vanish/>
          <w:color w:val="0000FF"/>
        </w:rPr>
      </w:pPr>
      <w:r>
        <w:rPr>
          <w:rFonts w:eastAsiaTheme="minorHAnsi"/>
          <w:i/>
          <w:vanish/>
          <w:color w:val="0000FF"/>
        </w:rPr>
        <w:t>Firm Term (see T3.8.8 (B)(3))</w:t>
      </w:r>
    </w:p>
    <w:p w:rsidR="00102DE3" w:rsidRPr="00102DE3" w:rsidRDefault="00102DE3" w:rsidP="00D14FE4">
      <w:pPr>
        <w:numPr>
          <w:ilvl w:val="0"/>
          <w:numId w:val="26"/>
        </w:numPr>
        <w:spacing w:line="259" w:lineRule="auto"/>
        <w:ind w:left="1080"/>
        <w:contextualSpacing/>
        <w:rPr>
          <w:rFonts w:eastAsiaTheme="minorHAnsi"/>
          <w:i/>
          <w:vanish/>
          <w:color w:val="0000FF"/>
        </w:rPr>
      </w:pPr>
      <w:r w:rsidRPr="00102DE3">
        <w:rPr>
          <w:rFonts w:eastAsiaTheme="minorHAnsi"/>
          <w:i/>
          <w:vanish/>
          <w:color w:val="0000FF"/>
        </w:rPr>
        <w:t>Liquidated Damages (see T3.2.1(A)(16))</w:t>
      </w:r>
      <w:bookmarkStart w:id="0" w:name="_GoBack"/>
      <w:bookmarkEnd w:id="0"/>
    </w:p>
    <w:p w:rsidR="00102DE3" w:rsidRPr="00102DE3" w:rsidRDefault="00102DE3" w:rsidP="00D14FE4">
      <w:pPr>
        <w:numPr>
          <w:ilvl w:val="0"/>
          <w:numId w:val="26"/>
        </w:numPr>
        <w:spacing w:line="259" w:lineRule="auto"/>
        <w:ind w:left="1080"/>
        <w:contextualSpacing/>
        <w:rPr>
          <w:rFonts w:eastAsiaTheme="minorHAnsi"/>
          <w:i/>
          <w:vanish/>
          <w:color w:val="0000FF"/>
        </w:rPr>
      </w:pPr>
      <w:r w:rsidRPr="00102DE3">
        <w:rPr>
          <w:rFonts w:eastAsiaTheme="minorHAnsi"/>
          <w:i/>
          <w:vanish/>
          <w:color w:val="0000FF"/>
        </w:rPr>
        <w:t>Operating Cost Escalator (see T3.8.8 (B)(5))</w:t>
      </w:r>
    </w:p>
    <w:p w:rsidR="00102DE3" w:rsidRPr="00102DE3" w:rsidRDefault="00102DE3" w:rsidP="00D14FE4">
      <w:pPr>
        <w:numPr>
          <w:ilvl w:val="0"/>
          <w:numId w:val="26"/>
        </w:numPr>
        <w:spacing w:line="259" w:lineRule="auto"/>
        <w:ind w:left="1080"/>
        <w:contextualSpacing/>
        <w:rPr>
          <w:rFonts w:eastAsiaTheme="minorHAnsi"/>
          <w:i/>
          <w:vanish/>
          <w:color w:val="0000FF"/>
        </w:rPr>
      </w:pPr>
      <w:r w:rsidRPr="00102DE3">
        <w:rPr>
          <w:rFonts w:eastAsiaTheme="minorHAnsi"/>
          <w:i/>
          <w:vanish/>
          <w:color w:val="0000FF"/>
        </w:rPr>
        <w:t>Tax Adjustment Clause (see T3.8.8 (B)(5))</w:t>
      </w:r>
    </w:p>
    <w:p w:rsidR="00102DE3" w:rsidRPr="00102DE3" w:rsidRDefault="00102DE3" w:rsidP="00D14FE4">
      <w:pPr>
        <w:numPr>
          <w:ilvl w:val="0"/>
          <w:numId w:val="26"/>
        </w:numPr>
        <w:spacing w:line="259" w:lineRule="auto"/>
        <w:ind w:left="1080"/>
        <w:contextualSpacing/>
        <w:rPr>
          <w:rFonts w:eastAsiaTheme="minorHAnsi"/>
          <w:i/>
          <w:vanish/>
          <w:color w:val="0000FF"/>
        </w:rPr>
      </w:pPr>
      <w:r w:rsidRPr="00102DE3">
        <w:rPr>
          <w:rFonts w:eastAsiaTheme="minorHAnsi"/>
          <w:i/>
          <w:vanish/>
          <w:color w:val="0000FF"/>
        </w:rPr>
        <w:t>Road Maintenance (when provided by Government instead of Contractor)</w:t>
      </w:r>
    </w:p>
    <w:p w:rsidR="00102DE3" w:rsidRPr="00102DE3" w:rsidRDefault="00102DE3" w:rsidP="00D14FE4">
      <w:pPr>
        <w:numPr>
          <w:ilvl w:val="0"/>
          <w:numId w:val="26"/>
        </w:numPr>
        <w:spacing w:line="259" w:lineRule="auto"/>
        <w:ind w:left="1080"/>
        <w:contextualSpacing/>
        <w:rPr>
          <w:rFonts w:eastAsiaTheme="minorHAnsi"/>
          <w:i/>
          <w:vanish/>
          <w:color w:val="0000FF"/>
        </w:rPr>
      </w:pPr>
      <w:r w:rsidRPr="00102DE3">
        <w:rPr>
          <w:rFonts w:eastAsiaTheme="minorHAnsi"/>
          <w:i/>
          <w:vanish/>
          <w:color w:val="0000FF"/>
        </w:rPr>
        <w:t>Government Provided Design Intent Drawings</w:t>
      </w:r>
    </w:p>
    <w:p w:rsidR="00102DE3" w:rsidRPr="00102DE3" w:rsidRDefault="00102DE3" w:rsidP="00D14FE4">
      <w:pPr>
        <w:numPr>
          <w:ilvl w:val="0"/>
          <w:numId w:val="26"/>
        </w:numPr>
        <w:spacing w:line="259" w:lineRule="auto"/>
        <w:ind w:left="1080"/>
        <w:contextualSpacing/>
        <w:rPr>
          <w:rFonts w:eastAsiaTheme="minorHAnsi"/>
          <w:i/>
          <w:vanish/>
          <w:color w:val="0000FF"/>
        </w:rPr>
      </w:pPr>
      <w:r w:rsidRPr="00102DE3">
        <w:rPr>
          <w:rFonts w:eastAsiaTheme="minorHAnsi"/>
          <w:i/>
          <w:vanish/>
          <w:color w:val="0000FF"/>
        </w:rPr>
        <w:t>Any Special Stipulations</w:t>
      </w:r>
    </w:p>
    <w:p w:rsidR="00D14FE4" w:rsidRDefault="00102DE3" w:rsidP="00D14FE4">
      <w:pPr>
        <w:pStyle w:val="NormalWeb"/>
        <w:spacing w:before="0" w:beforeAutospacing="0" w:after="0" w:afterAutospacing="0"/>
        <w:ind w:left="720"/>
        <w:rPr>
          <w:vanish/>
          <w:color w:val="0000FF"/>
        </w:rPr>
      </w:pPr>
      <w:proofErr w:type="gramStart"/>
      <w:r w:rsidRPr="00394182">
        <w:rPr>
          <w:i/>
          <w:vanish/>
          <w:color w:val="0000FF"/>
        </w:rPr>
        <w:t>Or</w:t>
      </w:r>
      <w:proofErr w:type="gramEnd"/>
      <w:r w:rsidRPr="00394182">
        <w:rPr>
          <w:i/>
          <w:vanish/>
          <w:color w:val="0000FF"/>
        </w:rPr>
        <w:t xml:space="preserve"> if covered in the Procurement Plan, reference that here.</w:t>
      </w:r>
      <w:r w:rsidRPr="005E1541">
        <w:t xml:space="preserve"> </w:t>
      </w:r>
    </w:p>
    <w:p w:rsidR="00D14FE4" w:rsidRDefault="00D14FE4" w:rsidP="00D14FE4">
      <w:pPr>
        <w:pStyle w:val="NormalWeb"/>
        <w:spacing w:before="0" w:beforeAutospacing="0" w:after="0" w:afterAutospacing="0"/>
        <w:rPr>
          <w:b/>
          <w:u w:val="single"/>
        </w:rPr>
      </w:pPr>
    </w:p>
    <w:p w:rsidR="000E1FE6" w:rsidRDefault="00243CD7" w:rsidP="007D6350">
      <w:pPr>
        <w:pStyle w:val="NormalWeb"/>
        <w:spacing w:before="0" w:beforeAutospacing="0" w:after="0" w:afterAutospacing="0"/>
        <w:rPr>
          <w:i/>
          <w:vanish/>
          <w:color w:val="0000FF"/>
        </w:rPr>
      </w:pPr>
      <w:r w:rsidRPr="005E1541">
        <w:rPr>
          <w:b/>
          <w:u w:val="single"/>
        </w:rPr>
        <w:t>V</w:t>
      </w:r>
      <w:r w:rsidR="00102DE3">
        <w:rPr>
          <w:b/>
          <w:u w:val="single"/>
        </w:rPr>
        <w:t>I</w:t>
      </w:r>
      <w:r w:rsidRPr="005E1541">
        <w:rPr>
          <w:b/>
          <w:u w:val="single"/>
        </w:rPr>
        <w:t>. Negotiation Narrative</w:t>
      </w:r>
      <w:r w:rsidRPr="005E1541">
        <w:t>:</w:t>
      </w:r>
      <w:r w:rsidR="007D6350">
        <w:t xml:space="preserve"> </w:t>
      </w:r>
      <w:r w:rsidRPr="00394182">
        <w:rPr>
          <w:i/>
          <w:vanish/>
          <w:color w:val="0000FF"/>
        </w:rPr>
        <w:t>Provide a summary of the</w:t>
      </w:r>
      <w:r w:rsidR="00FA4EE8" w:rsidRPr="00394182">
        <w:rPr>
          <w:i/>
          <w:vanish/>
          <w:color w:val="0000FF"/>
        </w:rPr>
        <w:t xml:space="preserve"> </w:t>
      </w:r>
      <w:r w:rsidR="00B34AAF" w:rsidRPr="00394182">
        <w:rPr>
          <w:i/>
          <w:vanish/>
          <w:color w:val="0000FF"/>
        </w:rPr>
        <w:t xml:space="preserve">negotiations </w:t>
      </w:r>
      <w:r w:rsidRPr="00394182">
        <w:rPr>
          <w:i/>
          <w:vanish/>
          <w:color w:val="0000FF"/>
        </w:rPr>
        <w:t>to include rental amount, term, and other considerations</w:t>
      </w:r>
      <w:r w:rsidR="00684DDE" w:rsidRPr="00394182">
        <w:rPr>
          <w:i/>
          <w:vanish/>
          <w:color w:val="0000FF"/>
        </w:rPr>
        <w:t xml:space="preserve"> (joint use of access road, etc.)</w:t>
      </w:r>
      <w:r w:rsidR="00BE3943" w:rsidRPr="00394182">
        <w:rPr>
          <w:i/>
          <w:vanish/>
          <w:color w:val="0000FF"/>
        </w:rPr>
        <w:t xml:space="preserve"> </w:t>
      </w:r>
      <w:r w:rsidR="00FA4EE8" w:rsidRPr="00394182">
        <w:rPr>
          <w:i/>
          <w:vanish/>
          <w:color w:val="0000FF"/>
        </w:rPr>
        <w:t>Describe the in</w:t>
      </w:r>
      <w:r w:rsidR="006027EC" w:rsidRPr="00394182">
        <w:rPr>
          <w:i/>
          <w:vanish/>
          <w:color w:val="0000FF"/>
        </w:rPr>
        <w:t>i</w:t>
      </w:r>
      <w:r w:rsidR="00FA4EE8" w:rsidRPr="00394182">
        <w:rPr>
          <w:i/>
          <w:vanish/>
          <w:color w:val="0000FF"/>
        </w:rPr>
        <w:t>tial</w:t>
      </w:r>
      <w:r w:rsidR="001D37D1" w:rsidRPr="00394182">
        <w:rPr>
          <w:i/>
          <w:vanish/>
          <w:color w:val="0000FF"/>
        </w:rPr>
        <w:t xml:space="preserve"> offer</w:t>
      </w:r>
      <w:r w:rsidR="006027EC" w:rsidRPr="00394182">
        <w:rPr>
          <w:i/>
          <w:vanish/>
          <w:color w:val="0000FF"/>
        </w:rPr>
        <w:t>,</w:t>
      </w:r>
      <w:r w:rsidR="001D37D1" w:rsidRPr="00394182">
        <w:rPr>
          <w:i/>
          <w:vanish/>
          <w:color w:val="0000FF"/>
        </w:rPr>
        <w:t xml:space="preserve"> </w:t>
      </w:r>
      <w:r w:rsidR="00B34AAF" w:rsidRPr="00394182">
        <w:rPr>
          <w:i/>
          <w:vanish/>
          <w:color w:val="0000FF"/>
        </w:rPr>
        <w:t>counter</w:t>
      </w:r>
      <w:r w:rsidR="006027EC" w:rsidRPr="00394182">
        <w:rPr>
          <w:i/>
          <w:vanish/>
          <w:color w:val="0000FF"/>
        </w:rPr>
        <w:t>-</w:t>
      </w:r>
      <w:r w:rsidR="00B34AAF" w:rsidRPr="00394182">
        <w:rPr>
          <w:i/>
          <w:vanish/>
          <w:color w:val="0000FF"/>
        </w:rPr>
        <w:t>offer</w:t>
      </w:r>
      <w:r w:rsidR="006027EC" w:rsidRPr="00394182">
        <w:rPr>
          <w:i/>
          <w:vanish/>
          <w:color w:val="0000FF"/>
        </w:rPr>
        <w:t>s,</w:t>
      </w:r>
      <w:r w:rsidR="00B34AAF" w:rsidRPr="00394182">
        <w:rPr>
          <w:i/>
          <w:vanish/>
          <w:color w:val="0000FF"/>
        </w:rPr>
        <w:t xml:space="preserve"> and final agreement between </w:t>
      </w:r>
      <w:r w:rsidR="00416BF9" w:rsidRPr="00394182">
        <w:rPr>
          <w:i/>
          <w:vanish/>
          <w:color w:val="0000FF"/>
        </w:rPr>
        <w:t xml:space="preserve">parties. </w:t>
      </w:r>
    </w:p>
    <w:p w:rsidR="007D6350" w:rsidRDefault="007D6350" w:rsidP="00285ABE">
      <w:pPr>
        <w:pStyle w:val="NormalWeb"/>
        <w:tabs>
          <w:tab w:val="left" w:pos="720"/>
          <w:tab w:val="left" w:pos="1440"/>
          <w:tab w:val="left" w:pos="2316"/>
        </w:tabs>
        <w:spacing w:after="0" w:afterAutospacing="0"/>
        <w:rPr>
          <w:b/>
          <w:u w:val="single"/>
        </w:rPr>
      </w:pPr>
    </w:p>
    <w:p w:rsidR="00684DDE" w:rsidRPr="00394182" w:rsidRDefault="00684DDE" w:rsidP="00285ABE">
      <w:pPr>
        <w:pStyle w:val="NormalWeb"/>
        <w:tabs>
          <w:tab w:val="left" w:pos="720"/>
          <w:tab w:val="left" w:pos="1440"/>
          <w:tab w:val="left" w:pos="2316"/>
        </w:tabs>
        <w:spacing w:after="0" w:afterAutospacing="0"/>
        <w:rPr>
          <w:i/>
          <w:vanish/>
          <w:color w:val="0000FF"/>
        </w:rPr>
      </w:pPr>
      <w:r w:rsidRPr="005E1541">
        <w:rPr>
          <w:b/>
          <w:u w:val="single"/>
        </w:rPr>
        <w:lastRenderedPageBreak/>
        <w:t>VI</w:t>
      </w:r>
      <w:r w:rsidR="00102DE3">
        <w:rPr>
          <w:b/>
          <w:u w:val="single"/>
        </w:rPr>
        <w:t>I</w:t>
      </w:r>
      <w:r w:rsidRPr="005E1541">
        <w:rPr>
          <w:b/>
          <w:u w:val="single"/>
        </w:rPr>
        <w:t xml:space="preserve">. </w:t>
      </w:r>
      <w:r w:rsidR="009801FD" w:rsidRPr="005E1541">
        <w:rPr>
          <w:b/>
          <w:u w:val="single"/>
        </w:rPr>
        <w:t>Offer Evaluation</w:t>
      </w:r>
      <w:r w:rsidRPr="005E1541">
        <w:rPr>
          <w:b/>
        </w:rPr>
        <w:t xml:space="preserve">: </w:t>
      </w:r>
      <w:r w:rsidRPr="00394182">
        <w:rPr>
          <w:i/>
          <w:vanish/>
          <w:color w:val="0000FF"/>
        </w:rPr>
        <w:t>This section is required only if negotiations occur with more than one offeror</w:t>
      </w:r>
      <w:r w:rsidR="00252228" w:rsidRPr="00394182">
        <w:rPr>
          <w:i/>
          <w:vanish/>
          <w:color w:val="0000FF"/>
        </w:rPr>
        <w:t xml:space="preserve"> in a competitive procurement</w:t>
      </w:r>
      <w:r w:rsidRPr="00394182">
        <w:rPr>
          <w:i/>
          <w:vanish/>
          <w:color w:val="0000FF"/>
        </w:rPr>
        <w:t xml:space="preserve">. If it is a </w:t>
      </w:r>
      <w:r w:rsidR="007D4001" w:rsidRPr="00394182">
        <w:rPr>
          <w:i/>
          <w:vanish/>
          <w:color w:val="0000FF"/>
        </w:rPr>
        <w:t>single</w:t>
      </w:r>
      <w:r w:rsidRPr="00394182">
        <w:rPr>
          <w:i/>
          <w:vanish/>
          <w:color w:val="0000FF"/>
        </w:rPr>
        <w:t xml:space="preserve"> source acquisition or fixed by function or site specific, this section is not required and shown as “N/A.”</w:t>
      </w:r>
      <w:r w:rsidR="005C5FCC" w:rsidRPr="005E1541">
        <w:t xml:space="preserve"> </w:t>
      </w:r>
    </w:p>
    <w:p w:rsidR="00252228" w:rsidRPr="00394182" w:rsidRDefault="00252228" w:rsidP="00285ABE">
      <w:pPr>
        <w:pStyle w:val="NormalWeb"/>
        <w:tabs>
          <w:tab w:val="left" w:pos="720"/>
          <w:tab w:val="left" w:pos="1440"/>
          <w:tab w:val="left" w:pos="2316"/>
        </w:tabs>
        <w:spacing w:before="0" w:beforeAutospacing="0" w:after="0" w:afterAutospacing="0"/>
        <w:rPr>
          <w:i/>
          <w:vanish/>
          <w:color w:val="0000FF"/>
        </w:rPr>
      </w:pPr>
      <w:r w:rsidRPr="00394182">
        <w:rPr>
          <w:i/>
          <w:vanish/>
          <w:color w:val="0000FF"/>
        </w:rPr>
        <w:t>*</w:t>
      </w:r>
      <w:r w:rsidR="00684DDE" w:rsidRPr="00394182">
        <w:rPr>
          <w:i/>
          <w:vanish/>
          <w:color w:val="0000FF"/>
        </w:rPr>
        <w:t>Summary of eac</w:t>
      </w:r>
      <w:r w:rsidR="009801FD" w:rsidRPr="00394182">
        <w:rPr>
          <w:i/>
          <w:vanish/>
          <w:color w:val="0000FF"/>
        </w:rPr>
        <w:t>h offer (may attach any worksheet used to compare offers)</w:t>
      </w:r>
      <w:r w:rsidR="005C5FCC" w:rsidRPr="005E1541">
        <w:t xml:space="preserve"> </w:t>
      </w:r>
    </w:p>
    <w:p w:rsidR="00684DDE" w:rsidRPr="00394182" w:rsidRDefault="00252228" w:rsidP="00285ABE">
      <w:pPr>
        <w:pStyle w:val="NormalWeb"/>
        <w:tabs>
          <w:tab w:val="left" w:pos="720"/>
          <w:tab w:val="left" w:pos="1440"/>
          <w:tab w:val="left" w:pos="2316"/>
        </w:tabs>
        <w:spacing w:after="0" w:afterAutospacing="0"/>
        <w:rPr>
          <w:i/>
          <w:vanish/>
          <w:color w:val="0000FF"/>
        </w:rPr>
      </w:pPr>
      <w:r w:rsidRPr="00394182">
        <w:rPr>
          <w:i/>
          <w:vanish/>
          <w:color w:val="0000FF"/>
        </w:rPr>
        <w:t>*</w:t>
      </w:r>
      <w:r w:rsidR="00552E6F" w:rsidRPr="00394182">
        <w:rPr>
          <w:i/>
          <w:vanish/>
          <w:color w:val="0000FF"/>
        </w:rPr>
        <w:t>F</w:t>
      </w:r>
      <w:r w:rsidR="00684DDE" w:rsidRPr="00394182">
        <w:rPr>
          <w:i/>
          <w:vanish/>
          <w:color w:val="0000FF"/>
        </w:rPr>
        <w:t>inal negotiated rental rate and identify utilities/services to be furnished by Lessor</w:t>
      </w:r>
    </w:p>
    <w:p w:rsidR="00574008" w:rsidRPr="005E1541" w:rsidRDefault="00252228" w:rsidP="00285ABE">
      <w:pPr>
        <w:pStyle w:val="NormalWeb"/>
        <w:tabs>
          <w:tab w:val="left" w:pos="720"/>
          <w:tab w:val="left" w:pos="1440"/>
          <w:tab w:val="left" w:pos="2316"/>
        </w:tabs>
        <w:spacing w:after="0" w:afterAutospacing="0"/>
        <w:rPr>
          <w:i/>
        </w:rPr>
      </w:pPr>
      <w:r w:rsidRPr="00394182">
        <w:rPr>
          <w:i/>
          <w:vanish/>
          <w:color w:val="0000FF"/>
        </w:rPr>
        <w:t>*</w:t>
      </w:r>
      <w:r w:rsidR="00684DDE" w:rsidRPr="00394182">
        <w:rPr>
          <w:i/>
          <w:vanish/>
          <w:color w:val="0000FF"/>
        </w:rPr>
        <w:t>Any adjustments for purpose</w:t>
      </w:r>
      <w:r w:rsidR="009801FD" w:rsidRPr="00394182">
        <w:rPr>
          <w:i/>
          <w:vanish/>
          <w:color w:val="0000FF"/>
        </w:rPr>
        <w:t>s</w:t>
      </w:r>
      <w:r w:rsidR="00684DDE" w:rsidRPr="00394182">
        <w:rPr>
          <w:i/>
          <w:vanish/>
          <w:color w:val="0000FF"/>
        </w:rPr>
        <w:t xml:space="preserve"> of evaluation (build-out allocation, anticipated operating cost escalations, etc.)</w:t>
      </w:r>
      <w:r w:rsidR="005C5FCC" w:rsidRPr="005E1541">
        <w:t xml:space="preserve"> </w:t>
      </w:r>
    </w:p>
    <w:p w:rsidR="007D6350" w:rsidRDefault="007D6350" w:rsidP="00285ABE">
      <w:pPr>
        <w:pStyle w:val="NormalWeb"/>
        <w:spacing w:before="0" w:beforeAutospacing="0" w:after="0" w:afterAutospacing="0"/>
        <w:rPr>
          <w:b/>
          <w:u w:val="single"/>
        </w:rPr>
      </w:pPr>
    </w:p>
    <w:p w:rsidR="001D37D1" w:rsidRPr="00394182" w:rsidRDefault="00102DE3" w:rsidP="00285ABE">
      <w:pPr>
        <w:pStyle w:val="NormalWeb"/>
        <w:spacing w:before="0" w:beforeAutospacing="0" w:after="0" w:afterAutospacing="0"/>
        <w:rPr>
          <w:i/>
          <w:vanish/>
          <w:color w:val="0000FF"/>
        </w:rPr>
      </w:pPr>
      <w:r>
        <w:rPr>
          <w:b/>
          <w:u w:val="single"/>
        </w:rPr>
        <w:t>VIII</w:t>
      </w:r>
      <w:r w:rsidR="006027EC" w:rsidRPr="005E1541">
        <w:rPr>
          <w:b/>
          <w:u w:val="single"/>
        </w:rPr>
        <w:t>. Conclusion</w:t>
      </w:r>
      <w:r w:rsidR="006027EC" w:rsidRPr="005E1541">
        <w:t xml:space="preserve">: </w:t>
      </w:r>
      <w:r w:rsidR="006027EC" w:rsidRPr="00394182">
        <w:rPr>
          <w:i/>
          <w:vanish/>
          <w:color w:val="0000FF"/>
        </w:rPr>
        <w:t>This is a summary of how the foregoing information meets the proje</w:t>
      </w:r>
      <w:r w:rsidR="005A63C5" w:rsidRPr="00394182">
        <w:rPr>
          <w:i/>
          <w:vanish/>
          <w:color w:val="0000FF"/>
        </w:rPr>
        <w:t>ct objective stated in Section I</w:t>
      </w:r>
      <w:r w:rsidR="006027EC" w:rsidRPr="00394182">
        <w:rPr>
          <w:i/>
          <w:vanish/>
          <w:color w:val="0000FF"/>
        </w:rPr>
        <w:t>. Should also explain how/why the real property meets the requirements of the FAA and that it is the recommendation of the RECO to enter into the agreement in the best interest of the Government.</w:t>
      </w:r>
      <w:r w:rsidR="005C5FCC" w:rsidRPr="005E1541">
        <w:t xml:space="preserve"> </w:t>
      </w:r>
      <w:r w:rsidR="006027EC" w:rsidRPr="00394182">
        <w:rPr>
          <w:i/>
          <w:vanish/>
          <w:color w:val="0000FF"/>
        </w:rPr>
        <w:t xml:space="preserve"> </w:t>
      </w:r>
    </w:p>
    <w:p w:rsidR="004A113E" w:rsidRPr="005E1541" w:rsidRDefault="005A63C5" w:rsidP="00285ABE">
      <w:pPr>
        <w:pStyle w:val="NormalWeb"/>
        <w:spacing w:before="0" w:beforeAutospacing="0" w:after="0" w:afterAutospacing="0"/>
      </w:pPr>
      <w:r w:rsidRPr="00394182">
        <w:rPr>
          <w:vanish/>
          <w:color w:val="0000FF"/>
        </w:rPr>
        <w:t>E</w:t>
      </w:r>
      <w:r w:rsidR="006027EC" w:rsidRPr="00394182">
        <w:rPr>
          <w:vanish/>
          <w:color w:val="0000FF"/>
        </w:rPr>
        <w:t xml:space="preserve">xample: The </w:t>
      </w:r>
      <w:r w:rsidR="003E0092" w:rsidRPr="00394182">
        <w:rPr>
          <w:vanish/>
          <w:color w:val="0000FF"/>
        </w:rPr>
        <w:t>land/</w:t>
      </w:r>
      <w:r w:rsidR="006027EC" w:rsidRPr="00394182">
        <w:rPr>
          <w:vanish/>
          <w:color w:val="0000FF"/>
        </w:rPr>
        <w:t xml:space="preserve">space meets the minimum requirements of the Government and, it is my determination as the Real Estate Contracting Officer that it is in the best interest of the Government to enter into Lease No. _________________ </w:t>
      </w:r>
      <w:proofErr w:type="gramStart"/>
      <w:r w:rsidR="006027EC" w:rsidRPr="00394182">
        <w:rPr>
          <w:vanish/>
          <w:color w:val="0000FF"/>
        </w:rPr>
        <w:t>at</w:t>
      </w:r>
      <w:proofErr w:type="gramEnd"/>
      <w:r w:rsidR="006027EC" w:rsidRPr="00394182">
        <w:rPr>
          <w:vanish/>
          <w:color w:val="0000FF"/>
        </w:rPr>
        <w:t xml:space="preserve"> $_______ per annum for a ___-year term.</w:t>
      </w:r>
      <w:r w:rsidR="006027EC" w:rsidRPr="005E1541">
        <w:t>  </w:t>
      </w:r>
    </w:p>
    <w:p w:rsidR="00B120E7" w:rsidRPr="005E1541" w:rsidRDefault="00B120E7" w:rsidP="00285ABE">
      <w:pPr>
        <w:pStyle w:val="NormalWeb"/>
        <w:spacing w:before="0" w:beforeAutospacing="0" w:after="0" w:afterAutospacing="0"/>
      </w:pPr>
    </w:p>
    <w:p w:rsidR="00A467F1" w:rsidRPr="00285ABE" w:rsidRDefault="00A467F1" w:rsidP="00285ABE">
      <w:pPr>
        <w:pStyle w:val="NormalWeb"/>
        <w:spacing w:before="0" w:beforeAutospacing="0" w:after="0" w:afterAutospacing="0"/>
        <w:rPr>
          <w:b/>
        </w:rPr>
      </w:pPr>
      <w:r w:rsidRPr="00285ABE">
        <w:rPr>
          <w:b/>
        </w:rPr>
        <w:t>Prepared by:</w:t>
      </w:r>
    </w:p>
    <w:p w:rsidR="00A467F1" w:rsidRPr="005E1541" w:rsidRDefault="00A467F1" w:rsidP="00285ABE">
      <w:pPr>
        <w:pStyle w:val="NormalWeb"/>
        <w:spacing w:before="0" w:beforeAutospacing="0" w:after="0" w:afterAutospacing="0"/>
      </w:pPr>
    </w:p>
    <w:p w:rsidR="00285ABE" w:rsidRPr="00046345" w:rsidRDefault="00AB239C" w:rsidP="00285ABE">
      <w:pPr>
        <w:pStyle w:val="NormalWeb"/>
        <w:spacing w:before="0" w:beforeAutospacing="0" w:after="0" w:afterAutospacing="0"/>
        <w:rPr>
          <w:bCs/>
          <w:color w:val="FF0000"/>
        </w:rPr>
      </w:pPr>
      <w:r w:rsidRPr="00046345">
        <w:rPr>
          <w:bCs/>
          <w:color w:val="FF0000"/>
        </w:rPr>
        <w:t>___________</w:t>
      </w:r>
      <w:r w:rsidR="00A467F1" w:rsidRPr="00046345">
        <w:rPr>
          <w:bCs/>
          <w:color w:val="FF0000"/>
        </w:rPr>
        <w:t>_____________________</w:t>
      </w:r>
      <w:r w:rsidR="00285ABE" w:rsidRPr="00046345">
        <w:rPr>
          <w:bCs/>
          <w:color w:val="FF0000"/>
        </w:rPr>
        <w:tab/>
      </w:r>
      <w:r w:rsidR="00285ABE" w:rsidRPr="00046345">
        <w:rPr>
          <w:bCs/>
          <w:color w:val="FF0000"/>
        </w:rPr>
        <w:tab/>
      </w:r>
      <w:r w:rsidR="00A467F1" w:rsidRPr="00046345">
        <w:rPr>
          <w:bCs/>
          <w:color w:val="FF0000"/>
        </w:rPr>
        <w:t>_______________________</w:t>
      </w:r>
    </w:p>
    <w:p w:rsidR="00A467F1" w:rsidRPr="00046345" w:rsidRDefault="00252228" w:rsidP="00285ABE">
      <w:pPr>
        <w:pStyle w:val="NormalWeb"/>
        <w:spacing w:before="0" w:beforeAutospacing="0" w:after="0" w:afterAutospacing="0"/>
        <w:rPr>
          <w:bCs/>
          <w:color w:val="FF0000"/>
        </w:rPr>
      </w:pPr>
      <w:r w:rsidRPr="00046345">
        <w:rPr>
          <w:bCs/>
          <w:color w:val="FF0000"/>
        </w:rPr>
        <w:t>&lt;Name&gt;</w:t>
      </w:r>
      <w:r w:rsidR="00A467F1" w:rsidRPr="00046345">
        <w:rPr>
          <w:bCs/>
          <w:color w:val="FF0000"/>
        </w:rPr>
        <w:tab/>
      </w:r>
      <w:r w:rsidR="00A467F1" w:rsidRPr="00046345">
        <w:rPr>
          <w:bCs/>
          <w:color w:val="FF0000"/>
        </w:rPr>
        <w:tab/>
      </w:r>
      <w:r w:rsidR="00A467F1" w:rsidRPr="00046345">
        <w:rPr>
          <w:bCs/>
          <w:color w:val="FF0000"/>
        </w:rPr>
        <w:tab/>
      </w:r>
      <w:r w:rsidR="00285ABE" w:rsidRPr="00046345">
        <w:rPr>
          <w:bCs/>
          <w:color w:val="FF0000"/>
        </w:rPr>
        <w:tab/>
      </w:r>
      <w:r w:rsidR="00285ABE" w:rsidRPr="00046345">
        <w:rPr>
          <w:bCs/>
          <w:color w:val="FF0000"/>
        </w:rPr>
        <w:tab/>
      </w:r>
      <w:r w:rsidR="00285ABE" w:rsidRPr="00046345">
        <w:rPr>
          <w:bCs/>
          <w:color w:val="FF0000"/>
        </w:rPr>
        <w:tab/>
      </w:r>
      <w:r w:rsidR="00B13767" w:rsidRPr="00046345">
        <w:rPr>
          <w:bCs/>
        </w:rPr>
        <w:t>Date</w:t>
      </w:r>
    </w:p>
    <w:p w:rsidR="00935322" w:rsidRPr="00046345" w:rsidRDefault="00B46684" w:rsidP="00285ABE">
      <w:pPr>
        <w:pStyle w:val="NormalWeb"/>
        <w:spacing w:before="0" w:beforeAutospacing="0" w:after="0" w:afterAutospacing="0"/>
      </w:pPr>
      <w:r w:rsidRPr="00046345">
        <w:rPr>
          <w:bCs/>
        </w:rPr>
        <w:t>Real Estate Contracting Officer</w:t>
      </w:r>
    </w:p>
    <w:sectPr w:rsidR="00935322" w:rsidRPr="00046345" w:rsidSect="00394182">
      <w:footerReference w:type="default" r:id="rId10"/>
      <w:headerReference w:type="first" r:id="rId11"/>
      <w:footerReference w:type="first" r:id="rId12"/>
      <w:pgSz w:w="12240" w:h="15840"/>
      <w:pgMar w:top="1440" w:right="1080" w:bottom="1440" w:left="108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B0C" w:rsidRDefault="00704B0C" w:rsidP="00DC76B5">
      <w:pPr>
        <w:pStyle w:val="NormalWeb"/>
      </w:pPr>
      <w:r>
        <w:separator/>
      </w:r>
    </w:p>
  </w:endnote>
  <w:endnote w:type="continuationSeparator" w:id="0">
    <w:p w:rsidR="00704B0C" w:rsidRDefault="00704B0C" w:rsidP="00DC76B5">
      <w:pPr>
        <w:pStyle w:val="NormalW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FCC" w:rsidRPr="005E1541" w:rsidRDefault="005C5FCC" w:rsidP="003E3F9A">
    <w:pPr>
      <w:pStyle w:val="Footer"/>
      <w:rPr>
        <w:color w:val="808080"/>
        <w:sz w:val="16"/>
        <w:szCs w:val="16"/>
      </w:rPr>
    </w:pPr>
    <w:r w:rsidRPr="005E1541">
      <w:rPr>
        <w:color w:val="808080"/>
        <w:sz w:val="16"/>
        <w:szCs w:val="16"/>
      </w:rPr>
      <w:t>Federal Aviation Administration</w:t>
    </w:r>
  </w:p>
  <w:p w:rsidR="005C5FCC" w:rsidRPr="005E1541" w:rsidRDefault="005C5FCC" w:rsidP="003E3F9A">
    <w:pPr>
      <w:pStyle w:val="Footer"/>
      <w:rPr>
        <w:color w:val="808080"/>
        <w:sz w:val="16"/>
        <w:szCs w:val="16"/>
      </w:rPr>
    </w:pPr>
    <w:r w:rsidRPr="005E1541">
      <w:rPr>
        <w:color w:val="808080"/>
        <w:sz w:val="16"/>
        <w:szCs w:val="16"/>
      </w:rPr>
      <w:t xml:space="preserve">Real Estate &amp; Utilities </w:t>
    </w:r>
    <w:r w:rsidR="005E1541" w:rsidRPr="005E1541">
      <w:rPr>
        <w:color w:val="808080"/>
        <w:sz w:val="16"/>
        <w:szCs w:val="16"/>
      </w:rPr>
      <w:t>Contracting Division</w:t>
    </w:r>
  </w:p>
  <w:p w:rsidR="003E3F9A" w:rsidRPr="005C5FCC" w:rsidRDefault="005E1541" w:rsidP="00E80CBA">
    <w:pPr>
      <w:pStyle w:val="Footer"/>
      <w:rPr>
        <w:rFonts w:asciiTheme="minorHAnsi" w:hAnsiTheme="minorHAnsi" w:cstheme="minorHAnsi"/>
        <w:color w:val="808080"/>
        <w:sz w:val="20"/>
        <w:szCs w:val="20"/>
      </w:rPr>
    </w:pPr>
    <w:r w:rsidRPr="005E1541">
      <w:rPr>
        <w:color w:val="808080"/>
        <w:sz w:val="16"/>
        <w:szCs w:val="16"/>
      </w:rPr>
      <w:t>Negotiator Report, 09/2021</w:t>
    </w:r>
    <w:r w:rsidR="003E3F9A" w:rsidRPr="005C5FCC">
      <w:rPr>
        <w:rFonts w:asciiTheme="minorHAnsi" w:hAnsiTheme="minorHAnsi" w:cstheme="minorHAnsi"/>
        <w:color w:val="808080"/>
        <w:sz w:val="20"/>
        <w:szCs w:val="20"/>
      </w:rPr>
      <w:tab/>
    </w:r>
    <w:r w:rsidR="003E3F9A" w:rsidRPr="005C5FCC">
      <w:rPr>
        <w:rFonts w:asciiTheme="minorHAnsi" w:hAnsiTheme="minorHAnsi" w:cstheme="minorHAnsi"/>
        <w:color w:val="808080"/>
        <w:sz w:val="20"/>
        <w:szCs w:val="20"/>
      </w:rPr>
      <w:tab/>
    </w:r>
    <w:r w:rsidR="00243CD7" w:rsidRPr="005C5FCC">
      <w:rPr>
        <w:rFonts w:asciiTheme="minorHAnsi" w:hAnsiTheme="minorHAnsi" w:cstheme="minorHAnsi"/>
        <w:color w:val="808080"/>
        <w:sz w:val="20"/>
        <w:szCs w:val="20"/>
      </w:rPr>
      <w:fldChar w:fldCharType="begin"/>
    </w:r>
    <w:r w:rsidR="00243CD7" w:rsidRPr="005C5FCC">
      <w:rPr>
        <w:rFonts w:asciiTheme="minorHAnsi" w:hAnsiTheme="minorHAnsi" w:cstheme="minorHAnsi"/>
        <w:color w:val="808080"/>
        <w:sz w:val="20"/>
        <w:szCs w:val="20"/>
      </w:rPr>
      <w:instrText xml:space="preserve"> PAGE   \* MERGEFORMAT </w:instrText>
    </w:r>
    <w:r w:rsidR="00243CD7" w:rsidRPr="005C5FCC">
      <w:rPr>
        <w:rFonts w:asciiTheme="minorHAnsi" w:hAnsiTheme="minorHAnsi" w:cstheme="minorHAnsi"/>
        <w:color w:val="808080"/>
        <w:sz w:val="20"/>
        <w:szCs w:val="20"/>
      </w:rPr>
      <w:fldChar w:fldCharType="separate"/>
    </w:r>
    <w:r w:rsidR="00A45D88">
      <w:rPr>
        <w:rFonts w:asciiTheme="minorHAnsi" w:hAnsiTheme="minorHAnsi" w:cstheme="minorHAnsi"/>
        <w:noProof/>
        <w:color w:val="808080"/>
        <w:sz w:val="20"/>
        <w:szCs w:val="20"/>
      </w:rPr>
      <w:t>4</w:t>
    </w:r>
    <w:r w:rsidR="00243CD7" w:rsidRPr="005C5FCC">
      <w:rPr>
        <w:rFonts w:asciiTheme="minorHAnsi" w:hAnsiTheme="minorHAnsi" w:cstheme="minorHAnsi"/>
        <w:noProof/>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9A" w:rsidRDefault="003E3F9A">
    <w:pPr>
      <w:pStyle w:val="Footer"/>
    </w:pPr>
    <w:r>
      <w:t>Negotiator Report</w:t>
    </w:r>
  </w:p>
  <w:p w:rsidR="003E3F9A" w:rsidRDefault="00DB4C38">
    <w:pPr>
      <w:pStyle w:val="Footer"/>
    </w:pPr>
    <w:r>
      <w:t>September</w:t>
    </w:r>
    <w:r w:rsidR="003E3F9A">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B0C" w:rsidRDefault="00704B0C" w:rsidP="00DC76B5">
      <w:pPr>
        <w:pStyle w:val="NormalWeb"/>
      </w:pPr>
      <w:r>
        <w:separator/>
      </w:r>
    </w:p>
  </w:footnote>
  <w:footnote w:type="continuationSeparator" w:id="0">
    <w:p w:rsidR="00704B0C" w:rsidRDefault="00704B0C" w:rsidP="00DC76B5">
      <w:pPr>
        <w:pStyle w:val="NormalWeb"/>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9A" w:rsidRPr="003E3F9A" w:rsidRDefault="003E3F9A" w:rsidP="003E3F9A">
    <w:pPr>
      <w:pStyle w:val="NormalWeb"/>
      <w:ind w:left="2160" w:firstLine="720"/>
      <w:rPr>
        <w:sz w:val="28"/>
        <w:szCs w:val="28"/>
      </w:rPr>
    </w:pPr>
    <w:r w:rsidRPr="00574008">
      <w:rPr>
        <w:sz w:val="28"/>
        <w:szCs w:val="28"/>
      </w:rPr>
      <w:t>NEGOTIATOR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5576"/>
    <w:multiLevelType w:val="hybridMultilevel"/>
    <w:tmpl w:val="B42C91C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D900F2F"/>
    <w:multiLevelType w:val="hybridMultilevel"/>
    <w:tmpl w:val="7332D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61CF8"/>
    <w:multiLevelType w:val="hybridMultilevel"/>
    <w:tmpl w:val="3228A1D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B2E02"/>
    <w:multiLevelType w:val="hybridMultilevel"/>
    <w:tmpl w:val="3154BD08"/>
    <w:lvl w:ilvl="0" w:tplc="B7220AA8">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C3FC1"/>
    <w:multiLevelType w:val="hybridMultilevel"/>
    <w:tmpl w:val="12104F4A"/>
    <w:lvl w:ilvl="0" w:tplc="5A060070">
      <w:start w:val="1"/>
      <w:numFmt w:val="upp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97C5DD1"/>
    <w:multiLevelType w:val="hybridMultilevel"/>
    <w:tmpl w:val="BEBCCA6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B27688D"/>
    <w:multiLevelType w:val="hybridMultilevel"/>
    <w:tmpl w:val="54C0A2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6D1D18"/>
    <w:multiLevelType w:val="hybridMultilevel"/>
    <w:tmpl w:val="67327814"/>
    <w:lvl w:ilvl="0" w:tplc="026E79D2">
      <w:start w:val="1"/>
      <w:numFmt w:val="upperLetter"/>
      <w:lvlText w:val="%1."/>
      <w:lvlJc w:val="left"/>
      <w:pPr>
        <w:ind w:left="720" w:hanging="360"/>
      </w:pPr>
      <w:rPr>
        <w:rFonts w:ascii="Times New Roman" w:hAnsi="Times New Roman" w:cs="Times New Roman"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9A296B"/>
    <w:multiLevelType w:val="hybridMultilevel"/>
    <w:tmpl w:val="2B5E27DE"/>
    <w:lvl w:ilvl="0" w:tplc="CE32D850">
      <w:start w:val="1"/>
      <w:numFmt w:val="lowerLetter"/>
      <w:lvlText w:val="%1."/>
      <w:lvlJc w:val="left"/>
      <w:pPr>
        <w:tabs>
          <w:tab w:val="num" w:pos="1005"/>
        </w:tabs>
        <w:ind w:left="1005" w:hanging="1005"/>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EE4310"/>
    <w:multiLevelType w:val="hybridMultilevel"/>
    <w:tmpl w:val="D97C0BC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52751FF"/>
    <w:multiLevelType w:val="hybridMultilevel"/>
    <w:tmpl w:val="5B600A9C"/>
    <w:lvl w:ilvl="0" w:tplc="0409000F">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6187087"/>
    <w:multiLevelType w:val="hybridMultilevel"/>
    <w:tmpl w:val="6B808550"/>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805E45"/>
    <w:multiLevelType w:val="hybridMultilevel"/>
    <w:tmpl w:val="052CC6F6"/>
    <w:lvl w:ilvl="0" w:tplc="CE32D850">
      <w:start w:val="1"/>
      <w:numFmt w:val="lowerLetter"/>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A7E41B8"/>
    <w:multiLevelType w:val="hybridMultilevel"/>
    <w:tmpl w:val="754686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AF054EB"/>
    <w:multiLevelType w:val="hybridMultilevel"/>
    <w:tmpl w:val="E390B6A6"/>
    <w:lvl w:ilvl="0" w:tplc="CE32D850">
      <w:start w:val="1"/>
      <w:numFmt w:val="lowerLetter"/>
      <w:lvlText w:val="%1."/>
      <w:lvlJc w:val="left"/>
      <w:pPr>
        <w:tabs>
          <w:tab w:val="num" w:pos="1005"/>
        </w:tabs>
        <w:ind w:left="1005" w:hanging="1005"/>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C8B6F56"/>
    <w:multiLevelType w:val="hybridMultilevel"/>
    <w:tmpl w:val="E6CE12BC"/>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1FD4309"/>
    <w:multiLevelType w:val="hybridMultilevel"/>
    <w:tmpl w:val="C7A8106C"/>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9F5F75"/>
    <w:multiLevelType w:val="hybridMultilevel"/>
    <w:tmpl w:val="D98089FC"/>
    <w:lvl w:ilvl="0" w:tplc="04090011">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95B7AF4"/>
    <w:multiLevelType w:val="hybridMultilevel"/>
    <w:tmpl w:val="9D30E02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BAC4C01"/>
    <w:multiLevelType w:val="hybridMultilevel"/>
    <w:tmpl w:val="FBACA0D2"/>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3245A5"/>
    <w:multiLevelType w:val="hybridMultilevel"/>
    <w:tmpl w:val="51FE025A"/>
    <w:lvl w:ilvl="0" w:tplc="0F28C182">
      <w:start w:val="1"/>
      <w:numFmt w:val="upperLetter"/>
      <w:lvlText w:val="%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EE5D4D"/>
    <w:multiLevelType w:val="hybridMultilevel"/>
    <w:tmpl w:val="83C82680"/>
    <w:lvl w:ilvl="0" w:tplc="4ACCF876">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4F7B98"/>
    <w:multiLevelType w:val="hybridMultilevel"/>
    <w:tmpl w:val="842AA7F6"/>
    <w:lvl w:ilvl="0" w:tplc="75FE1EC4">
      <w:start w:val="1"/>
      <w:numFmt w:val="upperLetter"/>
      <w:lvlText w:val="%1."/>
      <w:lvlJc w:val="left"/>
      <w:pPr>
        <w:ind w:left="720" w:hanging="360"/>
      </w:pPr>
      <w:rPr>
        <w:rFonts w:ascii="Times New Roman" w:hAnsi="Times New Roman" w:cs="Times New Roman" w:hint="default"/>
        <w:i w:val="0"/>
        <w:vanish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7D6C62"/>
    <w:multiLevelType w:val="hybridMultilevel"/>
    <w:tmpl w:val="604CB948"/>
    <w:lvl w:ilvl="0" w:tplc="CE32D850">
      <w:start w:val="1"/>
      <w:numFmt w:val="lowerLetter"/>
      <w:lvlText w:val="%1."/>
      <w:lvlJc w:val="left"/>
      <w:pPr>
        <w:tabs>
          <w:tab w:val="num" w:pos="1005"/>
        </w:tabs>
        <w:ind w:left="1005" w:hanging="1005"/>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4" w15:restartNumberingAfterBreak="0">
    <w:nsid w:val="5D553E3E"/>
    <w:multiLevelType w:val="hybridMultilevel"/>
    <w:tmpl w:val="2B42FA6C"/>
    <w:lvl w:ilvl="0" w:tplc="F558BBE2">
      <w:start w:val="1"/>
      <w:numFmt w:val="bullet"/>
      <w:lvlText w:val=""/>
      <w:lvlJc w:val="left"/>
      <w:pPr>
        <w:ind w:left="1800" w:hanging="360"/>
      </w:pPr>
      <w:rPr>
        <w:rFonts w:ascii="Symbol" w:hAnsi="Symbol" w:hint="default"/>
        <w:color w:val="0000FF"/>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1455E22"/>
    <w:multiLevelType w:val="multilevel"/>
    <w:tmpl w:val="04A4894E"/>
    <w:lvl w:ilvl="0">
      <w:start w:val="1"/>
      <w:numFmt w:val="lowerLetter"/>
      <w:lvlText w:val="%1."/>
      <w:lvlJc w:val="left"/>
      <w:pPr>
        <w:tabs>
          <w:tab w:val="num" w:pos="885"/>
        </w:tabs>
        <w:ind w:left="885" w:hanging="5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1050F20"/>
    <w:multiLevelType w:val="hybridMultilevel"/>
    <w:tmpl w:val="7D0A6462"/>
    <w:lvl w:ilvl="0" w:tplc="77D259F2">
      <w:start w:val="1"/>
      <w:numFmt w:val="lowerLetter"/>
      <w:lvlText w:val="%1."/>
      <w:lvlJc w:val="left"/>
      <w:pPr>
        <w:tabs>
          <w:tab w:val="num" w:pos="885"/>
        </w:tabs>
        <w:ind w:left="885" w:hanging="525"/>
      </w:pPr>
      <w:rPr>
        <w:rFonts w:hint="default"/>
        <w:b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2A56E4C"/>
    <w:multiLevelType w:val="hybridMultilevel"/>
    <w:tmpl w:val="2A706A68"/>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BB46DE"/>
    <w:multiLevelType w:val="hybridMultilevel"/>
    <w:tmpl w:val="A9105C62"/>
    <w:lvl w:ilvl="0" w:tplc="732CF768">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CE65D0"/>
    <w:multiLevelType w:val="multilevel"/>
    <w:tmpl w:val="B42C91C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6"/>
  </w:num>
  <w:num w:numId="2">
    <w:abstractNumId w:val="26"/>
  </w:num>
  <w:num w:numId="3">
    <w:abstractNumId w:val="5"/>
  </w:num>
  <w:num w:numId="4">
    <w:abstractNumId w:val="12"/>
  </w:num>
  <w:num w:numId="5">
    <w:abstractNumId w:val="8"/>
  </w:num>
  <w:num w:numId="6">
    <w:abstractNumId w:val="23"/>
  </w:num>
  <w:num w:numId="7">
    <w:abstractNumId w:val="1"/>
  </w:num>
  <w:num w:numId="8">
    <w:abstractNumId w:val="14"/>
  </w:num>
  <w:num w:numId="9">
    <w:abstractNumId w:val="18"/>
  </w:num>
  <w:num w:numId="10">
    <w:abstractNumId w:val="10"/>
  </w:num>
  <w:num w:numId="11">
    <w:abstractNumId w:val="15"/>
  </w:num>
  <w:num w:numId="12">
    <w:abstractNumId w:val="0"/>
  </w:num>
  <w:num w:numId="13">
    <w:abstractNumId w:val="29"/>
  </w:num>
  <w:num w:numId="14">
    <w:abstractNumId w:val="9"/>
  </w:num>
  <w:num w:numId="15">
    <w:abstractNumId w:val="25"/>
  </w:num>
  <w:num w:numId="16">
    <w:abstractNumId w:val="18"/>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
  </w:num>
  <w:num w:numId="20">
    <w:abstractNumId w:val="16"/>
  </w:num>
  <w:num w:numId="21">
    <w:abstractNumId w:val="28"/>
  </w:num>
  <w:num w:numId="22">
    <w:abstractNumId w:val="2"/>
  </w:num>
  <w:num w:numId="23">
    <w:abstractNumId w:val="20"/>
  </w:num>
  <w:num w:numId="24">
    <w:abstractNumId w:val="19"/>
  </w:num>
  <w:num w:numId="25">
    <w:abstractNumId w:val="4"/>
  </w:num>
  <w:num w:numId="26">
    <w:abstractNumId w:val="24"/>
  </w:num>
  <w:num w:numId="27">
    <w:abstractNumId w:val="21"/>
  </w:num>
  <w:num w:numId="28">
    <w:abstractNumId w:val="11"/>
  </w:num>
  <w:num w:numId="29">
    <w:abstractNumId w:val="22"/>
  </w:num>
  <w:num w:numId="30">
    <w:abstractNumId w:val="13"/>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3BD"/>
    <w:rsid w:val="000003C9"/>
    <w:rsid w:val="00000EC2"/>
    <w:rsid w:val="00003D4E"/>
    <w:rsid w:val="00005E06"/>
    <w:rsid w:val="00011B27"/>
    <w:rsid w:val="00013A64"/>
    <w:rsid w:val="000165AE"/>
    <w:rsid w:val="00023514"/>
    <w:rsid w:val="00023760"/>
    <w:rsid w:val="00030558"/>
    <w:rsid w:val="00033864"/>
    <w:rsid w:val="0003732C"/>
    <w:rsid w:val="000375B0"/>
    <w:rsid w:val="00037668"/>
    <w:rsid w:val="00040619"/>
    <w:rsid w:val="000420EB"/>
    <w:rsid w:val="00042B46"/>
    <w:rsid w:val="00046345"/>
    <w:rsid w:val="00047257"/>
    <w:rsid w:val="00053801"/>
    <w:rsid w:val="000559BF"/>
    <w:rsid w:val="00061A8B"/>
    <w:rsid w:val="00065C82"/>
    <w:rsid w:val="00083D69"/>
    <w:rsid w:val="00087405"/>
    <w:rsid w:val="00092A98"/>
    <w:rsid w:val="000939CB"/>
    <w:rsid w:val="00096DE4"/>
    <w:rsid w:val="000A5874"/>
    <w:rsid w:val="000A59AB"/>
    <w:rsid w:val="000A7BE8"/>
    <w:rsid w:val="000B60CA"/>
    <w:rsid w:val="000B6E86"/>
    <w:rsid w:val="000C3617"/>
    <w:rsid w:val="000D0A4F"/>
    <w:rsid w:val="000D46CE"/>
    <w:rsid w:val="000D49DC"/>
    <w:rsid w:val="000D6CDB"/>
    <w:rsid w:val="000E126C"/>
    <w:rsid w:val="000E1C68"/>
    <w:rsid w:val="000E1FE6"/>
    <w:rsid w:val="000E69C0"/>
    <w:rsid w:val="000E7CDF"/>
    <w:rsid w:val="000F0488"/>
    <w:rsid w:val="000F06E5"/>
    <w:rsid w:val="000F275D"/>
    <w:rsid w:val="000F71FD"/>
    <w:rsid w:val="000F7CA3"/>
    <w:rsid w:val="001001C8"/>
    <w:rsid w:val="00102DE3"/>
    <w:rsid w:val="001066E3"/>
    <w:rsid w:val="00113897"/>
    <w:rsid w:val="00123967"/>
    <w:rsid w:val="00126CED"/>
    <w:rsid w:val="001524AB"/>
    <w:rsid w:val="00152CBF"/>
    <w:rsid w:val="00153695"/>
    <w:rsid w:val="001602C7"/>
    <w:rsid w:val="00162E87"/>
    <w:rsid w:val="00163F6B"/>
    <w:rsid w:val="001650A3"/>
    <w:rsid w:val="001666DB"/>
    <w:rsid w:val="00177897"/>
    <w:rsid w:val="00182A3D"/>
    <w:rsid w:val="001843DA"/>
    <w:rsid w:val="001A7933"/>
    <w:rsid w:val="001B492B"/>
    <w:rsid w:val="001C2B42"/>
    <w:rsid w:val="001D3253"/>
    <w:rsid w:val="001D37D1"/>
    <w:rsid w:val="001D4988"/>
    <w:rsid w:val="001D79A5"/>
    <w:rsid w:val="001E103A"/>
    <w:rsid w:val="001E40F9"/>
    <w:rsid w:val="001E6770"/>
    <w:rsid w:val="001F1F92"/>
    <w:rsid w:val="001F620B"/>
    <w:rsid w:val="001F6F74"/>
    <w:rsid w:val="002015E8"/>
    <w:rsid w:val="00207AF2"/>
    <w:rsid w:val="0021765F"/>
    <w:rsid w:val="0022751E"/>
    <w:rsid w:val="00227781"/>
    <w:rsid w:val="00231E1B"/>
    <w:rsid w:val="00234BB9"/>
    <w:rsid w:val="00243CD7"/>
    <w:rsid w:val="00244B5C"/>
    <w:rsid w:val="002459DC"/>
    <w:rsid w:val="00246CD7"/>
    <w:rsid w:val="00252228"/>
    <w:rsid w:val="002655E0"/>
    <w:rsid w:val="00265C39"/>
    <w:rsid w:val="002724D3"/>
    <w:rsid w:val="002737F9"/>
    <w:rsid w:val="00277FFA"/>
    <w:rsid w:val="00285ABE"/>
    <w:rsid w:val="0028631A"/>
    <w:rsid w:val="00287AE0"/>
    <w:rsid w:val="00290EBD"/>
    <w:rsid w:val="00291301"/>
    <w:rsid w:val="00292BC7"/>
    <w:rsid w:val="00296283"/>
    <w:rsid w:val="002A60FB"/>
    <w:rsid w:val="002B31C2"/>
    <w:rsid w:val="002B449D"/>
    <w:rsid w:val="002B648B"/>
    <w:rsid w:val="002D1E9E"/>
    <w:rsid w:val="002D1F47"/>
    <w:rsid w:val="002D345B"/>
    <w:rsid w:val="002E5FE2"/>
    <w:rsid w:val="002E639A"/>
    <w:rsid w:val="002F4309"/>
    <w:rsid w:val="002F56CE"/>
    <w:rsid w:val="002F7035"/>
    <w:rsid w:val="00300CE4"/>
    <w:rsid w:val="00303246"/>
    <w:rsid w:val="003055AC"/>
    <w:rsid w:val="003103EC"/>
    <w:rsid w:val="00316471"/>
    <w:rsid w:val="00320A83"/>
    <w:rsid w:val="003216F8"/>
    <w:rsid w:val="003229C9"/>
    <w:rsid w:val="00326D84"/>
    <w:rsid w:val="00330EA4"/>
    <w:rsid w:val="00337F5B"/>
    <w:rsid w:val="00363DB4"/>
    <w:rsid w:val="0036771C"/>
    <w:rsid w:val="00367E7C"/>
    <w:rsid w:val="00374B86"/>
    <w:rsid w:val="00381294"/>
    <w:rsid w:val="00385C2B"/>
    <w:rsid w:val="003906FB"/>
    <w:rsid w:val="00393254"/>
    <w:rsid w:val="00394182"/>
    <w:rsid w:val="0039485F"/>
    <w:rsid w:val="003A7969"/>
    <w:rsid w:val="003B511B"/>
    <w:rsid w:val="003B56EF"/>
    <w:rsid w:val="003B57F8"/>
    <w:rsid w:val="003B69DA"/>
    <w:rsid w:val="003B7192"/>
    <w:rsid w:val="003C2041"/>
    <w:rsid w:val="003C293D"/>
    <w:rsid w:val="003C3BFF"/>
    <w:rsid w:val="003C5973"/>
    <w:rsid w:val="003D2144"/>
    <w:rsid w:val="003D3A35"/>
    <w:rsid w:val="003E0092"/>
    <w:rsid w:val="003E3BA2"/>
    <w:rsid w:val="003E3F9A"/>
    <w:rsid w:val="003E48A9"/>
    <w:rsid w:val="003F511E"/>
    <w:rsid w:val="00401886"/>
    <w:rsid w:val="00402694"/>
    <w:rsid w:val="00404285"/>
    <w:rsid w:val="00411089"/>
    <w:rsid w:val="00412A6D"/>
    <w:rsid w:val="00416BF9"/>
    <w:rsid w:val="0042477A"/>
    <w:rsid w:val="00425191"/>
    <w:rsid w:val="00425A1E"/>
    <w:rsid w:val="00427F2F"/>
    <w:rsid w:val="0043141D"/>
    <w:rsid w:val="00433A86"/>
    <w:rsid w:val="00434AB5"/>
    <w:rsid w:val="00441770"/>
    <w:rsid w:val="00442A95"/>
    <w:rsid w:val="0045536F"/>
    <w:rsid w:val="004617C5"/>
    <w:rsid w:val="00464F14"/>
    <w:rsid w:val="00467E80"/>
    <w:rsid w:val="004809A5"/>
    <w:rsid w:val="00484448"/>
    <w:rsid w:val="00484585"/>
    <w:rsid w:val="00485242"/>
    <w:rsid w:val="00486D3D"/>
    <w:rsid w:val="0048721F"/>
    <w:rsid w:val="0049043D"/>
    <w:rsid w:val="00497643"/>
    <w:rsid w:val="004A0757"/>
    <w:rsid w:val="004A113E"/>
    <w:rsid w:val="004B0B4C"/>
    <w:rsid w:val="004B1C3D"/>
    <w:rsid w:val="004B7FEA"/>
    <w:rsid w:val="004C3160"/>
    <w:rsid w:val="004D0EC2"/>
    <w:rsid w:val="004D3582"/>
    <w:rsid w:val="004D53BE"/>
    <w:rsid w:val="004E3F30"/>
    <w:rsid w:val="004E49E7"/>
    <w:rsid w:val="004E7101"/>
    <w:rsid w:val="004F60CF"/>
    <w:rsid w:val="004F6625"/>
    <w:rsid w:val="004F78AC"/>
    <w:rsid w:val="00502A08"/>
    <w:rsid w:val="00513A0F"/>
    <w:rsid w:val="0051572C"/>
    <w:rsid w:val="005164D7"/>
    <w:rsid w:val="005214C1"/>
    <w:rsid w:val="005252E0"/>
    <w:rsid w:val="00526202"/>
    <w:rsid w:val="00530EE9"/>
    <w:rsid w:val="00535D56"/>
    <w:rsid w:val="005362ED"/>
    <w:rsid w:val="0054472C"/>
    <w:rsid w:val="00544EDE"/>
    <w:rsid w:val="00546D64"/>
    <w:rsid w:val="0055159E"/>
    <w:rsid w:val="00552E6F"/>
    <w:rsid w:val="00554376"/>
    <w:rsid w:val="0056527D"/>
    <w:rsid w:val="00571AFD"/>
    <w:rsid w:val="00574008"/>
    <w:rsid w:val="00575B27"/>
    <w:rsid w:val="0058374F"/>
    <w:rsid w:val="005843A2"/>
    <w:rsid w:val="0058499E"/>
    <w:rsid w:val="00592740"/>
    <w:rsid w:val="005A0902"/>
    <w:rsid w:val="005A1C88"/>
    <w:rsid w:val="005A4D3E"/>
    <w:rsid w:val="005A6243"/>
    <w:rsid w:val="005A63C5"/>
    <w:rsid w:val="005A6F76"/>
    <w:rsid w:val="005B3BD4"/>
    <w:rsid w:val="005C41BC"/>
    <w:rsid w:val="005C5FCC"/>
    <w:rsid w:val="005D0BDF"/>
    <w:rsid w:val="005D517C"/>
    <w:rsid w:val="005E1541"/>
    <w:rsid w:val="005E39D8"/>
    <w:rsid w:val="005E5F49"/>
    <w:rsid w:val="005E61EF"/>
    <w:rsid w:val="005F106C"/>
    <w:rsid w:val="005F2C9F"/>
    <w:rsid w:val="005F7191"/>
    <w:rsid w:val="005F76B9"/>
    <w:rsid w:val="00602237"/>
    <w:rsid w:val="006027EC"/>
    <w:rsid w:val="0060574F"/>
    <w:rsid w:val="00623531"/>
    <w:rsid w:val="00623C50"/>
    <w:rsid w:val="00636C95"/>
    <w:rsid w:val="006433A4"/>
    <w:rsid w:val="00645ABA"/>
    <w:rsid w:val="0065176B"/>
    <w:rsid w:val="006733A8"/>
    <w:rsid w:val="00676F4B"/>
    <w:rsid w:val="0068019A"/>
    <w:rsid w:val="006842B9"/>
    <w:rsid w:val="00684DDE"/>
    <w:rsid w:val="006864AD"/>
    <w:rsid w:val="006B2811"/>
    <w:rsid w:val="006B3A5F"/>
    <w:rsid w:val="006B6A5E"/>
    <w:rsid w:val="006B7C29"/>
    <w:rsid w:val="006C1B7F"/>
    <w:rsid w:val="006C21CA"/>
    <w:rsid w:val="006C51CF"/>
    <w:rsid w:val="006C6395"/>
    <w:rsid w:val="006C7B21"/>
    <w:rsid w:val="006D5531"/>
    <w:rsid w:val="006D79CD"/>
    <w:rsid w:val="006E2D90"/>
    <w:rsid w:val="006E57A6"/>
    <w:rsid w:val="006E6864"/>
    <w:rsid w:val="006F0546"/>
    <w:rsid w:val="006F083C"/>
    <w:rsid w:val="006F785D"/>
    <w:rsid w:val="006F7BFA"/>
    <w:rsid w:val="00700155"/>
    <w:rsid w:val="00704B0C"/>
    <w:rsid w:val="00723E3E"/>
    <w:rsid w:val="00730A21"/>
    <w:rsid w:val="007335D6"/>
    <w:rsid w:val="0073679B"/>
    <w:rsid w:val="0073729E"/>
    <w:rsid w:val="007414F3"/>
    <w:rsid w:val="0075347B"/>
    <w:rsid w:val="0075347D"/>
    <w:rsid w:val="00753F85"/>
    <w:rsid w:val="007573A1"/>
    <w:rsid w:val="00761BB5"/>
    <w:rsid w:val="007632F1"/>
    <w:rsid w:val="0076427B"/>
    <w:rsid w:val="00766260"/>
    <w:rsid w:val="007704B1"/>
    <w:rsid w:val="00773BEF"/>
    <w:rsid w:val="007751AA"/>
    <w:rsid w:val="00777437"/>
    <w:rsid w:val="00777DE5"/>
    <w:rsid w:val="00780B23"/>
    <w:rsid w:val="00782F98"/>
    <w:rsid w:val="007832B8"/>
    <w:rsid w:val="00783B84"/>
    <w:rsid w:val="0078517D"/>
    <w:rsid w:val="00790D95"/>
    <w:rsid w:val="00794F78"/>
    <w:rsid w:val="007954AF"/>
    <w:rsid w:val="0079591B"/>
    <w:rsid w:val="007A0E24"/>
    <w:rsid w:val="007A1E75"/>
    <w:rsid w:val="007A59FE"/>
    <w:rsid w:val="007C1186"/>
    <w:rsid w:val="007C53BD"/>
    <w:rsid w:val="007D250C"/>
    <w:rsid w:val="007D2516"/>
    <w:rsid w:val="007D29F7"/>
    <w:rsid w:val="007D4001"/>
    <w:rsid w:val="007D59AB"/>
    <w:rsid w:val="007D5B16"/>
    <w:rsid w:val="007D6350"/>
    <w:rsid w:val="007D653B"/>
    <w:rsid w:val="007E0940"/>
    <w:rsid w:val="007E10A8"/>
    <w:rsid w:val="007E370E"/>
    <w:rsid w:val="007F0545"/>
    <w:rsid w:val="007F0554"/>
    <w:rsid w:val="007F2450"/>
    <w:rsid w:val="007F6AA1"/>
    <w:rsid w:val="00804AC9"/>
    <w:rsid w:val="00816B4A"/>
    <w:rsid w:val="00820A02"/>
    <w:rsid w:val="00825295"/>
    <w:rsid w:val="00844E65"/>
    <w:rsid w:val="00844F68"/>
    <w:rsid w:val="00845E0A"/>
    <w:rsid w:val="008460DD"/>
    <w:rsid w:val="00851664"/>
    <w:rsid w:val="0085602D"/>
    <w:rsid w:val="00856070"/>
    <w:rsid w:val="0085752C"/>
    <w:rsid w:val="00860D25"/>
    <w:rsid w:val="00866847"/>
    <w:rsid w:val="00872066"/>
    <w:rsid w:val="0087496A"/>
    <w:rsid w:val="00887BA6"/>
    <w:rsid w:val="008935C2"/>
    <w:rsid w:val="0089560C"/>
    <w:rsid w:val="008959EA"/>
    <w:rsid w:val="008C4994"/>
    <w:rsid w:val="008D2B1B"/>
    <w:rsid w:val="008D33EC"/>
    <w:rsid w:val="008D3967"/>
    <w:rsid w:val="008D3E89"/>
    <w:rsid w:val="008D63F6"/>
    <w:rsid w:val="008D68BA"/>
    <w:rsid w:val="008E362C"/>
    <w:rsid w:val="008E6302"/>
    <w:rsid w:val="008F258D"/>
    <w:rsid w:val="008F305B"/>
    <w:rsid w:val="00910245"/>
    <w:rsid w:val="009105B3"/>
    <w:rsid w:val="009227DE"/>
    <w:rsid w:val="00923F7C"/>
    <w:rsid w:val="00925100"/>
    <w:rsid w:val="0092592C"/>
    <w:rsid w:val="00927583"/>
    <w:rsid w:val="00932E59"/>
    <w:rsid w:val="00935322"/>
    <w:rsid w:val="00935F52"/>
    <w:rsid w:val="00950D2F"/>
    <w:rsid w:val="009615A2"/>
    <w:rsid w:val="009663FC"/>
    <w:rsid w:val="0096644A"/>
    <w:rsid w:val="009721AA"/>
    <w:rsid w:val="009750B3"/>
    <w:rsid w:val="009801FD"/>
    <w:rsid w:val="009846BE"/>
    <w:rsid w:val="00990E0B"/>
    <w:rsid w:val="00991AA5"/>
    <w:rsid w:val="009A1FCB"/>
    <w:rsid w:val="009B152D"/>
    <w:rsid w:val="009B1F42"/>
    <w:rsid w:val="009B2216"/>
    <w:rsid w:val="009C3A23"/>
    <w:rsid w:val="009C538C"/>
    <w:rsid w:val="009D051C"/>
    <w:rsid w:val="009E2425"/>
    <w:rsid w:val="009F4BD9"/>
    <w:rsid w:val="00A02707"/>
    <w:rsid w:val="00A03AB4"/>
    <w:rsid w:val="00A11182"/>
    <w:rsid w:val="00A1184F"/>
    <w:rsid w:val="00A1701D"/>
    <w:rsid w:val="00A277B4"/>
    <w:rsid w:val="00A340B9"/>
    <w:rsid w:val="00A352CF"/>
    <w:rsid w:val="00A35C69"/>
    <w:rsid w:val="00A36A47"/>
    <w:rsid w:val="00A40798"/>
    <w:rsid w:val="00A45D88"/>
    <w:rsid w:val="00A467F1"/>
    <w:rsid w:val="00A50A55"/>
    <w:rsid w:val="00A516DE"/>
    <w:rsid w:val="00A56198"/>
    <w:rsid w:val="00A5652C"/>
    <w:rsid w:val="00A6178B"/>
    <w:rsid w:val="00A64B10"/>
    <w:rsid w:val="00A90463"/>
    <w:rsid w:val="00A94826"/>
    <w:rsid w:val="00A96ED7"/>
    <w:rsid w:val="00AA2EC0"/>
    <w:rsid w:val="00AB239C"/>
    <w:rsid w:val="00AB36C0"/>
    <w:rsid w:val="00AB4D85"/>
    <w:rsid w:val="00AC1F34"/>
    <w:rsid w:val="00AC23D8"/>
    <w:rsid w:val="00AC4A37"/>
    <w:rsid w:val="00AC575F"/>
    <w:rsid w:val="00AD1761"/>
    <w:rsid w:val="00AD416B"/>
    <w:rsid w:val="00AD424A"/>
    <w:rsid w:val="00AE2A50"/>
    <w:rsid w:val="00AF3BFA"/>
    <w:rsid w:val="00B103D4"/>
    <w:rsid w:val="00B120E7"/>
    <w:rsid w:val="00B13767"/>
    <w:rsid w:val="00B2491B"/>
    <w:rsid w:val="00B26385"/>
    <w:rsid w:val="00B270A1"/>
    <w:rsid w:val="00B34AAF"/>
    <w:rsid w:val="00B421E9"/>
    <w:rsid w:val="00B425D3"/>
    <w:rsid w:val="00B457AF"/>
    <w:rsid w:val="00B46684"/>
    <w:rsid w:val="00B55619"/>
    <w:rsid w:val="00B5626F"/>
    <w:rsid w:val="00B5637C"/>
    <w:rsid w:val="00B60755"/>
    <w:rsid w:val="00B631CF"/>
    <w:rsid w:val="00B64ADC"/>
    <w:rsid w:val="00B67A43"/>
    <w:rsid w:val="00B70787"/>
    <w:rsid w:val="00B91E7F"/>
    <w:rsid w:val="00B94A79"/>
    <w:rsid w:val="00BA1B4C"/>
    <w:rsid w:val="00BA28EE"/>
    <w:rsid w:val="00BA51A8"/>
    <w:rsid w:val="00BB5397"/>
    <w:rsid w:val="00BB60F9"/>
    <w:rsid w:val="00BC2F71"/>
    <w:rsid w:val="00BC34DB"/>
    <w:rsid w:val="00BD2682"/>
    <w:rsid w:val="00BD28D9"/>
    <w:rsid w:val="00BD6FB1"/>
    <w:rsid w:val="00BE3943"/>
    <w:rsid w:val="00BE43A5"/>
    <w:rsid w:val="00BF225A"/>
    <w:rsid w:val="00BF27E5"/>
    <w:rsid w:val="00BF6247"/>
    <w:rsid w:val="00C00596"/>
    <w:rsid w:val="00C02709"/>
    <w:rsid w:val="00C152C7"/>
    <w:rsid w:val="00C21B60"/>
    <w:rsid w:val="00C25CEA"/>
    <w:rsid w:val="00C26882"/>
    <w:rsid w:val="00C26D92"/>
    <w:rsid w:val="00C34C6D"/>
    <w:rsid w:val="00C420D2"/>
    <w:rsid w:val="00C42C75"/>
    <w:rsid w:val="00C4429C"/>
    <w:rsid w:val="00C470FE"/>
    <w:rsid w:val="00C521E2"/>
    <w:rsid w:val="00C526FC"/>
    <w:rsid w:val="00C634C1"/>
    <w:rsid w:val="00C6566F"/>
    <w:rsid w:val="00C67840"/>
    <w:rsid w:val="00C67FAD"/>
    <w:rsid w:val="00C73563"/>
    <w:rsid w:val="00C820DB"/>
    <w:rsid w:val="00C95AE7"/>
    <w:rsid w:val="00CA24C7"/>
    <w:rsid w:val="00CB3475"/>
    <w:rsid w:val="00CB39F7"/>
    <w:rsid w:val="00CB3E9E"/>
    <w:rsid w:val="00CB7981"/>
    <w:rsid w:val="00CC276C"/>
    <w:rsid w:val="00CC3FAF"/>
    <w:rsid w:val="00CC6B99"/>
    <w:rsid w:val="00CD2E32"/>
    <w:rsid w:val="00CD3194"/>
    <w:rsid w:val="00CE350F"/>
    <w:rsid w:val="00CE5893"/>
    <w:rsid w:val="00CF32B4"/>
    <w:rsid w:val="00CF46CC"/>
    <w:rsid w:val="00CF7DBF"/>
    <w:rsid w:val="00D12E99"/>
    <w:rsid w:val="00D14FE4"/>
    <w:rsid w:val="00D162A8"/>
    <w:rsid w:val="00D22AA8"/>
    <w:rsid w:val="00D2331B"/>
    <w:rsid w:val="00D24004"/>
    <w:rsid w:val="00D25EB2"/>
    <w:rsid w:val="00D321EF"/>
    <w:rsid w:val="00D32484"/>
    <w:rsid w:val="00D33CB1"/>
    <w:rsid w:val="00D376AA"/>
    <w:rsid w:val="00D378A8"/>
    <w:rsid w:val="00D41D7C"/>
    <w:rsid w:val="00D51A4F"/>
    <w:rsid w:val="00D5402D"/>
    <w:rsid w:val="00D65877"/>
    <w:rsid w:val="00D658ED"/>
    <w:rsid w:val="00D821F5"/>
    <w:rsid w:val="00D9307E"/>
    <w:rsid w:val="00DA07BA"/>
    <w:rsid w:val="00DA49DE"/>
    <w:rsid w:val="00DA6778"/>
    <w:rsid w:val="00DB2D16"/>
    <w:rsid w:val="00DB4B92"/>
    <w:rsid w:val="00DB4C38"/>
    <w:rsid w:val="00DC0646"/>
    <w:rsid w:val="00DC76B5"/>
    <w:rsid w:val="00DD1F37"/>
    <w:rsid w:val="00DD2D7B"/>
    <w:rsid w:val="00DE0803"/>
    <w:rsid w:val="00DE4BD1"/>
    <w:rsid w:val="00DE6AD9"/>
    <w:rsid w:val="00DE76B9"/>
    <w:rsid w:val="00DE7D89"/>
    <w:rsid w:val="00DF32B1"/>
    <w:rsid w:val="00DF3586"/>
    <w:rsid w:val="00DF3C3B"/>
    <w:rsid w:val="00E02F14"/>
    <w:rsid w:val="00E12DF4"/>
    <w:rsid w:val="00E130F9"/>
    <w:rsid w:val="00E167FF"/>
    <w:rsid w:val="00E24FED"/>
    <w:rsid w:val="00E30799"/>
    <w:rsid w:val="00E31252"/>
    <w:rsid w:val="00E314A0"/>
    <w:rsid w:val="00E31F5C"/>
    <w:rsid w:val="00E345A5"/>
    <w:rsid w:val="00E35C5A"/>
    <w:rsid w:val="00E362DD"/>
    <w:rsid w:val="00E4056C"/>
    <w:rsid w:val="00E41036"/>
    <w:rsid w:val="00E41B3F"/>
    <w:rsid w:val="00E438C1"/>
    <w:rsid w:val="00E46F1E"/>
    <w:rsid w:val="00E5074C"/>
    <w:rsid w:val="00E518AC"/>
    <w:rsid w:val="00E51F1E"/>
    <w:rsid w:val="00E52B6B"/>
    <w:rsid w:val="00E5592D"/>
    <w:rsid w:val="00E5603F"/>
    <w:rsid w:val="00E56E46"/>
    <w:rsid w:val="00E623BB"/>
    <w:rsid w:val="00E64A92"/>
    <w:rsid w:val="00E70CAC"/>
    <w:rsid w:val="00E75D18"/>
    <w:rsid w:val="00E80CBA"/>
    <w:rsid w:val="00E80CBF"/>
    <w:rsid w:val="00E826AC"/>
    <w:rsid w:val="00E93142"/>
    <w:rsid w:val="00E933B7"/>
    <w:rsid w:val="00E93FDC"/>
    <w:rsid w:val="00E94166"/>
    <w:rsid w:val="00EA2F85"/>
    <w:rsid w:val="00EA4BC3"/>
    <w:rsid w:val="00EA536B"/>
    <w:rsid w:val="00EA7EBE"/>
    <w:rsid w:val="00EA7FD3"/>
    <w:rsid w:val="00EB194C"/>
    <w:rsid w:val="00EB42BD"/>
    <w:rsid w:val="00EB4C19"/>
    <w:rsid w:val="00EC095D"/>
    <w:rsid w:val="00EC6F16"/>
    <w:rsid w:val="00EE107D"/>
    <w:rsid w:val="00EF1CD8"/>
    <w:rsid w:val="00EF4FA8"/>
    <w:rsid w:val="00F11E63"/>
    <w:rsid w:val="00F12768"/>
    <w:rsid w:val="00F1413E"/>
    <w:rsid w:val="00F14210"/>
    <w:rsid w:val="00F22DA6"/>
    <w:rsid w:val="00F26CCF"/>
    <w:rsid w:val="00F306A8"/>
    <w:rsid w:val="00F36C66"/>
    <w:rsid w:val="00F402BD"/>
    <w:rsid w:val="00F51A84"/>
    <w:rsid w:val="00F53477"/>
    <w:rsid w:val="00F54073"/>
    <w:rsid w:val="00F61B3E"/>
    <w:rsid w:val="00F61C18"/>
    <w:rsid w:val="00F61C2A"/>
    <w:rsid w:val="00F63CAE"/>
    <w:rsid w:val="00F65B89"/>
    <w:rsid w:val="00F70F1B"/>
    <w:rsid w:val="00F81731"/>
    <w:rsid w:val="00F81FE4"/>
    <w:rsid w:val="00F844E7"/>
    <w:rsid w:val="00F8748B"/>
    <w:rsid w:val="00F90BDD"/>
    <w:rsid w:val="00F90CCE"/>
    <w:rsid w:val="00F91737"/>
    <w:rsid w:val="00F9233A"/>
    <w:rsid w:val="00F92936"/>
    <w:rsid w:val="00F93F25"/>
    <w:rsid w:val="00F9728B"/>
    <w:rsid w:val="00FA3231"/>
    <w:rsid w:val="00FA4EE8"/>
    <w:rsid w:val="00FA7617"/>
    <w:rsid w:val="00FB1B69"/>
    <w:rsid w:val="00FB42B1"/>
    <w:rsid w:val="00FB684B"/>
    <w:rsid w:val="00FB7234"/>
    <w:rsid w:val="00FB7E1C"/>
    <w:rsid w:val="00FC1E04"/>
    <w:rsid w:val="00FC4CFC"/>
    <w:rsid w:val="00FD1823"/>
    <w:rsid w:val="00FE12D9"/>
    <w:rsid w:val="00FE43FA"/>
    <w:rsid w:val="00FF57A7"/>
    <w:rsid w:val="00FF6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3A41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uiPriority w:val="99"/>
    <w:pPr>
      <w:spacing w:before="100" w:beforeAutospacing="1" w:after="100" w:afterAutospacing="1"/>
    </w:pPr>
  </w:style>
  <w:style w:type="paragraph" w:styleId="Header">
    <w:name w:val="header"/>
    <w:basedOn w:val="Normal"/>
    <w:rsid w:val="00292BC7"/>
    <w:pPr>
      <w:tabs>
        <w:tab w:val="center" w:pos="4320"/>
        <w:tab w:val="right" w:pos="8640"/>
      </w:tabs>
    </w:pPr>
  </w:style>
  <w:style w:type="paragraph" w:styleId="Footer">
    <w:name w:val="footer"/>
    <w:basedOn w:val="Normal"/>
    <w:link w:val="FooterChar"/>
    <w:uiPriority w:val="99"/>
    <w:rsid w:val="00292BC7"/>
    <w:pPr>
      <w:tabs>
        <w:tab w:val="center" w:pos="4320"/>
        <w:tab w:val="right" w:pos="8640"/>
      </w:tabs>
    </w:pPr>
  </w:style>
  <w:style w:type="character" w:styleId="PageNumber">
    <w:name w:val="page number"/>
    <w:basedOn w:val="DefaultParagraphFont"/>
    <w:rsid w:val="00292BC7"/>
  </w:style>
  <w:style w:type="character" w:customStyle="1" w:styleId="retstext1">
    <w:name w:val="rets_text1"/>
    <w:rsid w:val="00433A86"/>
    <w:rPr>
      <w:rFonts w:ascii="Arial" w:hAnsi="Arial" w:cs="Arial" w:hint="default"/>
      <w:color w:val="000000"/>
      <w:sz w:val="21"/>
      <w:szCs w:val="21"/>
    </w:rPr>
  </w:style>
  <w:style w:type="paragraph" w:styleId="BalloonText">
    <w:name w:val="Balloon Text"/>
    <w:basedOn w:val="Normal"/>
    <w:semiHidden/>
    <w:rsid w:val="00316471"/>
    <w:rPr>
      <w:rFonts w:ascii="Tahoma" w:hAnsi="Tahoma" w:cs="Tahoma"/>
      <w:sz w:val="16"/>
      <w:szCs w:val="16"/>
    </w:rPr>
  </w:style>
  <w:style w:type="paragraph" w:styleId="ListParagraph">
    <w:name w:val="List Paragraph"/>
    <w:basedOn w:val="Normal"/>
    <w:uiPriority w:val="34"/>
    <w:qFormat/>
    <w:rsid w:val="00A40798"/>
    <w:pPr>
      <w:ind w:left="720"/>
    </w:pPr>
  </w:style>
  <w:style w:type="character" w:styleId="Hyperlink">
    <w:name w:val="Hyperlink"/>
    <w:rsid w:val="00113897"/>
    <w:rPr>
      <w:color w:val="0563C1"/>
      <w:u w:val="single"/>
    </w:rPr>
  </w:style>
  <w:style w:type="character" w:customStyle="1" w:styleId="FooterChar">
    <w:name w:val="Footer Char"/>
    <w:link w:val="Footer"/>
    <w:uiPriority w:val="99"/>
    <w:rsid w:val="00243CD7"/>
    <w:rPr>
      <w:sz w:val="24"/>
      <w:szCs w:val="24"/>
    </w:rPr>
  </w:style>
  <w:style w:type="character" w:styleId="CommentReference">
    <w:name w:val="annotation reference"/>
    <w:uiPriority w:val="99"/>
    <w:unhideWhenUsed/>
    <w:rsid w:val="00D9307E"/>
    <w:rPr>
      <w:sz w:val="16"/>
      <w:szCs w:val="16"/>
    </w:rPr>
  </w:style>
  <w:style w:type="paragraph" w:styleId="CommentText">
    <w:name w:val="annotation text"/>
    <w:basedOn w:val="Normal"/>
    <w:link w:val="CommentTextChar"/>
    <w:uiPriority w:val="99"/>
    <w:unhideWhenUsed/>
    <w:rsid w:val="00D9307E"/>
    <w:pPr>
      <w:spacing w:after="160"/>
    </w:pPr>
    <w:rPr>
      <w:rFonts w:ascii="Calibri" w:eastAsia="Calibri" w:hAnsi="Calibri"/>
      <w:sz w:val="20"/>
      <w:szCs w:val="20"/>
    </w:rPr>
  </w:style>
  <w:style w:type="character" w:customStyle="1" w:styleId="CommentTextChar">
    <w:name w:val="Comment Text Char"/>
    <w:link w:val="CommentText"/>
    <w:uiPriority w:val="99"/>
    <w:rsid w:val="00D9307E"/>
    <w:rPr>
      <w:rFonts w:ascii="Calibri" w:eastAsia="Calibri" w:hAnsi="Calibri"/>
    </w:rPr>
  </w:style>
  <w:style w:type="paragraph" w:styleId="CommentSubject">
    <w:name w:val="annotation subject"/>
    <w:basedOn w:val="CommentText"/>
    <w:next w:val="CommentText"/>
    <w:link w:val="CommentSubjectChar"/>
    <w:rsid w:val="00394182"/>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394182"/>
    <w:rPr>
      <w:rFonts w:ascii="Calibri" w:eastAsia="Calibri" w:hAnsi="Calibri"/>
      <w:b/>
      <w:bCs/>
    </w:rPr>
  </w:style>
  <w:style w:type="character" w:customStyle="1" w:styleId="normaltextrun">
    <w:name w:val="normaltextrun"/>
    <w:basedOn w:val="DefaultParagraphFont"/>
    <w:rsid w:val="00EA2F85"/>
  </w:style>
  <w:style w:type="character" w:customStyle="1" w:styleId="eop">
    <w:name w:val="eop"/>
    <w:basedOn w:val="DefaultParagraphFont"/>
    <w:rsid w:val="00EA2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383724">
      <w:marLeft w:val="0"/>
      <w:marRight w:val="0"/>
      <w:marTop w:val="0"/>
      <w:marBottom w:val="0"/>
      <w:divBdr>
        <w:top w:val="none" w:sz="0" w:space="0" w:color="auto"/>
        <w:left w:val="none" w:sz="0" w:space="0" w:color="auto"/>
        <w:bottom w:val="none" w:sz="0" w:space="0" w:color="auto"/>
        <w:right w:val="none" w:sz="0" w:space="0" w:color="auto"/>
      </w:divBdr>
    </w:div>
    <w:div w:id="973870143">
      <w:marLeft w:val="0"/>
      <w:marRight w:val="0"/>
      <w:marTop w:val="0"/>
      <w:marBottom w:val="0"/>
      <w:divBdr>
        <w:top w:val="none" w:sz="0" w:space="0" w:color="auto"/>
        <w:left w:val="none" w:sz="0" w:space="0" w:color="auto"/>
        <w:bottom w:val="none" w:sz="0" w:space="0" w:color="auto"/>
        <w:right w:val="none" w:sz="0" w:space="0" w:color="auto"/>
      </w:divBdr>
    </w:div>
    <w:div w:id="1561742729">
      <w:marLeft w:val="0"/>
      <w:marRight w:val="0"/>
      <w:marTop w:val="0"/>
      <w:marBottom w:val="0"/>
      <w:divBdr>
        <w:top w:val="none" w:sz="0" w:space="0" w:color="auto"/>
        <w:left w:val="none" w:sz="0" w:space="0" w:color="auto"/>
        <w:bottom w:val="none" w:sz="0" w:space="0" w:color="auto"/>
        <w:right w:val="none" w:sz="0" w:space="0" w:color="auto"/>
      </w:divBdr>
    </w:div>
    <w:div w:id="1909143447">
      <w:marLeft w:val="0"/>
      <w:marRight w:val="0"/>
      <w:marTop w:val="0"/>
      <w:marBottom w:val="0"/>
      <w:divBdr>
        <w:top w:val="none" w:sz="0" w:space="0" w:color="auto"/>
        <w:left w:val="none" w:sz="0" w:space="0" w:color="auto"/>
        <w:bottom w:val="none" w:sz="0" w:space="0" w:color="auto"/>
        <w:right w:val="none" w:sz="0" w:space="0" w:color="auto"/>
      </w:divBdr>
    </w:div>
    <w:div w:id="2024625224">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B7E65-A48B-4B80-B011-BBBE9ECDCE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ACF9B1-A964-4C22-9A6D-746A66EA24F1}">
  <ds:schemaRefs>
    <ds:schemaRef ds:uri="http://schemas.microsoft.com/sharepoint/v3/contenttype/forms"/>
  </ds:schemaRefs>
</ds:datastoreItem>
</file>

<file path=customXml/itemProps3.xml><?xml version="1.0" encoding="utf-8"?>
<ds:datastoreItem xmlns:ds="http://schemas.openxmlformats.org/officeDocument/2006/customXml" ds:itemID="{A7FAEEE7-4F49-4D6A-9950-78B6CC82D4AD}"/>
</file>

<file path=docProps/app.xml><?xml version="1.0" encoding="utf-8"?>
<Properties xmlns="http://schemas.openxmlformats.org/officeDocument/2006/extended-properties" xmlns:vt="http://schemas.openxmlformats.org/officeDocument/2006/docPropsVTypes">
  <Template>Normal.dotm</Template>
  <TotalTime>0</TotalTime>
  <Pages>4</Pages>
  <Words>1228</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2021-08-03T18:11:00Z</dcterms:created>
  <dcterms:modified xsi:type="dcterms:W3CDTF">2021-08-03T18:11:00Z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