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7B28D" w14:textId="77777777" w:rsidR="005F0AA6" w:rsidRPr="00E95526" w:rsidRDefault="005F0AA6" w:rsidP="005F0AA6">
      <w:pPr>
        <w:jc w:val="center"/>
        <w:rPr>
          <w:rFonts w:ascii="Times New Roman" w:hAnsi="Times New Roman" w:cs="Times New Roman"/>
          <w:u w:val="single"/>
        </w:rPr>
      </w:pPr>
      <w:r w:rsidRPr="00E95526">
        <w:rPr>
          <w:rFonts w:ascii="Times New Roman" w:hAnsi="Times New Roman" w:cs="Times New Roman"/>
          <w:b/>
          <w:u w:val="single"/>
        </w:rPr>
        <w:t>INSTRUCTIONS FOR USING THE PERPETUAL EASEMENT TEMPLATE</w:t>
      </w:r>
    </w:p>
    <w:p w14:paraId="4030A484" w14:textId="77777777" w:rsidR="005F0AA6" w:rsidRPr="00E95526" w:rsidRDefault="005F0AA6" w:rsidP="005F0AA6">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 xml:space="preserve">for a perpetual easement. </w:t>
      </w:r>
    </w:p>
    <w:tbl>
      <w:tblPr>
        <w:tblStyle w:val="TableGrid"/>
        <w:tblW w:w="0" w:type="auto"/>
        <w:tblLook w:val="04A0" w:firstRow="1" w:lastRow="0" w:firstColumn="1" w:lastColumn="0" w:noHBand="0" w:noVBand="1"/>
      </w:tblPr>
      <w:tblGrid>
        <w:gridCol w:w="6385"/>
        <w:gridCol w:w="2965"/>
      </w:tblGrid>
      <w:tr w:rsidR="00EA1F7C" w14:paraId="0772A5C9" w14:textId="77777777" w:rsidTr="00F10F67">
        <w:tc>
          <w:tcPr>
            <w:tcW w:w="6385" w:type="dxa"/>
            <w:tcBorders>
              <w:top w:val="single" w:sz="4" w:space="0" w:color="auto"/>
              <w:left w:val="single" w:sz="4" w:space="0" w:color="auto"/>
              <w:bottom w:val="single" w:sz="4" w:space="0" w:color="auto"/>
              <w:right w:val="single" w:sz="4" w:space="0" w:color="auto"/>
            </w:tcBorders>
          </w:tcPr>
          <w:p w14:paraId="10451084" w14:textId="77777777" w:rsidR="00EA1F7C" w:rsidRDefault="00EA1F7C" w:rsidP="00F10F67">
            <w:pPr>
              <w:rPr>
                <w:rFonts w:cstheme="minorHAnsi"/>
                <w:b/>
                <w:sz w:val="16"/>
                <w:szCs w:val="20"/>
              </w:rPr>
            </w:pPr>
            <w:r>
              <w:rPr>
                <w:rFonts w:cstheme="minorHAnsi"/>
                <w:b/>
                <w:sz w:val="16"/>
                <w:szCs w:val="20"/>
              </w:rPr>
              <w:t>This document includes the following formatting elements:</w:t>
            </w:r>
          </w:p>
          <w:p w14:paraId="672A6659" w14:textId="77777777" w:rsidR="00EA1F7C" w:rsidRDefault="00EA1F7C" w:rsidP="00F10F67">
            <w:pPr>
              <w:widowControl w:val="0"/>
              <w:rPr>
                <w:rFonts w:cstheme="minorHAnsi"/>
                <w:sz w:val="16"/>
                <w:szCs w:val="20"/>
              </w:rPr>
            </w:pPr>
          </w:p>
          <w:p w14:paraId="68B3C866" w14:textId="77777777" w:rsidR="00EA1F7C" w:rsidRDefault="00EA1F7C" w:rsidP="00F10F67">
            <w:pPr>
              <w:rPr>
                <w:rFonts w:cstheme="minorHAnsi"/>
                <w:sz w:val="16"/>
                <w:szCs w:val="20"/>
              </w:rPr>
            </w:pPr>
            <w:r>
              <w:rPr>
                <w:rFonts w:cstheme="minorHAnsi"/>
                <w:sz w:val="16"/>
                <w:szCs w:val="20"/>
              </w:rPr>
              <w:t>All instructions for creating these documents are typed in</w:t>
            </w:r>
            <w:r w:rsidRPr="0066270A">
              <w:rPr>
                <w:rFonts w:cstheme="minorHAnsi"/>
                <w:vanish/>
                <w:color w:val="0000FF"/>
                <w:sz w:val="16"/>
                <w:szCs w:val="20"/>
              </w:rPr>
              <w:t xml:space="preserve"> </w:t>
            </w:r>
            <w:r w:rsidRPr="0066270A">
              <w:rPr>
                <w:rFonts w:cstheme="minorHAnsi"/>
                <w:vanish/>
                <w:color w:val="0000FF"/>
                <w:sz w:val="16"/>
                <w:szCs w:val="20"/>
                <w:u w:val="single"/>
              </w:rPr>
              <w:t>blue hidden text</w:t>
            </w:r>
            <w:r w:rsidRPr="0066270A">
              <w:rPr>
                <w:rFonts w:cstheme="minorHAnsi"/>
                <w:vanish/>
                <w:color w:val="0000FF"/>
                <w:sz w:val="16"/>
                <w:szCs w:val="20"/>
              </w:rPr>
              <w:t>.</w:t>
            </w:r>
            <w:r>
              <w:rPr>
                <w:rFonts w:cstheme="minorHAnsi"/>
                <w:sz w:val="16"/>
                <w:szCs w:val="20"/>
              </w:rPr>
              <w:t xml:space="preserve">  You should create the documents with the hidden text showing, </w:t>
            </w:r>
            <w:r>
              <w:rPr>
                <w:rFonts w:cstheme="minorHAnsi"/>
                <w:b/>
                <w:sz w:val="16"/>
                <w:szCs w:val="20"/>
              </w:rPr>
              <w:t>it will not print.</w:t>
            </w:r>
            <w:r>
              <w:rPr>
                <w:rFonts w:cstheme="minorHAnsi"/>
                <w:sz w:val="16"/>
                <w:szCs w:val="20"/>
              </w:rPr>
              <w:t xml:space="preserve">  Click on File &gt; Print to see a preview of the document WITHOUT the hidden text.  </w:t>
            </w:r>
          </w:p>
          <w:p w14:paraId="0A37501D" w14:textId="77777777" w:rsidR="00EA1F7C" w:rsidRDefault="00EA1F7C" w:rsidP="00F10F67">
            <w:pPr>
              <w:widowControl w:val="0"/>
              <w:rPr>
                <w:rFonts w:cstheme="minorHAnsi"/>
                <w:sz w:val="16"/>
                <w:szCs w:val="20"/>
              </w:rPr>
            </w:pPr>
          </w:p>
          <w:p w14:paraId="42D505E1" w14:textId="77777777" w:rsidR="00EA1F7C" w:rsidRDefault="00EA1F7C" w:rsidP="00F10F67">
            <w:pPr>
              <w:rPr>
                <w:rFonts w:cstheme="minorHAnsi"/>
                <w:sz w:val="16"/>
                <w:szCs w:val="20"/>
              </w:rPr>
            </w:pPr>
            <w:r>
              <w:rPr>
                <w:rFonts w:cstheme="minorHAnsi"/>
                <w:sz w:val="16"/>
                <w:szCs w:val="20"/>
              </w:rPr>
              <w:t>The following formatting elements are found within this template:</w:t>
            </w:r>
          </w:p>
          <w:p w14:paraId="48C6F7E9" w14:textId="77777777" w:rsidR="00EA1F7C" w:rsidRPr="0066270A" w:rsidRDefault="00EA1F7C" w:rsidP="00F10F67">
            <w:pPr>
              <w:rPr>
                <w:rFonts w:cstheme="minorHAnsi"/>
                <w:vanish/>
                <w:color w:val="0000FF"/>
                <w:sz w:val="16"/>
                <w:szCs w:val="20"/>
                <w:u w:val="single"/>
              </w:rPr>
            </w:pPr>
            <w:r w:rsidRPr="0066270A">
              <w:rPr>
                <w:rFonts w:cstheme="minorHAnsi"/>
                <w:vanish/>
                <w:color w:val="0000FF"/>
                <w:sz w:val="16"/>
                <w:szCs w:val="20"/>
                <w:u w:val="single"/>
              </w:rPr>
              <w:t>BLUE HIDDEN TEXT- INSTRUCTIONS TO AUTHOR(S)</w:t>
            </w:r>
          </w:p>
          <w:p w14:paraId="74192546" w14:textId="77777777" w:rsidR="00EA1F7C" w:rsidRDefault="00EA1F7C" w:rsidP="00F10F67">
            <w:pPr>
              <w:rPr>
                <w:rFonts w:cstheme="minorHAnsi"/>
                <w:sz w:val="16"/>
                <w:szCs w:val="20"/>
              </w:rPr>
            </w:pPr>
            <w:r>
              <w:rPr>
                <w:rFonts w:cstheme="minorHAnsi"/>
                <w:color w:val="FF0000"/>
                <w:sz w:val="16"/>
                <w:szCs w:val="20"/>
              </w:rPr>
              <w:t>RED TEXT- FILL IN FOR YOUR ACTION</w:t>
            </w:r>
          </w:p>
          <w:p w14:paraId="5DAB6C7B" w14:textId="77777777" w:rsidR="00EA1F7C" w:rsidRDefault="00EA1F7C"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EA1F7C" w:rsidRDefault="00EA1F7C"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EA1F7C" w:rsidRDefault="00EA1F7C"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EA1F7C" w:rsidRDefault="00EA1F7C" w:rsidP="00F10F67">
            <w:pPr>
              <w:rPr>
                <w:rFonts w:eastAsia="Times New Roman" w:cstheme="minorHAnsi"/>
                <w:sz w:val="18"/>
                <w:szCs w:val="20"/>
              </w:rPr>
            </w:pPr>
            <w:r>
              <w:rPr>
                <w:rFonts w:eastAsia="Times New Roman" w:cstheme="minorHAnsi"/>
                <w:sz w:val="18"/>
                <w:szCs w:val="20"/>
              </w:rPr>
              <w:t>Click on Options</w:t>
            </w:r>
          </w:p>
          <w:p w14:paraId="045DB45C" w14:textId="77777777" w:rsidR="00EA1F7C" w:rsidRDefault="00EA1F7C" w:rsidP="00F10F67">
            <w:pPr>
              <w:rPr>
                <w:rFonts w:eastAsia="Times New Roman" w:cstheme="minorHAnsi"/>
                <w:sz w:val="18"/>
                <w:szCs w:val="20"/>
              </w:rPr>
            </w:pPr>
            <w:r>
              <w:rPr>
                <w:rFonts w:eastAsia="Times New Roman" w:cstheme="minorHAnsi"/>
                <w:sz w:val="18"/>
                <w:szCs w:val="20"/>
              </w:rPr>
              <w:t>Click on Display</w:t>
            </w:r>
          </w:p>
          <w:p w14:paraId="5C8A9F99" w14:textId="77777777" w:rsidR="00EA1F7C" w:rsidRDefault="00EA1F7C"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EA1F7C" w:rsidRDefault="00EA1F7C" w:rsidP="00F10F67">
            <w:pPr>
              <w:rPr>
                <w:rFonts w:eastAsia="Times New Roman" w:cstheme="minorHAnsi"/>
                <w:sz w:val="18"/>
                <w:szCs w:val="20"/>
              </w:rPr>
            </w:pPr>
            <w:r>
              <w:rPr>
                <w:rFonts w:eastAsia="Times New Roman" w:cstheme="minorHAnsi"/>
                <w:sz w:val="18"/>
                <w:szCs w:val="20"/>
              </w:rPr>
              <w:t>Click OK</w:t>
            </w:r>
          </w:p>
          <w:p w14:paraId="02EB378F" w14:textId="77777777" w:rsidR="00EA1F7C" w:rsidRDefault="00EA1F7C" w:rsidP="00F10F67">
            <w:pPr>
              <w:widowControl w:val="0"/>
              <w:rPr>
                <w:rFonts w:eastAsia="Times New Roman" w:cstheme="minorHAnsi"/>
                <w:b/>
                <w:i/>
                <w:sz w:val="16"/>
                <w:szCs w:val="20"/>
              </w:rPr>
            </w:pPr>
          </w:p>
        </w:tc>
      </w:tr>
    </w:tbl>
    <w:p w14:paraId="6A05A809" w14:textId="77777777" w:rsidR="00EA1F7C" w:rsidRDefault="00EA1F7C" w:rsidP="005F0AA6">
      <w:pPr>
        <w:rPr>
          <w:rFonts w:ascii="Times New Roman" w:hAnsi="Times New Roman" w:cs="Times New Roman"/>
          <w:szCs w:val="24"/>
        </w:rPr>
      </w:pPr>
    </w:p>
    <w:p w14:paraId="0BC3631C" w14:textId="77777777"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An easement is considered a contract for the acquisition of real property.  For purposes of this document, the term grantor is interchangeable with contractor and easement is interchangeable with contract.</w:t>
      </w:r>
    </w:p>
    <w:p w14:paraId="2199C0F7" w14:textId="77777777"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5F0AA6" w:rsidRPr="00E95526" w:rsidRDefault="005F0AA6" w:rsidP="005F0AA6">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5F0AA6" w:rsidRDefault="005F0AA6">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151307A9"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PERPETUAL EASEMENT</w:t>
      </w:r>
    </w:p>
    <w:p w14:paraId="432DE77D"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5F0AA6" w:rsidRPr="00E95526" w:rsidRDefault="005F0AA6" w:rsidP="005F0AA6">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5F0AA6" w:rsidRPr="00E95526" w:rsidRDefault="005F0AA6" w:rsidP="00EA1F7C">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 xml:space="preserve">FAA CONTRACT NO: </w:t>
      </w:r>
      <w:r w:rsidRPr="00E95526">
        <w:rPr>
          <w:rFonts w:ascii="Times New Roman" w:eastAsia="Times New Roman" w:hAnsi="Times New Roman" w:cs="Times New Roman"/>
          <w:b/>
          <w:color w:val="FF0000"/>
          <w:sz w:val="20"/>
          <w:szCs w:val="24"/>
        </w:rPr>
        <w:t>[XXXXX-XX-X-XXXXX]</w:t>
      </w:r>
    </w:p>
    <w:p w14:paraId="7CAA43AA" w14:textId="77777777" w:rsidR="005F0AA6" w:rsidRPr="00E95526" w:rsidRDefault="005F0AA6" w:rsidP="00EA1F7C">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ATID/FACILITY TYPE:</w:t>
      </w:r>
      <w:r w:rsidRPr="00E95526">
        <w:rPr>
          <w:rFonts w:ascii="Times New Roman" w:eastAsia="Times New Roman" w:hAnsi="Times New Roman" w:cs="Times New Roman"/>
          <w:b/>
          <w:color w:val="FF0000"/>
          <w:sz w:val="20"/>
          <w:szCs w:val="24"/>
        </w:rPr>
        <w:t xml:space="preserve"> [INSERT ATID AND FACILITY NAME/ABBREVIATION]</w:t>
      </w:r>
    </w:p>
    <w:p w14:paraId="0C2DE819" w14:textId="77777777" w:rsidR="005F0AA6" w:rsidRPr="00E95526" w:rsidRDefault="005F0AA6" w:rsidP="00EA1F7C">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LOCATION:</w:t>
      </w:r>
      <w:r w:rsidRPr="00E95526">
        <w:rPr>
          <w:rFonts w:ascii="Times New Roman" w:eastAsia="Times New Roman" w:hAnsi="Times New Roman" w:cs="Times New Roman"/>
          <w:b/>
          <w:color w:val="FF0000"/>
          <w:sz w:val="20"/>
          <w:szCs w:val="24"/>
        </w:rPr>
        <w:t xml:space="preserve"> [CITY/STATE]</w:t>
      </w:r>
    </w:p>
    <w:p w14:paraId="41C8F396" w14:textId="77777777" w:rsidR="005F0AA6" w:rsidRDefault="005F0AA6" w:rsidP="005F0AA6">
      <w:pPr>
        <w:spacing w:line="240" w:lineRule="auto"/>
        <w:rPr>
          <w:rFonts w:ascii="Times New Roman" w:eastAsia="Times New Roman" w:hAnsi="Times New Roman" w:cs="Times New Roman"/>
          <w:b/>
          <w:bCs/>
          <w:sz w:val="24"/>
          <w:szCs w:val="24"/>
        </w:rPr>
      </w:pPr>
    </w:p>
    <w:p w14:paraId="20E0EDA7"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A37C8">
        <w:rPr>
          <w:rFonts w:ascii="Times New Roman" w:eastAsia="Times New Roman" w:hAnsi="Times New Roman" w:cs="Times New Roman"/>
          <w:b/>
          <w:bCs/>
          <w:sz w:val="24"/>
          <w:szCs w:val="24"/>
        </w:rPr>
        <w:t xml:space="preserve">Preamble (09/2021) 6.1.1 </w:t>
      </w:r>
      <w:r w:rsidRPr="0066270A">
        <w:rPr>
          <w:rFonts w:ascii="Times New Roman" w:eastAsia="Times New Roman" w:hAnsi="Times New Roman" w:cs="Times New Roman"/>
          <w:i/>
          <w:iCs/>
          <w:vanish/>
          <w:color w:val="0000FF"/>
          <w:sz w:val="24"/>
          <w:szCs w:val="24"/>
        </w:rPr>
        <w:t xml:space="preserve">Insert in all real estate contracts.  Edit fill-ins based on contract type. </w:t>
      </w:r>
      <w:r w:rsidRPr="00DA37C8">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30F7AA5999334A288F9838AB7CC1C001"/>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66270A" w:rsidRPr="00D930CE">
            <w:rPr>
              <w:color w:val="808080"/>
            </w:rPr>
            <w:t>Choose an item.</w:t>
          </w:r>
        </w:sdtContent>
      </w:sdt>
      <w:r w:rsidRPr="00DA37C8">
        <w:rPr>
          <w:rFonts w:ascii="Times New Roman" w:eastAsia="Times New Roman" w:hAnsi="Times New Roman" w:cs="Times New Roman"/>
          <w:color w:val="000000"/>
          <w:sz w:val="24"/>
          <w:szCs w:val="24"/>
        </w:rPr>
        <w:t xml:space="preserve"> </w:t>
      </w:r>
      <w:proofErr w:type="gramStart"/>
      <w:r w:rsidRPr="00DA37C8">
        <w:rPr>
          <w:rFonts w:ascii="Times New Roman" w:eastAsia="Times New Roman" w:hAnsi="Times New Roman" w:cs="Times New Roman"/>
          <w:color w:val="000000"/>
          <w:sz w:val="24"/>
          <w:szCs w:val="24"/>
        </w:rPr>
        <w:t>for</w:t>
      </w:r>
      <w:proofErr w:type="gramEnd"/>
      <w:r w:rsidRPr="00DA37C8">
        <w:rPr>
          <w:rFonts w:ascii="Times New Roman" w:eastAsia="Times New Roman" w:hAnsi="Times New Roman" w:cs="Times New Roman"/>
          <w:color w:val="000000"/>
          <w:sz w:val="24"/>
          <w:szCs w:val="24"/>
        </w:rPr>
        <w:t xml:space="preserve"> real property is hereby entered into by and between</w:t>
      </w:r>
      <w:r w:rsidRPr="00DA37C8">
        <w:rPr>
          <w:rFonts w:ascii="Times New Roman" w:eastAsia="Times New Roman" w:hAnsi="Times New Roman" w:cs="Times New Roman"/>
          <w:color w:val="FF0000"/>
          <w:sz w:val="24"/>
          <w:szCs w:val="24"/>
        </w:rPr>
        <w:t xml:space="preserve"> &lt;Insert Other Party's Legal Name&gt;</w:t>
      </w:r>
      <w:r w:rsidRPr="00DA37C8">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6F11EBAA06864352A2C1CCD64AD44FFC"/>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66270A" w:rsidRPr="00D930CE">
            <w:rPr>
              <w:color w:val="808080"/>
            </w:rPr>
            <w:t>Choose an item.</w:t>
          </w:r>
        </w:sdtContent>
      </w:sdt>
      <w:r w:rsidRPr="00DA37C8">
        <w:rPr>
          <w:rFonts w:ascii="Times New Roman" w:eastAsia="Times New Roman" w:hAnsi="Times New Roman" w:cs="Times New Roman"/>
          <w:color w:val="000000"/>
          <w:sz w:val="24"/>
          <w:szCs w:val="24"/>
        </w:rPr>
        <w:t xml:space="preserve"> </w:t>
      </w:r>
      <w:proofErr w:type="gramStart"/>
      <w:r w:rsidRPr="00DA37C8">
        <w:rPr>
          <w:rFonts w:ascii="Times New Roman" w:eastAsia="Times New Roman" w:hAnsi="Times New Roman" w:cs="Times New Roman"/>
          <w:color w:val="000000"/>
          <w:sz w:val="24"/>
          <w:szCs w:val="24"/>
        </w:rPr>
        <w:t>and</w:t>
      </w:r>
      <w:proofErr w:type="gramEnd"/>
      <w:r w:rsidRPr="00DA37C8">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408CA8AE"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Definitions (09/2021) 6.1.1-1 </w:t>
      </w:r>
      <w:r w:rsidRPr="0066270A">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DA37C8">
        <w:rPr>
          <w:rFonts w:ascii="Times New Roman" w:eastAsia="Times New Roman" w:hAnsi="Times New Roman" w:cs="Times New Roman"/>
          <w:sz w:val="24"/>
          <w:szCs w:val="24"/>
        </w:rPr>
        <w:t>For purposes of this document, the following definitions apply</w:t>
      </w:r>
      <w:proofErr w:type="gramStart"/>
      <w:r w:rsidRPr="00DA37C8">
        <w:rPr>
          <w:rFonts w:ascii="Times New Roman" w:eastAsia="Times New Roman" w:hAnsi="Times New Roman" w:cs="Times New Roman"/>
          <w:sz w:val="24"/>
          <w:szCs w:val="24"/>
        </w:rPr>
        <w:t>;</w:t>
      </w:r>
      <w:proofErr w:type="gramEnd"/>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 xml:space="preserve">Contractor- refers to the </w:t>
      </w:r>
      <w:proofErr w:type="gramStart"/>
      <w:r w:rsidRPr="00DA37C8">
        <w:rPr>
          <w:rFonts w:ascii="Times New Roman" w:eastAsia="Times New Roman" w:hAnsi="Times New Roman" w:cs="Times New Roman"/>
          <w:sz w:val="24"/>
          <w:szCs w:val="24"/>
        </w:rPr>
        <w:t>party(</w:t>
      </w:r>
      <w:proofErr w:type="spellStart"/>
      <w:proofErr w:type="gramEnd"/>
      <w:r w:rsidRPr="00DA37C8">
        <w:rPr>
          <w:rFonts w:ascii="Times New Roman" w:eastAsia="Times New Roman" w:hAnsi="Times New Roman" w:cs="Times New Roman"/>
          <w:sz w:val="24"/>
          <w:szCs w:val="24"/>
        </w:rPr>
        <w:t>ies</w:t>
      </w:r>
      <w:proofErr w:type="spellEnd"/>
      <w:r w:rsidRPr="00DA37C8">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4546637F" w14:textId="77777777" w:rsidR="0066270A" w:rsidRPr="0066270A" w:rsidRDefault="00DA37C8" w:rsidP="0066270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66270A">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47270090"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A37C8">
        <w:rPr>
          <w:rFonts w:ascii="Times New Roman" w:eastAsia="Times New Roman" w:hAnsi="Times New Roman" w:cs="Times New Roman"/>
          <w:b/>
          <w:bCs/>
          <w:sz w:val="24"/>
          <w:szCs w:val="24"/>
        </w:rPr>
        <w:t xml:space="preserve">Succeeding Contract (09/2021) 6.1.2 </w:t>
      </w:r>
      <w:r w:rsidRPr="0066270A">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DA37C8">
        <w:rPr>
          <w:rFonts w:ascii="Times New Roman" w:eastAsia="Times New Roman" w:hAnsi="Times New Roman" w:cs="Times New Roman"/>
          <w:color w:val="000000"/>
          <w:sz w:val="24"/>
          <w:szCs w:val="24"/>
        </w:rPr>
        <w:t xml:space="preserve">This contract succeeds </w:t>
      </w:r>
      <w:r w:rsidRPr="00DA37C8">
        <w:rPr>
          <w:rFonts w:ascii="Times New Roman" w:eastAsia="Times New Roman" w:hAnsi="Times New Roman" w:cs="Times New Roman"/>
          <w:color w:val="FF0000"/>
          <w:sz w:val="24"/>
          <w:szCs w:val="24"/>
        </w:rPr>
        <w:t>&lt;Insert Contract No. XXXXX-XX-X-XXXXX&gt;</w:t>
      </w:r>
      <w:r w:rsidRPr="00DA37C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50034D8D"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A37C8">
        <w:rPr>
          <w:rFonts w:ascii="Times New Roman" w:eastAsia="Times New Roman" w:hAnsi="Times New Roman" w:cs="Times New Roman"/>
          <w:b/>
          <w:bCs/>
          <w:sz w:val="24"/>
          <w:szCs w:val="24"/>
        </w:rPr>
        <w:t xml:space="preserve">Superseding Contract (09/2021) 6.1.2-1 </w:t>
      </w:r>
      <w:r w:rsidRPr="0066270A">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DA37C8">
        <w:rPr>
          <w:rFonts w:ascii="Times New Roman" w:eastAsia="Times New Roman" w:hAnsi="Times New Roman" w:cs="Times New Roman"/>
          <w:color w:val="000000"/>
          <w:sz w:val="24"/>
          <w:szCs w:val="24"/>
        </w:rPr>
        <w:t xml:space="preserve">This contract supersedes </w:t>
      </w:r>
      <w:r w:rsidRPr="00DA37C8">
        <w:rPr>
          <w:rFonts w:ascii="Times New Roman" w:eastAsia="Times New Roman" w:hAnsi="Times New Roman" w:cs="Times New Roman"/>
          <w:color w:val="FF0000"/>
          <w:sz w:val="24"/>
          <w:szCs w:val="24"/>
        </w:rPr>
        <w:t>&lt;Insert Contract No. XXXXX-XX-X-XXXXX&gt;</w:t>
      </w:r>
      <w:r w:rsidRPr="00DA37C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069C179B"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lastRenderedPageBreak/>
        <w:t xml:space="preserve">Witnesseth (Easement) (09/2021) 6.1.3-4 </w:t>
      </w:r>
      <w:r w:rsidRPr="0066270A">
        <w:rPr>
          <w:rFonts w:ascii="Times New Roman" w:eastAsia="Times New Roman" w:hAnsi="Times New Roman" w:cs="Times New Roman"/>
          <w:i/>
          <w:iCs/>
          <w:vanish/>
          <w:color w:val="0000FF"/>
          <w:sz w:val="24"/>
          <w:szCs w:val="24"/>
        </w:rPr>
        <w:t xml:space="preserve">Insert in all easements. </w:t>
      </w:r>
      <w:r w:rsidRPr="00DA37C8">
        <w:rPr>
          <w:rFonts w:ascii="Times New Roman" w:eastAsia="Times New Roman" w:hAnsi="Times New Roman" w:cs="Times New Roman"/>
          <w:sz w:val="24"/>
          <w:szCs w:val="24"/>
        </w:rPr>
        <w:t xml:space="preserve">Purpose(s): The purpose(s) of this Easement is (are) as follows: </w:t>
      </w:r>
      <w:r w:rsidRPr="00DA37C8">
        <w:rPr>
          <w:rFonts w:ascii="Times New Roman" w:eastAsia="Times New Roman" w:hAnsi="Times New Roman" w:cs="Times New Roman"/>
          <w:color w:val="FF0000"/>
          <w:sz w:val="24"/>
          <w:szCs w:val="24"/>
        </w:rPr>
        <w:t>&lt;insert purpose(s)&gt;</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 xml:space="preserve">Now therefore, for such other goods and valuable considerations, the receipt of which is hereby acknowledged and accepted by the Grantor(s), the Grantor(s) hereby grants and conveys, with general warranty of title to the Government and its assigns,  such rights, title and interest in the lands comprising the Easement Area described in the legal description and appurtenant rights of access to the Easement Area, but reserving to the Grantor(s) only those rights, title, and interest expressly enumerated in this Easement.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This easement is subject to all valid rights of record, if any. </w:t>
      </w:r>
    </w:p>
    <w:p w14:paraId="393481B2" w14:textId="77777777" w:rsidR="0066270A" w:rsidRPr="0066270A" w:rsidRDefault="00DA37C8" w:rsidP="0066270A">
      <w:pPr>
        <w:pStyle w:val="ListParagraph"/>
        <w:spacing w:after="0" w:line="240" w:lineRule="auto"/>
        <w:ind w:left="360"/>
        <w:contextualSpacing w:val="0"/>
        <w:jc w:val="center"/>
        <w:rPr>
          <w:rFonts w:ascii="Times New Roman" w:eastAsia="Times New Roman" w:hAnsi="Times New Roman" w:cs="Times New Roman"/>
          <w:sz w:val="24"/>
          <w:szCs w:val="24"/>
        </w:rPr>
      </w:pPr>
      <w:r w:rsidRPr="0066270A">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66270A">
        <w:rPr>
          <w:rFonts w:ascii="Times New Roman" w:eastAsia="Times New Roman" w:hAnsi="Times New Roman" w:cs="Times New Roman"/>
          <w:b/>
          <w:bCs/>
          <w:vanish/>
          <w:color w:val="0000FF"/>
          <w:sz w:val="24"/>
          <w:szCs w:val="24"/>
          <w:u w:val="single"/>
        </w:rPr>
        <w:t xml:space="preserve">REMOVE ANY PORTIONS THAT ARE NOT APPLICABLE TO YOUR SCENARIO. </w:t>
      </w:r>
      <w:r w:rsidRPr="0066270A">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4D56DAD4"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Description of Premises (09/2021) 6.1.4-3 </w:t>
      </w:r>
      <w:r w:rsidRPr="0066270A">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DA37C8">
        <w:rPr>
          <w:rFonts w:ascii="Times New Roman" w:eastAsia="Times New Roman" w:hAnsi="Times New Roman" w:cs="Times New Roman"/>
          <w:sz w:val="24"/>
          <w:szCs w:val="24"/>
        </w:rPr>
        <w:t>This contract covers the following described property, hereinafter referred to as the premises and hereby consisting of:</w:t>
      </w:r>
      <w:r w:rsidRPr="00DA37C8">
        <w:rPr>
          <w:rFonts w:ascii="Times New Roman" w:eastAsia="Times New Roman" w:hAnsi="Times New Roman" w:cs="Times New Roman"/>
          <w:sz w:val="24"/>
          <w:szCs w:val="24"/>
        </w:rPr>
        <w:br/>
        <w:t>FACILITY SITE</w:t>
      </w:r>
      <w:r w:rsidRPr="0066270A">
        <w:rPr>
          <w:rFonts w:ascii="Times New Roman" w:eastAsia="Times New Roman" w:hAnsi="Times New Roman" w:cs="Times New Roman"/>
          <w:vanish/>
          <w:color w:val="0000FF"/>
          <w:sz w:val="24"/>
          <w:szCs w:val="24"/>
        </w:rPr>
        <w:t xml:space="preserve"> [REMOVE IF NOT APPLICABLE]</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color w:val="FF0000"/>
          <w:sz w:val="24"/>
          <w:szCs w:val="24"/>
        </w:rPr>
        <w:t>&lt; Insert metes and bounds legal description of the facility site&gt;</w:t>
      </w:r>
      <w:r w:rsidRPr="00DA37C8">
        <w:rPr>
          <w:rFonts w:ascii="Times New Roman" w:eastAsia="Times New Roman" w:hAnsi="Times New Roman" w:cs="Times New Roman"/>
          <w:sz w:val="24"/>
          <w:szCs w:val="24"/>
        </w:rPr>
        <w:br/>
        <w:t>ACCESS ROAD</w:t>
      </w:r>
      <w:r w:rsidRPr="0066270A">
        <w:rPr>
          <w:rFonts w:ascii="Times New Roman" w:eastAsia="Times New Roman" w:hAnsi="Times New Roman" w:cs="Times New Roman"/>
          <w:vanish/>
          <w:color w:val="0000FF"/>
          <w:sz w:val="24"/>
          <w:szCs w:val="24"/>
        </w:rPr>
        <w:t xml:space="preserve"> [REMOVE IF NOT APPLICABLE]   </w:t>
      </w:r>
      <w:r w:rsidRPr="00DA37C8">
        <w:rPr>
          <w:rFonts w:ascii="Times New Roman" w:eastAsia="Times New Roman" w:hAnsi="Times New Roman" w:cs="Times New Roman"/>
          <w:sz w:val="24"/>
          <w:szCs w:val="24"/>
        </w:rPr>
        <w:t xml:space="preserve">                                                                                                                                                                                                                                                                                                                                                                                                             </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color w:val="FF0000"/>
          <w:sz w:val="24"/>
          <w:szCs w:val="24"/>
        </w:rPr>
        <w:t>&lt; Insert metes and bounds legal description of the access road&gt;</w:t>
      </w:r>
      <w:r w:rsidRPr="00DA37C8">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DA37C8">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DA37C8">
        <w:rPr>
          <w:rFonts w:ascii="Times New Roman" w:eastAsia="Times New Roman" w:hAnsi="Times New Roman" w:cs="Times New Roman"/>
          <w:sz w:val="24"/>
          <w:szCs w:val="24"/>
        </w:rPr>
        <w:br/>
        <w:t xml:space="preserve">C. </w:t>
      </w:r>
      <w:proofErr w:type="gramStart"/>
      <w:r w:rsidRPr="00DA37C8">
        <w:rPr>
          <w:rFonts w:ascii="Times New Roman" w:eastAsia="Times New Roman" w:hAnsi="Times New Roman" w:cs="Times New Roman"/>
          <w:sz w:val="24"/>
          <w:szCs w:val="24"/>
        </w:rPr>
        <w:t>The</w:t>
      </w:r>
      <w:proofErr w:type="gramEnd"/>
      <w:r w:rsidRPr="00DA37C8">
        <w:rPr>
          <w:rFonts w:ascii="Times New Roman" w:eastAsia="Times New Roman" w:hAnsi="Times New Roman" w:cs="Times New Roman"/>
          <w:sz w:val="24"/>
          <w:szCs w:val="24"/>
        </w:rPr>
        <w:t xml:space="preserve"> Government shall also have the right to make alterations, attach fixtures, erect additions, structures, or signs, in or upon the premises hereby leased. All alterations and additions are and will remain the property of the Government.</w:t>
      </w:r>
      <w:r w:rsidRPr="00DA37C8">
        <w:rPr>
          <w:rFonts w:ascii="Times New Roman" w:eastAsia="Times New Roman" w:hAnsi="Times New Roman" w:cs="Times New Roman"/>
          <w:sz w:val="24"/>
          <w:szCs w:val="24"/>
        </w:rPr>
        <w:br/>
      </w:r>
      <w:r w:rsidRPr="0066270A">
        <w:rPr>
          <w:rFonts w:ascii="Times New Roman" w:eastAsia="Times New Roman" w:hAnsi="Times New Roman" w:cs="Times New Roman"/>
          <w:vanish/>
          <w:color w:val="0000FF"/>
          <w:sz w:val="24"/>
          <w:szCs w:val="24"/>
        </w:rPr>
        <w:t>[INSTRUCTION TO RECO- REMOVE "D" IN OFF AIRPORT LAND LEASES AND EASEMENTS]</w:t>
      </w:r>
      <w:r w:rsidRPr="00DA37C8">
        <w:rPr>
          <w:rFonts w:ascii="Times New Roman" w:eastAsia="Times New Roman" w:hAnsi="Times New Roman" w:cs="Times New Roman"/>
          <w:sz w:val="24"/>
          <w:szCs w:val="24"/>
        </w:rPr>
        <w:br/>
        <w:t xml:space="preserve">D. </w:t>
      </w:r>
      <w:proofErr w:type="gramStart"/>
      <w:r w:rsidRPr="00DA37C8">
        <w:rPr>
          <w:rFonts w:ascii="Times New Roman" w:eastAsia="Times New Roman" w:hAnsi="Times New Roman" w:cs="Times New Roman"/>
          <w:sz w:val="24"/>
          <w:szCs w:val="24"/>
        </w:rPr>
        <w:t>The</w:t>
      </w:r>
      <w:proofErr w:type="gramEnd"/>
      <w:r w:rsidRPr="00DA37C8">
        <w:rPr>
          <w:rFonts w:ascii="Times New Roman" w:eastAsia="Times New Roman" w:hAnsi="Times New Roman" w:cs="Times New Roman"/>
          <w:sz w:val="24"/>
          <w:szCs w:val="24"/>
        </w:rPr>
        <w:t xml:space="preserv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lastRenderedPageBreak/>
        <w:t xml:space="preserve">RESTRICTIVE AERIAL EASEMENT </w:t>
      </w:r>
      <w:r w:rsidRPr="0066270A">
        <w:rPr>
          <w:rFonts w:ascii="Times New Roman" w:eastAsia="Times New Roman" w:hAnsi="Times New Roman" w:cs="Times New Roman"/>
          <w:vanish/>
          <w:color w:val="0000FF"/>
          <w:sz w:val="24"/>
          <w:szCs w:val="24"/>
        </w:rPr>
        <w:t xml:space="preserve">[REMOVE IF NOT APPLICABLE]  </w:t>
      </w:r>
      <w:r w:rsidRPr="00DA37C8">
        <w:rPr>
          <w:rFonts w:ascii="Times New Roman" w:eastAsia="Times New Roman" w:hAnsi="Times New Roman" w:cs="Times New Roman"/>
          <w:sz w:val="24"/>
          <w:szCs w:val="24"/>
        </w:rPr>
        <w:t xml:space="preserve">                                                                                                                                                                                                                                                                                                                                                                                                                   </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color w:val="FF0000"/>
          <w:sz w:val="24"/>
          <w:szCs w:val="24"/>
        </w:rPr>
        <w:t>&lt; Insert metes and bounds legal description of the restrictive aerial easement&gt;</w:t>
      </w:r>
      <w:r w:rsidRPr="00DA37C8">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DA37C8">
        <w:rPr>
          <w:rFonts w:ascii="Times New Roman" w:eastAsia="Times New Roman" w:hAnsi="Times New Roman" w:cs="Times New Roman"/>
          <w:color w:val="FF0000"/>
          <w:sz w:val="24"/>
          <w:szCs w:val="24"/>
        </w:rPr>
        <w:t>&lt;Number of Feet&gt;</w:t>
      </w:r>
      <w:r w:rsidRPr="00DA37C8">
        <w:rPr>
          <w:rFonts w:ascii="Times New Roman" w:eastAsia="Times New Roman" w:hAnsi="Times New Roman" w:cs="Times New Roman"/>
          <w:sz w:val="24"/>
          <w:szCs w:val="24"/>
        </w:rPr>
        <w:t xml:space="preserve"> foot radius from the center of the facility.  </w:t>
      </w:r>
      <w:r w:rsidRPr="00DA37C8">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DA37C8">
        <w:rPr>
          <w:rFonts w:ascii="Times New Roman" w:eastAsia="Times New Roman" w:hAnsi="Times New Roman" w:cs="Times New Roman"/>
          <w:color w:val="FF0000"/>
          <w:sz w:val="24"/>
          <w:szCs w:val="24"/>
        </w:rPr>
        <w:t>&lt;Insert Name of Document such as “VOR Aerial Easement/Clear-Zone Criteria”&gt;</w:t>
      </w:r>
      <w:r w:rsidRPr="00DA37C8">
        <w:rPr>
          <w:rFonts w:ascii="Times New Roman" w:eastAsia="Times New Roman" w:hAnsi="Times New Roman" w:cs="Times New Roman"/>
          <w:sz w:val="24"/>
          <w:szCs w:val="24"/>
        </w:rPr>
        <w:t xml:space="preserve"> and identified as Exhibit “</w:t>
      </w:r>
      <w:r w:rsidRPr="00DA37C8">
        <w:rPr>
          <w:rFonts w:ascii="Times New Roman" w:eastAsia="Times New Roman" w:hAnsi="Times New Roman" w:cs="Times New Roman"/>
          <w:color w:val="FF0000"/>
          <w:sz w:val="24"/>
          <w:szCs w:val="24"/>
        </w:rPr>
        <w:t>&lt;   &gt;</w:t>
      </w:r>
      <w:r w:rsidRPr="00DA37C8">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DA37C8">
        <w:rPr>
          <w:rFonts w:ascii="Times New Roman" w:eastAsia="Times New Roman" w:hAnsi="Times New Roman" w:cs="Times New Roman"/>
          <w:sz w:val="24"/>
          <w:szCs w:val="24"/>
        </w:rPr>
        <w:br/>
        <w:t>The restrictions are subject to the rights of the Contractor, and assigns to use the land for the type and height of the permitted exceptions shown on Exhibit “</w:t>
      </w:r>
      <w:r w:rsidRPr="00DA37C8">
        <w:rPr>
          <w:rFonts w:ascii="Times New Roman" w:eastAsia="Times New Roman" w:hAnsi="Times New Roman" w:cs="Times New Roman"/>
          <w:color w:val="FF0000"/>
          <w:sz w:val="24"/>
          <w:szCs w:val="24"/>
        </w:rPr>
        <w:t>&lt;   &gt;</w:t>
      </w:r>
      <w:r w:rsidRPr="00DA37C8">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DA37C8">
        <w:rPr>
          <w:rFonts w:ascii="Times New Roman" w:eastAsia="Times New Roman" w:hAnsi="Times New Roman" w:cs="Times New Roman"/>
          <w:sz w:val="24"/>
          <w:szCs w:val="24"/>
        </w:rPr>
        <w:br/>
        <w:t xml:space="preserve">Contractor or </w:t>
      </w:r>
      <w:proofErr w:type="gramStart"/>
      <w:r w:rsidRPr="00DA37C8">
        <w:rPr>
          <w:rFonts w:ascii="Times New Roman" w:eastAsia="Times New Roman" w:hAnsi="Times New Roman" w:cs="Times New Roman"/>
          <w:sz w:val="24"/>
          <w:szCs w:val="24"/>
        </w:rPr>
        <w:t>it's</w:t>
      </w:r>
      <w:proofErr w:type="gramEnd"/>
      <w:r w:rsidRPr="00DA37C8">
        <w:rPr>
          <w:rFonts w:ascii="Times New Roman" w:eastAsia="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14:paraId="61B765FA"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Purpose (09/2021) 6.1.5 </w:t>
      </w:r>
      <w:r w:rsidRPr="0066270A">
        <w:rPr>
          <w:rFonts w:ascii="Times New Roman" w:eastAsia="Times New Roman" w:hAnsi="Times New Roman" w:cs="Times New Roman"/>
          <w:i/>
          <w:iCs/>
          <w:vanish/>
          <w:color w:val="0000FF"/>
          <w:sz w:val="24"/>
          <w:szCs w:val="24"/>
        </w:rPr>
        <w:t xml:space="preserve">Insert in all real estate contracts except outgrants. </w:t>
      </w:r>
      <w:r w:rsidRPr="00DA37C8">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6D3FA3CB"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Legal Authority (09/2021) 6.2.1 </w:t>
      </w:r>
      <w:r w:rsidRPr="0066270A">
        <w:rPr>
          <w:rFonts w:ascii="Times New Roman" w:eastAsia="Times New Roman" w:hAnsi="Times New Roman" w:cs="Times New Roman"/>
          <w:i/>
          <w:iCs/>
          <w:vanish/>
          <w:color w:val="0000FF"/>
          <w:sz w:val="24"/>
          <w:szCs w:val="24"/>
        </w:rPr>
        <w:t xml:space="preserve">Insert in all real estate contracts. </w:t>
      </w:r>
      <w:r w:rsidRPr="00DA37C8">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6381EB29"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Scope of Easement (09/2021) 6.2.2 </w:t>
      </w:r>
      <w:r w:rsidRPr="0066270A">
        <w:rPr>
          <w:rFonts w:ascii="Times New Roman" w:eastAsia="Times New Roman" w:hAnsi="Times New Roman" w:cs="Times New Roman"/>
          <w:i/>
          <w:iCs/>
          <w:vanish/>
          <w:color w:val="0000FF"/>
          <w:sz w:val="24"/>
          <w:szCs w:val="24"/>
        </w:rPr>
        <w:t xml:space="preserve">Insert in all easements. </w:t>
      </w:r>
      <w:r w:rsidRPr="00DA37C8">
        <w:rPr>
          <w:rFonts w:ascii="Times New Roman" w:eastAsia="Times New Roman" w:hAnsi="Times New Roman" w:cs="Times New Roman"/>
          <w:sz w:val="24"/>
          <w:szCs w:val="24"/>
        </w:rPr>
        <w:t>The easements, covenants, and restrictions contained herein are appurtenant to, run with, and inure to the benefit of all or any portion of the Grantor’s property, whether or not the easement is referenced or described in any conveyance of all or such portion of Grantor’s property. This Easement is exclusive to the Government.</w:t>
      </w:r>
    </w:p>
    <w:p w14:paraId="597F2D92"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A37C8">
        <w:rPr>
          <w:rFonts w:ascii="Times New Roman" w:eastAsia="Times New Roman" w:hAnsi="Times New Roman" w:cs="Times New Roman"/>
          <w:b/>
          <w:bCs/>
          <w:sz w:val="24"/>
          <w:szCs w:val="24"/>
        </w:rPr>
        <w:t xml:space="preserve">Perpetual Easement Term (09/2021) 6.2.3-2 </w:t>
      </w:r>
      <w:r w:rsidRPr="0066270A">
        <w:rPr>
          <w:rFonts w:ascii="Times New Roman" w:eastAsia="Times New Roman" w:hAnsi="Times New Roman" w:cs="Times New Roman"/>
          <w:i/>
          <w:iCs/>
          <w:vanish/>
          <w:color w:val="0000FF"/>
          <w:sz w:val="24"/>
          <w:szCs w:val="24"/>
        </w:rPr>
        <w:t xml:space="preserve">Insert in all perpetual easements. </w:t>
      </w:r>
      <w:r w:rsidRPr="00DA37C8">
        <w:rPr>
          <w:rFonts w:ascii="Times New Roman" w:eastAsia="Times New Roman" w:hAnsi="Times New Roman" w:cs="Times New Roman"/>
          <w:color w:val="000000"/>
          <w:sz w:val="24"/>
          <w:szCs w:val="24"/>
        </w:rPr>
        <w:t xml:space="preserve">To have and to hold, for the term commencing on </w:t>
      </w:r>
      <w:r w:rsidRPr="00DA37C8">
        <w:rPr>
          <w:rFonts w:ascii="Times New Roman" w:eastAsia="Times New Roman" w:hAnsi="Times New Roman" w:cs="Times New Roman"/>
          <w:color w:val="FF0000"/>
          <w:sz w:val="24"/>
          <w:szCs w:val="24"/>
        </w:rPr>
        <w:t>&lt;Start Date&gt;</w:t>
      </w:r>
      <w:r w:rsidRPr="00DA37C8">
        <w:rPr>
          <w:rFonts w:ascii="Times New Roman" w:eastAsia="Times New Roman" w:hAnsi="Times New Roman" w:cs="Times New Roman"/>
          <w:color w:val="000000"/>
          <w:sz w:val="24"/>
          <w:szCs w:val="24"/>
        </w:rPr>
        <w:t xml:space="preserve"> and continuing in perpetuity.  </w:t>
      </w:r>
    </w:p>
    <w:p w14:paraId="228215CE" w14:textId="77777777" w:rsidR="0066270A" w:rsidRPr="0066270A" w:rsidRDefault="00DA37C8" w:rsidP="0066270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66270A">
        <w:rPr>
          <w:rFonts w:ascii="Times New Roman" w:eastAsia="Times New Roman" w:hAnsi="Times New Roman" w:cs="Times New Roman"/>
          <w:b/>
          <w:bCs/>
          <w:vanish/>
          <w:color w:val="0000FF"/>
          <w:sz w:val="24"/>
          <w:szCs w:val="24"/>
        </w:rPr>
        <w:t>[INSTRUCTIONS TO RECO: CHOOSE THE CORRECT CLAUSE FOR YOUR SCENARIO AND DELETE THE OTHER]</w:t>
      </w:r>
    </w:p>
    <w:p w14:paraId="1CAAF614"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A37C8">
        <w:rPr>
          <w:rFonts w:ascii="Times New Roman" w:eastAsia="Times New Roman" w:hAnsi="Times New Roman" w:cs="Times New Roman"/>
          <w:b/>
          <w:bCs/>
          <w:sz w:val="24"/>
          <w:szCs w:val="24"/>
        </w:rPr>
        <w:t xml:space="preserve">Consideration (Perpetual Easement) (09/2021) 6.2.4-2 </w:t>
      </w:r>
      <w:r w:rsidRPr="0066270A">
        <w:rPr>
          <w:rFonts w:ascii="Times New Roman" w:eastAsia="Times New Roman" w:hAnsi="Times New Roman" w:cs="Times New Roman"/>
          <w:i/>
          <w:iCs/>
          <w:vanish/>
          <w:color w:val="0000FF"/>
          <w:sz w:val="24"/>
          <w:szCs w:val="24"/>
        </w:rPr>
        <w:t xml:space="preserve">Insert in all perpetual easements unless 6.2.6-1 Consideration (No Cost) is used. </w:t>
      </w:r>
      <w:r w:rsidRPr="00DA37C8">
        <w:rPr>
          <w:rFonts w:ascii="Times New Roman" w:eastAsia="Times New Roman" w:hAnsi="Times New Roman" w:cs="Times New Roman"/>
          <w:color w:val="000000"/>
          <w:sz w:val="24"/>
          <w:szCs w:val="24"/>
        </w:rPr>
        <w:t>The Government shall pay the Grantor for the use of the perpetual easement with a one-time payment in the sum of $</w:t>
      </w:r>
      <w:r w:rsidRPr="00DA37C8">
        <w:rPr>
          <w:rFonts w:ascii="Times New Roman" w:eastAsia="Times New Roman" w:hAnsi="Times New Roman" w:cs="Times New Roman"/>
          <w:color w:val="FF0000"/>
          <w:sz w:val="24"/>
          <w:szCs w:val="24"/>
        </w:rPr>
        <w:t xml:space="preserve"> &lt;Dollar Amount&gt;</w:t>
      </w:r>
      <w:r w:rsidRPr="00DA37C8">
        <w:rPr>
          <w:rFonts w:ascii="Times New Roman" w:eastAsia="Times New Roman" w:hAnsi="Times New Roman" w:cs="Times New Roman"/>
          <w:color w:val="000000"/>
          <w:sz w:val="24"/>
          <w:szCs w:val="24"/>
        </w:rPr>
        <w:t>. Payment shall be made upon the execution of this Easement. The payment shall be directly deposited in accordance with the "Payment by Electronic Funds Transfer" clause in this Easement. Payment shall be considered paid on the day an electronic funds transfer is made.</w:t>
      </w:r>
    </w:p>
    <w:p w14:paraId="1F921570"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A37C8">
        <w:rPr>
          <w:rFonts w:ascii="Times New Roman" w:eastAsia="Times New Roman" w:hAnsi="Times New Roman" w:cs="Times New Roman"/>
          <w:b/>
          <w:bCs/>
          <w:sz w:val="24"/>
          <w:szCs w:val="24"/>
        </w:rPr>
        <w:t xml:space="preserve">Consideration (No Cost) (09/2021) 6.2.4-4 </w:t>
      </w:r>
      <w:r w:rsidRPr="0066270A">
        <w:rPr>
          <w:rFonts w:ascii="Times New Roman" w:eastAsia="Times New Roman" w:hAnsi="Times New Roman" w:cs="Times New Roman"/>
          <w:i/>
          <w:iCs/>
          <w:vanish/>
          <w:color w:val="0000FF"/>
          <w:sz w:val="24"/>
          <w:szCs w:val="24"/>
        </w:rPr>
        <w:t xml:space="preserve">Insert in all no-cost real estate contracts. </w:t>
      </w:r>
      <w:r w:rsidRPr="00DA37C8">
        <w:rPr>
          <w:rFonts w:ascii="Times New Roman" w:eastAsia="Times New Roman" w:hAnsi="Times New Roman" w:cs="Times New Roman"/>
          <w:color w:val="000000"/>
          <w:sz w:val="24"/>
          <w:szCs w:val="24"/>
        </w:rPr>
        <w:t xml:space="preserve">The Government shall pay the contractor no monetary consideration. It is mutually agreed that the rights </w:t>
      </w:r>
      <w:r w:rsidRPr="00DA37C8">
        <w:rPr>
          <w:rFonts w:ascii="Times New Roman" w:eastAsia="Times New Roman" w:hAnsi="Times New Roman" w:cs="Times New Roman"/>
          <w:color w:val="000000"/>
          <w:sz w:val="24"/>
          <w:szCs w:val="24"/>
        </w:rPr>
        <w:lastRenderedPageBreak/>
        <w:t xml:space="preserve">extended to the Government herein are in consideration of the obligations assumed by the Government in its establishment, operation and maintenance of facilities upon the premises. </w:t>
      </w:r>
    </w:p>
    <w:p w14:paraId="6838CB3B"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Binding Effect (09/2021) 6.2.6 </w:t>
      </w:r>
      <w:r w:rsidRPr="0066270A">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DA37C8">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5C2F0FD2"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Abandonment by Government/Right of Reversion in Grantor (09/2021) 6.2.13 </w:t>
      </w:r>
      <w:r w:rsidRPr="0066270A">
        <w:rPr>
          <w:rFonts w:ascii="Times New Roman" w:eastAsia="Times New Roman" w:hAnsi="Times New Roman" w:cs="Times New Roman"/>
          <w:i/>
          <w:iCs/>
          <w:vanish/>
          <w:color w:val="0000FF"/>
          <w:sz w:val="24"/>
          <w:szCs w:val="24"/>
        </w:rPr>
        <w:t xml:space="preserve">Insert in all perpetual easements. </w:t>
      </w:r>
      <w:r w:rsidRPr="00DA37C8">
        <w:rPr>
          <w:rFonts w:ascii="Times New Roman" w:eastAsia="Times New Roman" w:hAnsi="Times New Roman" w:cs="Times New Roman"/>
          <w:sz w:val="24"/>
          <w:szCs w:val="24"/>
        </w:rPr>
        <w:t>The parties intend the duration of this Easement to be perpetual.  However, if the Government abandons the use of the Easement Area for the purposes set forth herein, this Easement shall cease and all rights granted herein shall terminate and revert to the Grantor, or to the Grantor’s successors, heirs, or assigns.</w:t>
      </w:r>
    </w:p>
    <w:p w14:paraId="4A483DB5"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RE Clauses Incorporated by Reference (09/2021) 6.3.0 </w:t>
      </w:r>
      <w:r w:rsidRPr="0066270A">
        <w:rPr>
          <w:rFonts w:ascii="Times New Roman" w:eastAsia="Times New Roman" w:hAnsi="Times New Roman" w:cs="Times New Roman"/>
          <w:i/>
          <w:iCs/>
          <w:vanish/>
          <w:color w:val="0000FF"/>
          <w:sz w:val="24"/>
          <w:szCs w:val="24"/>
        </w:rPr>
        <w:t xml:space="preserve">Insert in all real estate contracts when clauses are included by reference.  </w:t>
      </w:r>
      <w:r w:rsidRPr="00DA37C8">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379D3EF2" w14:textId="77777777" w:rsidR="0066270A" w:rsidRPr="0066270A" w:rsidRDefault="00DA37C8" w:rsidP="0066270A">
      <w:pPr>
        <w:pStyle w:val="ListParagraph"/>
        <w:numPr>
          <w:ilvl w:val="0"/>
          <w:numId w:val="4"/>
        </w:numPr>
        <w:spacing w:line="240" w:lineRule="auto"/>
        <w:rPr>
          <w:rFonts w:ascii="Times New Roman" w:eastAsia="Times New Roman" w:hAnsi="Times New Roman" w:cs="Times New Roman"/>
          <w:color w:val="70AD47"/>
          <w:sz w:val="24"/>
          <w:szCs w:val="24"/>
        </w:rPr>
      </w:pPr>
      <w:r w:rsidRPr="0066270A">
        <w:rPr>
          <w:rFonts w:ascii="Times New Roman" w:eastAsia="Times New Roman" w:hAnsi="Times New Roman" w:cs="Times New Roman"/>
          <w:b/>
          <w:bCs/>
          <w:sz w:val="24"/>
          <w:szCs w:val="24"/>
        </w:rPr>
        <w:t xml:space="preserve">Interest (09/2021) 6.3.0-1 </w:t>
      </w:r>
      <w:r w:rsidRPr="0066270A">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14:paraId="08647DF3" w14:textId="77777777" w:rsidR="0066270A" w:rsidRPr="0066270A" w:rsidRDefault="00DA37C8" w:rsidP="0066270A">
      <w:pPr>
        <w:pStyle w:val="ListParagraph"/>
        <w:numPr>
          <w:ilvl w:val="0"/>
          <w:numId w:val="4"/>
        </w:numPr>
        <w:spacing w:line="240" w:lineRule="auto"/>
        <w:rPr>
          <w:rFonts w:ascii="Times New Roman" w:eastAsia="Times New Roman" w:hAnsi="Times New Roman" w:cs="Times New Roman"/>
          <w:color w:val="70AD47"/>
          <w:sz w:val="24"/>
          <w:szCs w:val="24"/>
        </w:rPr>
      </w:pPr>
      <w:r w:rsidRPr="0066270A">
        <w:rPr>
          <w:rFonts w:ascii="Times New Roman" w:eastAsia="Times New Roman" w:hAnsi="Times New Roman" w:cs="Times New Roman"/>
          <w:b/>
          <w:bCs/>
          <w:sz w:val="24"/>
          <w:szCs w:val="24"/>
        </w:rPr>
        <w:t xml:space="preserve">Officials Not To Benefit (09/2021) 6.3.0-2 </w:t>
      </w:r>
      <w:proofErr w:type="gramStart"/>
      <w:r w:rsidRPr="0066270A">
        <w:rPr>
          <w:rFonts w:ascii="Times New Roman" w:eastAsia="Times New Roman" w:hAnsi="Times New Roman" w:cs="Times New Roman"/>
          <w:i/>
          <w:iCs/>
          <w:vanish/>
          <w:color w:val="0000FF"/>
          <w:sz w:val="24"/>
          <w:szCs w:val="24"/>
        </w:rPr>
        <w:t>Insert</w:t>
      </w:r>
      <w:proofErr w:type="gramEnd"/>
      <w:r w:rsidRPr="0066270A">
        <w:rPr>
          <w:rFonts w:ascii="Times New Roman" w:eastAsia="Times New Roman" w:hAnsi="Times New Roman" w:cs="Times New Roman"/>
          <w:i/>
          <w:iCs/>
          <w:vanish/>
          <w:color w:val="0000FF"/>
          <w:sz w:val="24"/>
          <w:szCs w:val="24"/>
        </w:rPr>
        <w:t xml:space="preserve"> in all real estate contracts.  </w:t>
      </w:r>
    </w:p>
    <w:p w14:paraId="15378DA5" w14:textId="77777777" w:rsidR="0066270A" w:rsidRPr="0066270A" w:rsidRDefault="00DA37C8" w:rsidP="0066270A">
      <w:pPr>
        <w:pStyle w:val="ListParagraph"/>
        <w:numPr>
          <w:ilvl w:val="0"/>
          <w:numId w:val="4"/>
        </w:numPr>
        <w:spacing w:line="240" w:lineRule="auto"/>
        <w:rPr>
          <w:rFonts w:ascii="Times New Roman" w:eastAsia="Times New Roman" w:hAnsi="Times New Roman" w:cs="Times New Roman"/>
          <w:color w:val="70AD47"/>
          <w:sz w:val="24"/>
          <w:szCs w:val="24"/>
        </w:rPr>
      </w:pPr>
      <w:r w:rsidRPr="0066270A">
        <w:rPr>
          <w:rFonts w:ascii="Times New Roman" w:eastAsia="Times New Roman" w:hAnsi="Times New Roman" w:cs="Times New Roman"/>
          <w:b/>
          <w:bCs/>
          <w:sz w:val="24"/>
          <w:szCs w:val="24"/>
        </w:rPr>
        <w:t xml:space="preserve">Contracting Officer's Representative (09/2021) 6.3.0-4 </w:t>
      </w:r>
      <w:r w:rsidRPr="0066270A">
        <w:rPr>
          <w:rFonts w:ascii="Times New Roman" w:eastAsia="Times New Roman" w:hAnsi="Times New Roman" w:cs="Times New Roman"/>
          <w:i/>
          <w:iCs/>
          <w:vanish/>
          <w:color w:val="0000FF"/>
          <w:sz w:val="24"/>
          <w:szCs w:val="24"/>
        </w:rPr>
        <w:t xml:space="preserve">Insert in all real estate contracts.  </w:t>
      </w:r>
    </w:p>
    <w:p w14:paraId="5FE6B330" w14:textId="77777777" w:rsidR="0066270A" w:rsidRPr="0066270A" w:rsidRDefault="00DA37C8" w:rsidP="0066270A">
      <w:pPr>
        <w:pStyle w:val="ListParagraph"/>
        <w:numPr>
          <w:ilvl w:val="0"/>
          <w:numId w:val="4"/>
        </w:numPr>
        <w:spacing w:line="240" w:lineRule="auto"/>
        <w:rPr>
          <w:rFonts w:ascii="Times New Roman" w:eastAsia="Times New Roman" w:hAnsi="Times New Roman" w:cs="Times New Roman"/>
          <w:color w:val="70AD47"/>
          <w:sz w:val="24"/>
          <w:szCs w:val="24"/>
        </w:rPr>
      </w:pPr>
      <w:r w:rsidRPr="0066270A">
        <w:rPr>
          <w:rFonts w:ascii="Times New Roman" w:eastAsia="Times New Roman" w:hAnsi="Times New Roman" w:cs="Times New Roman"/>
          <w:b/>
          <w:bCs/>
          <w:sz w:val="24"/>
          <w:szCs w:val="24"/>
        </w:rPr>
        <w:t xml:space="preserve">Contingent Fees (09/2021) 6.3.0-5 </w:t>
      </w:r>
      <w:r w:rsidRPr="0066270A">
        <w:rPr>
          <w:rFonts w:ascii="Times New Roman" w:eastAsia="Times New Roman" w:hAnsi="Times New Roman" w:cs="Times New Roman"/>
          <w:i/>
          <w:iCs/>
          <w:vanish/>
          <w:color w:val="0000FF"/>
          <w:sz w:val="24"/>
          <w:szCs w:val="24"/>
        </w:rPr>
        <w:t>Insert in all real estate contracts.</w:t>
      </w:r>
    </w:p>
    <w:p w14:paraId="5EE6FECD" w14:textId="77777777" w:rsidR="0066270A" w:rsidRPr="0066270A" w:rsidRDefault="00DA37C8" w:rsidP="0066270A">
      <w:pPr>
        <w:pStyle w:val="ListParagraph"/>
        <w:numPr>
          <w:ilvl w:val="0"/>
          <w:numId w:val="4"/>
        </w:numPr>
        <w:spacing w:line="240" w:lineRule="auto"/>
        <w:rPr>
          <w:rFonts w:ascii="Times New Roman" w:eastAsia="Times New Roman" w:hAnsi="Times New Roman" w:cs="Times New Roman"/>
          <w:sz w:val="24"/>
          <w:szCs w:val="24"/>
        </w:rPr>
      </w:pPr>
      <w:r w:rsidRPr="0066270A">
        <w:rPr>
          <w:rFonts w:ascii="Times New Roman" w:eastAsia="Times New Roman" w:hAnsi="Times New Roman" w:cs="Times New Roman"/>
          <w:b/>
          <w:bCs/>
          <w:sz w:val="24"/>
          <w:szCs w:val="24"/>
        </w:rPr>
        <w:t xml:space="preserve">Anti-Kickback Procedures (09/2021) 6.3.0-6 </w:t>
      </w:r>
      <w:r w:rsidRPr="0066270A">
        <w:rPr>
          <w:rFonts w:ascii="Times New Roman" w:eastAsia="Times New Roman" w:hAnsi="Times New Roman" w:cs="Times New Roman"/>
          <w:i/>
          <w:iCs/>
          <w:vanish/>
          <w:color w:val="0000FF"/>
          <w:sz w:val="24"/>
          <w:szCs w:val="24"/>
        </w:rPr>
        <w:t xml:space="preserve">Insert in all real estate contracts expected to exceed $150,000. </w:t>
      </w:r>
    </w:p>
    <w:p w14:paraId="71C18DA3" w14:textId="77777777" w:rsidR="00DA37C8" w:rsidRPr="0066270A" w:rsidRDefault="00DA37C8" w:rsidP="0066270A">
      <w:pPr>
        <w:pStyle w:val="ListParagraph"/>
        <w:numPr>
          <w:ilvl w:val="0"/>
          <w:numId w:val="3"/>
        </w:numPr>
        <w:spacing w:before="240" w:line="240" w:lineRule="auto"/>
        <w:ind w:left="360"/>
        <w:contextualSpacing w:val="0"/>
        <w:rPr>
          <w:rFonts w:ascii="Times New Roman" w:eastAsia="Times New Roman" w:hAnsi="Times New Roman" w:cs="Times New Roman"/>
          <w:sz w:val="24"/>
          <w:szCs w:val="24"/>
        </w:rPr>
      </w:pPr>
      <w:r w:rsidRPr="0066270A">
        <w:rPr>
          <w:rFonts w:ascii="Times New Roman" w:eastAsia="Times New Roman" w:hAnsi="Times New Roman" w:cs="Times New Roman"/>
          <w:b/>
          <w:bCs/>
          <w:sz w:val="24"/>
          <w:szCs w:val="24"/>
        </w:rPr>
        <w:t xml:space="preserve">Rights Reserved in the Grantor (09/2021) 6.3.1 </w:t>
      </w:r>
      <w:r w:rsidRPr="0066270A">
        <w:rPr>
          <w:rFonts w:ascii="Times New Roman" w:eastAsia="Times New Roman" w:hAnsi="Times New Roman" w:cs="Times New Roman"/>
          <w:i/>
          <w:iCs/>
          <w:vanish/>
          <w:color w:val="0000FF"/>
          <w:sz w:val="24"/>
          <w:szCs w:val="24"/>
        </w:rPr>
        <w:t xml:space="preserve">Insert in all perpetual easements. </w:t>
      </w:r>
      <w:r w:rsidRPr="0066270A">
        <w:rPr>
          <w:rFonts w:ascii="Times New Roman" w:eastAsia="Times New Roman" w:hAnsi="Times New Roman" w:cs="Times New Roman"/>
          <w:sz w:val="24"/>
          <w:szCs w:val="24"/>
        </w:rPr>
        <w:t xml:space="preserve">The Grantor reserves the following rights in the Easement Area, subject to the rights, title, and interest of the Government conveyed by this easement:   </w:t>
      </w:r>
      <w:r w:rsidRPr="0066270A">
        <w:rPr>
          <w:rFonts w:ascii="Times New Roman" w:eastAsia="Times New Roman" w:hAnsi="Times New Roman" w:cs="Times New Roman"/>
          <w:sz w:val="24"/>
          <w:szCs w:val="24"/>
        </w:rPr>
        <w:br/>
        <w:t>A. Title:  Record title, in addition to the Grantor’s right to convey, transfer, and otherwise alienate title to these rights reserved.</w:t>
      </w:r>
      <w:r w:rsidRPr="0066270A">
        <w:rPr>
          <w:rFonts w:ascii="Times New Roman" w:eastAsia="Times New Roman" w:hAnsi="Times New Roman" w:cs="Times New Roman"/>
          <w:sz w:val="24"/>
          <w:szCs w:val="24"/>
        </w:rPr>
        <w:br/>
        <w:t>B. Control of Access:  The right to prevent trespass and control access by the general public subject to the operation of State and Federal law.</w:t>
      </w:r>
      <w:r w:rsidRPr="0066270A">
        <w:rPr>
          <w:rFonts w:ascii="Times New Roman" w:eastAsia="Times New Roman" w:hAnsi="Times New Roman" w:cs="Times New Roman"/>
          <w:sz w:val="24"/>
          <w:szCs w:val="24"/>
        </w:rPr>
        <w:br/>
        <w:t>C. Subsurface Resources:  The right to oil, gas, minerals, and geothermal resources underlying the Easement Area, provided that any drilling or mining activities are to be located outside the boundaries of the Easement Area, and, provided further, that such drilling or mining activities do not endanger or interfere with Government’s use of the easement area.  In the event that Government determines that Grantor’s drilling or mining operations interfere with Government’s rights as holder of this Easement, all mining or drilling activities will be expressly prohibited and shall cease immediately.</w:t>
      </w:r>
      <w:r w:rsidRPr="0066270A">
        <w:rPr>
          <w:rFonts w:ascii="Times New Roman" w:eastAsia="Times New Roman" w:hAnsi="Times New Roman" w:cs="Times New Roman"/>
          <w:sz w:val="24"/>
          <w:szCs w:val="24"/>
        </w:rPr>
        <w:br/>
      </w:r>
      <w:r w:rsidRPr="0066270A">
        <w:rPr>
          <w:rFonts w:ascii="Times New Roman" w:eastAsia="Times New Roman" w:hAnsi="Times New Roman" w:cs="Times New Roman"/>
          <w:sz w:val="24"/>
          <w:szCs w:val="24"/>
        </w:rPr>
        <w:lastRenderedPageBreak/>
        <w:t>D.</w:t>
      </w:r>
      <w:r w:rsidRPr="0066270A">
        <w:rPr>
          <w:rFonts w:ascii="Times New Roman" w:eastAsia="Times New Roman" w:hAnsi="Times New Roman" w:cs="Times New Roman"/>
          <w:vanish/>
          <w:color w:val="0000FF"/>
          <w:sz w:val="24"/>
          <w:szCs w:val="24"/>
        </w:rPr>
        <w:t xml:space="preserve"> [INSTRUCTION TO RECO: DELETE IF NOT APPLICABLE]</w:t>
      </w:r>
      <w:r w:rsidRPr="0066270A">
        <w:rPr>
          <w:rFonts w:ascii="Times New Roman" w:eastAsia="Times New Roman" w:hAnsi="Times New Roman" w:cs="Times New Roman"/>
          <w:sz w:val="24"/>
          <w:szCs w:val="24"/>
        </w:rPr>
        <w:t xml:space="preserve"> Water Uses and Water Rights:  The right to water uses and water rights identified as reserved to the Grantor in </w:t>
      </w:r>
      <w:r w:rsidRPr="0066270A">
        <w:rPr>
          <w:rFonts w:ascii="Times New Roman" w:eastAsia="Times New Roman" w:hAnsi="Times New Roman" w:cs="Times New Roman"/>
          <w:color w:val="FF0000"/>
          <w:sz w:val="24"/>
          <w:szCs w:val="24"/>
        </w:rPr>
        <w:t>&lt;insert name of exhibit/attachment&gt;</w:t>
      </w:r>
      <w:r w:rsidRPr="0066270A">
        <w:rPr>
          <w:rFonts w:ascii="Times New Roman" w:eastAsia="Times New Roman" w:hAnsi="Times New Roman" w:cs="Times New Roman"/>
          <w:sz w:val="24"/>
          <w:szCs w:val="24"/>
        </w:rPr>
        <w:t xml:space="preserve"> which is attached hereto and incorporated herein.</w:t>
      </w:r>
    </w:p>
    <w:p w14:paraId="18E54407"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Duties and Obligations of the Grantor (09/2021) 6.3.2 </w:t>
      </w:r>
      <w:r w:rsidRPr="0066270A">
        <w:rPr>
          <w:rFonts w:ascii="Times New Roman" w:eastAsia="Times New Roman" w:hAnsi="Times New Roman" w:cs="Times New Roman"/>
          <w:i/>
          <w:iCs/>
          <w:vanish/>
          <w:color w:val="0000FF"/>
          <w:sz w:val="24"/>
          <w:szCs w:val="24"/>
        </w:rPr>
        <w:t xml:space="preserve">Insert in all easements. </w:t>
      </w:r>
      <w:r w:rsidRPr="00DA37C8">
        <w:rPr>
          <w:rFonts w:ascii="Times New Roman" w:eastAsia="Times New Roman" w:hAnsi="Times New Roman" w:cs="Times New Roman"/>
          <w:sz w:val="24"/>
          <w:szCs w:val="24"/>
        </w:rPr>
        <w:t xml:space="preserve">Without otherwise limiting the rights of the Government acquired herein, the Grantor must comply with all terms and conditions of this Easement, including the following: </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r w:rsidRPr="00DA37C8">
        <w:rPr>
          <w:rFonts w:ascii="Times New Roman" w:eastAsia="Times New Roman" w:hAnsi="Times New Roman" w:cs="Times New Roman"/>
          <w:sz w:val="24"/>
          <w:szCs w:val="24"/>
        </w:rPr>
        <w:b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responsibility of the Grantor.  </w:t>
      </w:r>
      <w:r w:rsidRPr="00DA37C8">
        <w:rPr>
          <w:rFonts w:ascii="Times New Roman" w:eastAsia="Times New Roman" w:hAnsi="Times New Roman" w:cs="Times New Roman"/>
          <w:sz w:val="24"/>
          <w:szCs w:val="24"/>
        </w:rPr>
        <w:br/>
        <w:t>C. Protection of Water Uses and Water Rights:  To the extent applicable, or to the extent required by law, the Grantor shall undertake any and all actions necessary to protect any water rights and water uses for easement purposes.</w:t>
      </w:r>
      <w:r w:rsidRPr="00DA37C8">
        <w:rPr>
          <w:rFonts w:ascii="Times New Roman" w:eastAsia="Times New Roman" w:hAnsi="Times New Roman" w:cs="Times New Roman"/>
          <w:sz w:val="24"/>
          <w:szCs w:val="24"/>
        </w:rPr>
        <w:br/>
        <w:t>D. Taxes:  The Grantor shall pay any and all real property and other taxes and assessments which may be levied against the Easement Area, if any.</w:t>
      </w:r>
      <w:r w:rsidRPr="00DA37C8">
        <w:rPr>
          <w:rFonts w:ascii="Times New Roman" w:eastAsia="Times New Roman" w:hAnsi="Times New Roman" w:cs="Times New Roman"/>
          <w:sz w:val="24"/>
          <w:szCs w:val="24"/>
        </w:rPr>
        <w:br/>
        <w:t>E. Reporting of Adverse Events/Conditions:  The Grantor must report to the Government within twenty-four (24) hours of discovery any conditions or events which may adversely affect the easement area or the Government’s use thereof.</w:t>
      </w:r>
      <w:r w:rsidRPr="00DA37C8">
        <w:rPr>
          <w:rFonts w:ascii="Times New Roman" w:eastAsia="Times New Roman" w:hAnsi="Times New Roman" w:cs="Times New Roman"/>
          <w:sz w:val="24"/>
          <w:szCs w:val="24"/>
        </w:rPr>
        <w:br/>
        <w:t>F. Interference with Government Operations on Easement Area:  The Grantor agrees not to erect or allow to be erected any structure or obstruction of whatsoever kind or nature within the boundaries of the Easement Area that may interfere with the Government’s exercise of its rights under this Easement.</w:t>
      </w:r>
      <w:r w:rsidRPr="00DA37C8">
        <w:rPr>
          <w:rFonts w:ascii="Times New Roman" w:eastAsia="Times New Roman" w:hAnsi="Times New Roman" w:cs="Times New Roman"/>
          <w:sz w:val="24"/>
          <w:szCs w:val="24"/>
        </w:rPr>
        <w:br/>
        <w:t>G. Successors in Interest:  The provisions of this easement shall run with the land, and be binding upon, and for the benefit of, the Parties and their heirs, successors and assigns.  In the event of any 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p w14:paraId="44A6752F"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Compatible Uses by Grantor (09/2021) 6.3.3 </w:t>
      </w:r>
      <w:r w:rsidRPr="0066270A">
        <w:rPr>
          <w:rFonts w:ascii="Times New Roman" w:eastAsia="Times New Roman" w:hAnsi="Times New Roman" w:cs="Times New Roman"/>
          <w:i/>
          <w:iCs/>
          <w:vanish/>
          <w:color w:val="0000FF"/>
          <w:sz w:val="24"/>
          <w:szCs w:val="24"/>
        </w:rPr>
        <w:t xml:space="preserve">Insert in all easements. </w:t>
      </w:r>
      <w:r w:rsidRPr="00DA37C8">
        <w:rPr>
          <w:rFonts w:ascii="Times New Roman" w:eastAsia="Times New Roman" w:hAnsi="Times New Roman" w:cs="Times New Roman"/>
          <w:sz w:val="24"/>
          <w:szCs w:val="24"/>
        </w:rPr>
        <w:t>The Government may authorize in writing, and subject to such terms, conditions, and limitations that the Government may prescribe, in its sole discretion, the compatible use of the Easement Area by the Grantor. Contractor or their agent is required to go to website https://oeaaa.faa.gov to submit essential data for FAA evaluation prior to any construction or alteration, including any construction activities planned/performed by third parties.</w:t>
      </w:r>
    </w:p>
    <w:p w14:paraId="271ECE22"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Rights of the Government (09/2021) 6.3.4 </w:t>
      </w:r>
      <w:r w:rsidRPr="0066270A">
        <w:rPr>
          <w:rFonts w:ascii="Times New Roman" w:eastAsia="Times New Roman" w:hAnsi="Times New Roman" w:cs="Times New Roman"/>
          <w:i/>
          <w:iCs/>
          <w:vanish/>
          <w:color w:val="0000FF"/>
          <w:sz w:val="24"/>
          <w:szCs w:val="24"/>
        </w:rPr>
        <w:t xml:space="preserve">Insert in all perpetual easements. </w:t>
      </w:r>
      <w:r w:rsidRPr="00DA37C8">
        <w:rPr>
          <w:rFonts w:ascii="Times New Roman" w:eastAsia="Times New Roman" w:hAnsi="Times New Roman" w:cs="Times New Roman"/>
          <w:sz w:val="24"/>
          <w:szCs w:val="24"/>
        </w:rPr>
        <w:t>The rights of the Government include</w:t>
      </w:r>
      <w:proofErr w:type="gramStart"/>
      <w:r w:rsidRPr="00DA37C8">
        <w:rPr>
          <w:rFonts w:ascii="Times New Roman" w:eastAsia="Times New Roman" w:hAnsi="Times New Roman" w:cs="Times New Roman"/>
          <w:sz w:val="24"/>
          <w:szCs w:val="24"/>
        </w:rPr>
        <w:t>:</w:t>
      </w:r>
      <w:proofErr w:type="gramEnd"/>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lastRenderedPageBreak/>
        <w:t>A. Management of the Easement:  The Government may delegate all or part of the management, monitoring, or enforcement responsibilities set forth in this easement to any entity that the Government determines appropriate.</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B. Modification or Termination:  This easement may be modified or terminated by the Government in its sole and absolute discretion.  In the event of termination of the easement by Government, the Government shall have no obligation to restore and/or rehabilitate, either wholly or partially, the property which is the subject matter of this agreement. The Government shall terminate by delivering to the Grantor a Release of Easement or other written notice specifying the effective date of the termination.  Said notice will be delivered by registered mail, return receipt requested, and mailed at least 30 days before the effective termination date.</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C. Title to Improvements: Title to the improvements constructed for use by the Government during the life of this easement, if any, shall be in the name of the Government.</w:t>
      </w:r>
    </w:p>
    <w:p w14:paraId="7CD2FCCB"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Funding Responsibility for FAA Facilities (09/2021) 6.3.6 </w:t>
      </w:r>
      <w:r w:rsidRPr="0066270A">
        <w:rPr>
          <w:rFonts w:ascii="Times New Roman" w:eastAsia="Times New Roman" w:hAnsi="Times New Roman" w:cs="Times New Roman"/>
          <w:i/>
          <w:iCs/>
          <w:vanish/>
          <w:color w:val="0000FF"/>
          <w:sz w:val="24"/>
          <w:szCs w:val="24"/>
        </w:rPr>
        <w:t xml:space="preserve">Insert in all real estate contracts except outgrants. </w:t>
      </w:r>
      <w:r w:rsidRPr="00DA37C8">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1FA6555F"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Changes, Modifications (01/2022) 6.3.8-1 </w:t>
      </w:r>
      <w:r w:rsidRPr="0066270A">
        <w:rPr>
          <w:rFonts w:ascii="Times New Roman" w:eastAsia="Times New Roman" w:hAnsi="Times New Roman" w:cs="Times New Roman"/>
          <w:i/>
          <w:iCs/>
          <w:vanish/>
          <w:color w:val="0000FF"/>
          <w:sz w:val="24"/>
          <w:szCs w:val="24"/>
        </w:rPr>
        <w:t xml:space="preserve">Insert in all outgrants, easements, and MOAs. </w:t>
      </w:r>
      <w:r w:rsidRPr="00DA37C8">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14:paraId="42424CF0"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No Waiver (09/2021) 6.3.17 </w:t>
      </w:r>
      <w:r w:rsidRPr="0066270A">
        <w:rPr>
          <w:rFonts w:ascii="Times New Roman" w:eastAsia="Times New Roman" w:hAnsi="Times New Roman" w:cs="Times New Roman"/>
          <w:i/>
          <w:iCs/>
          <w:vanish/>
          <w:color w:val="0000FF"/>
          <w:sz w:val="24"/>
          <w:szCs w:val="24"/>
        </w:rPr>
        <w:t xml:space="preserve">Insert in all real estate contracts. </w:t>
      </w:r>
      <w:r w:rsidRPr="00DA37C8">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623FE54C"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Quiet Enjoyment (09/2021) 6.3.25 </w:t>
      </w:r>
      <w:r w:rsidRPr="0066270A">
        <w:rPr>
          <w:rFonts w:ascii="Times New Roman" w:eastAsia="Times New Roman" w:hAnsi="Times New Roman" w:cs="Times New Roman"/>
          <w:i/>
          <w:iCs/>
          <w:vanish/>
          <w:color w:val="0000FF"/>
          <w:sz w:val="24"/>
          <w:szCs w:val="24"/>
        </w:rPr>
        <w:t xml:space="preserve">Insert in all real estate contracts except outgrants. </w:t>
      </w:r>
      <w:r w:rsidRPr="00DA37C8">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3FC138A0"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Interference (09/2021) 6.3.28 </w:t>
      </w:r>
      <w:r w:rsidRPr="0066270A">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DA37C8">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DA37C8">
        <w:rPr>
          <w:rFonts w:ascii="Times New Roman" w:eastAsia="Times New Roman" w:hAnsi="Times New Roman" w:cs="Times New Roman"/>
          <w:sz w:val="24"/>
          <w:szCs w:val="24"/>
        </w:rPr>
        <w:br/>
        <w:t xml:space="preserve">If the Contractor or its facility interferes with the FAA’s equipment and the Contractor either knows of, or is notified by the FAA, of the interference, the Contractor will immediately remediate the </w:t>
      </w:r>
      <w:r w:rsidRPr="00DA37C8">
        <w:rPr>
          <w:rFonts w:ascii="Times New Roman" w:eastAsia="Times New Roman" w:hAnsi="Times New Roman" w:cs="Times New Roman"/>
          <w:sz w:val="24"/>
          <w:szCs w:val="24"/>
        </w:rPr>
        <w:lastRenderedPageBreak/>
        <w:t>interference at its own cost.</w:t>
      </w:r>
      <w:r w:rsidRPr="00DA37C8">
        <w:rPr>
          <w:rFonts w:ascii="Times New Roman" w:eastAsia="Times New Roman" w:hAnsi="Times New Roman" w:cs="Times New Roman"/>
          <w:sz w:val="24"/>
          <w:szCs w:val="24"/>
        </w:rPr>
        <w:br/>
        <w:t>Notification under this clause must include the following information, if known</w:t>
      </w:r>
      <w:proofErr w:type="gramStart"/>
      <w:r w:rsidRPr="00DA37C8">
        <w:rPr>
          <w:rFonts w:ascii="Times New Roman" w:eastAsia="Times New Roman" w:hAnsi="Times New Roman" w:cs="Times New Roman"/>
          <w:sz w:val="24"/>
          <w:szCs w:val="24"/>
        </w:rPr>
        <w:t>:</w:t>
      </w:r>
      <w:proofErr w:type="gramEnd"/>
      <w:r w:rsidRPr="00DA37C8">
        <w:rPr>
          <w:rFonts w:ascii="Times New Roman" w:eastAsia="Times New Roman" w:hAnsi="Times New Roman" w:cs="Times New Roman"/>
          <w:sz w:val="24"/>
          <w:szCs w:val="24"/>
        </w:rPr>
        <w:br/>
        <w:t>A. type of interference,</w:t>
      </w:r>
      <w:r w:rsidRPr="00DA37C8">
        <w:rPr>
          <w:rFonts w:ascii="Times New Roman" w:eastAsia="Times New Roman" w:hAnsi="Times New Roman" w:cs="Times New Roman"/>
          <w:sz w:val="24"/>
          <w:szCs w:val="24"/>
        </w:rPr>
        <w:br/>
        <w:t>B. the commencement date of the interference, and</w:t>
      </w:r>
      <w:r w:rsidRPr="00DA37C8">
        <w:rPr>
          <w:rFonts w:ascii="Times New Roman" w:eastAsia="Times New Roman" w:hAnsi="Times New Roman" w:cs="Times New Roman"/>
          <w:sz w:val="24"/>
          <w:szCs w:val="24"/>
        </w:rPr>
        <w:br/>
        <w:t>C. the root cause of the interference.</w:t>
      </w:r>
    </w:p>
    <w:p w14:paraId="2A0B94E8"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Hold Harmless (09/2021) 6.3.30 </w:t>
      </w:r>
      <w:r w:rsidRPr="0066270A">
        <w:rPr>
          <w:rFonts w:ascii="Times New Roman" w:eastAsia="Times New Roman" w:hAnsi="Times New Roman" w:cs="Times New Roman"/>
          <w:i/>
          <w:iCs/>
          <w:vanish/>
          <w:color w:val="0000FF"/>
          <w:sz w:val="24"/>
          <w:szCs w:val="24"/>
        </w:rPr>
        <w:t xml:space="preserve">Insert in all real estate contracts. </w:t>
      </w:r>
      <w:r w:rsidRPr="00DA37C8">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27D374FA"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Compliance with Applicable Laws (01/2022) 6.3.31-1 </w:t>
      </w:r>
      <w:r w:rsidRPr="0066270A">
        <w:rPr>
          <w:rFonts w:ascii="Times New Roman" w:eastAsia="Times New Roman" w:hAnsi="Times New Roman" w:cs="Times New Roman"/>
          <w:i/>
          <w:iCs/>
          <w:vanish/>
          <w:color w:val="0000FF"/>
          <w:sz w:val="24"/>
          <w:szCs w:val="24"/>
        </w:rPr>
        <w:t xml:space="preserve">Insert in all land leases, MOAs, easements, and outgrant. </w:t>
      </w:r>
      <w:r w:rsidRPr="00DA37C8">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520BEECD"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Examination of Records (09/2021) 6.3.32 </w:t>
      </w:r>
      <w:r w:rsidRPr="0066270A">
        <w:rPr>
          <w:rFonts w:ascii="Times New Roman" w:eastAsia="Times New Roman" w:hAnsi="Times New Roman" w:cs="Times New Roman"/>
          <w:i/>
          <w:iCs/>
          <w:vanish/>
          <w:color w:val="0000FF"/>
          <w:sz w:val="24"/>
          <w:szCs w:val="24"/>
        </w:rPr>
        <w:t xml:space="preserve">Insert in all real estate contracts where the FAA pays consideration. </w:t>
      </w:r>
      <w:r w:rsidRPr="00DA37C8">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3D8F14C1" w14:textId="77777777" w:rsidR="0066270A" w:rsidRPr="0066270A"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Subordination, </w:t>
      </w:r>
      <w:proofErr w:type="spellStart"/>
      <w:r w:rsidRPr="00DA37C8">
        <w:rPr>
          <w:rFonts w:ascii="Times New Roman" w:eastAsia="Times New Roman" w:hAnsi="Times New Roman" w:cs="Times New Roman"/>
          <w:b/>
          <w:bCs/>
          <w:sz w:val="24"/>
          <w:szCs w:val="24"/>
        </w:rPr>
        <w:t>Nondisturbance</w:t>
      </w:r>
      <w:proofErr w:type="spellEnd"/>
      <w:r w:rsidRPr="00DA37C8">
        <w:rPr>
          <w:rFonts w:ascii="Times New Roman" w:eastAsia="Times New Roman" w:hAnsi="Times New Roman" w:cs="Times New Roman"/>
          <w:b/>
          <w:bCs/>
          <w:sz w:val="24"/>
          <w:szCs w:val="24"/>
        </w:rPr>
        <w:t xml:space="preserve"> and Attornment (09/2021) 6.3.33 </w:t>
      </w:r>
      <w:r w:rsidRPr="0066270A">
        <w:rPr>
          <w:rFonts w:ascii="Times New Roman" w:eastAsia="Times New Roman" w:hAnsi="Times New Roman" w:cs="Times New Roman"/>
          <w:i/>
          <w:iCs/>
          <w:vanish/>
          <w:color w:val="0000FF"/>
          <w:sz w:val="24"/>
          <w:szCs w:val="24"/>
        </w:rPr>
        <w:t xml:space="preserve">Insert in all real estate contracts where the FAA pays consideration. </w:t>
      </w:r>
    </w:p>
    <w:p w14:paraId="52C0BF29" w14:textId="77777777" w:rsidR="00DA37C8" w:rsidRPr="00DA37C8" w:rsidRDefault="00DA37C8" w:rsidP="0066270A">
      <w:pPr>
        <w:pStyle w:val="ListParagraph"/>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DA37C8">
        <w:rPr>
          <w:rFonts w:ascii="Times New Roman" w:eastAsia="Times New Roman" w:hAnsi="Times New Roman" w:cs="Times New Roman"/>
          <w:sz w:val="24"/>
          <w:szCs w:val="24"/>
        </w:rPr>
        <w:br/>
        <w:t xml:space="preserve">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w:t>
      </w:r>
      <w:r w:rsidRPr="00DA37C8">
        <w:rPr>
          <w:rFonts w:ascii="Times New Roman" w:eastAsia="Times New Roman" w:hAnsi="Times New Roman" w:cs="Times New Roman"/>
          <w:sz w:val="24"/>
          <w:szCs w:val="24"/>
        </w:rPr>
        <w:lastRenderedPageBreak/>
        <w:t>the holders of all notes or other obligations secured by existing mortgages, deeds of trust or other security instruments have consented to the provisions of this clause, and agrees to provide true copies of all such consents to the RECO promptly upon demand.</w:t>
      </w:r>
      <w:r w:rsidRPr="00DA37C8">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DA37C8">
        <w:rPr>
          <w:rFonts w:ascii="Times New Roman" w:eastAsia="Times New Roman" w:hAnsi="Times New Roman" w:cs="Times New Roman"/>
          <w:sz w:val="24"/>
          <w:szCs w:val="24"/>
        </w:rPr>
        <w:br/>
        <w:t>D. None of the foregoing provisions may be deemed or construed to imply a waiver of the Government's rights as a sovereign.</w:t>
      </w:r>
    </w:p>
    <w:p w14:paraId="1340FEC8"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Notification of Change in Ownership or Control of Land (10/2022) 6.3.34 </w:t>
      </w:r>
      <w:r w:rsidRPr="0066270A">
        <w:rPr>
          <w:rFonts w:ascii="Times New Roman" w:eastAsia="Times New Roman" w:hAnsi="Times New Roman" w:cs="Times New Roman"/>
          <w:i/>
          <w:iCs/>
          <w:vanish/>
          <w:color w:val="0000FF"/>
          <w:sz w:val="24"/>
          <w:szCs w:val="24"/>
        </w:rPr>
        <w:t xml:space="preserve">Insert in all land leases, MOAs, and easements. </w:t>
      </w:r>
      <w:r w:rsidRPr="00DA37C8">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761BB2B4"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Integrated Agreement   (09/2021) 6.3.36 </w:t>
      </w:r>
      <w:r w:rsidRPr="0066270A">
        <w:rPr>
          <w:rFonts w:ascii="Times New Roman" w:eastAsia="Times New Roman" w:hAnsi="Times New Roman" w:cs="Times New Roman"/>
          <w:i/>
          <w:iCs/>
          <w:vanish/>
          <w:color w:val="0000FF"/>
          <w:sz w:val="24"/>
          <w:szCs w:val="24"/>
        </w:rPr>
        <w:t xml:space="preserve">Insert in all real estate contracts. </w:t>
      </w:r>
      <w:r w:rsidRPr="00DA37C8">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519379AC"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Unauthorized Negotiating   (09/2021) 6.3.37 </w:t>
      </w:r>
      <w:r w:rsidRPr="0066270A">
        <w:rPr>
          <w:rFonts w:ascii="Times New Roman" w:eastAsia="Times New Roman" w:hAnsi="Times New Roman" w:cs="Times New Roman"/>
          <w:i/>
          <w:iCs/>
          <w:vanish/>
          <w:color w:val="0000FF"/>
          <w:sz w:val="24"/>
          <w:szCs w:val="24"/>
        </w:rPr>
        <w:t xml:space="preserve">Insert in all leases and easements. </w:t>
      </w:r>
      <w:r w:rsidRPr="00DA37C8">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453A1421" w14:textId="77777777" w:rsidR="0066270A" w:rsidRPr="0066270A"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Contract Disputes (09/2021) 6.3.39 </w:t>
      </w:r>
      <w:r w:rsidRPr="0066270A">
        <w:rPr>
          <w:rFonts w:ascii="Times New Roman" w:eastAsia="Times New Roman" w:hAnsi="Times New Roman" w:cs="Times New Roman"/>
          <w:i/>
          <w:iCs/>
          <w:vanish/>
          <w:color w:val="0000FF"/>
          <w:sz w:val="24"/>
          <w:szCs w:val="24"/>
        </w:rPr>
        <w:t xml:space="preserve">Insert in all real estate contracts except outgrants and on-airport MOAs. </w:t>
      </w:r>
    </w:p>
    <w:p w14:paraId="1E2112EB" w14:textId="77777777" w:rsidR="00DA37C8" w:rsidRPr="00DA37C8" w:rsidRDefault="00DA37C8" w:rsidP="0066270A">
      <w:pPr>
        <w:pStyle w:val="ListParagraph"/>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DA37C8">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lastRenderedPageBreak/>
        <w:t>C. Contract disputes are to be in writing and shall contain:</w:t>
      </w:r>
      <w:r w:rsidRPr="00DA37C8">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DA37C8">
        <w:rPr>
          <w:rFonts w:ascii="Times New Roman" w:eastAsia="Times New Roman" w:hAnsi="Times New Roman" w:cs="Times New Roman"/>
          <w:sz w:val="24"/>
          <w:szCs w:val="24"/>
        </w:rPr>
        <w:br/>
        <w:t>ii. The contract number and the name of the Contracting Officer</w:t>
      </w:r>
      <w:proofErr w:type="gramStart"/>
      <w:r w:rsidRPr="00DA37C8">
        <w:rPr>
          <w:rFonts w:ascii="Times New Roman" w:eastAsia="Times New Roman" w:hAnsi="Times New Roman" w:cs="Times New Roman"/>
          <w:sz w:val="24"/>
          <w:szCs w:val="24"/>
        </w:rPr>
        <w:t>;</w:t>
      </w:r>
      <w:proofErr w:type="gramEnd"/>
      <w:r w:rsidRPr="00DA37C8">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DA37C8">
        <w:rPr>
          <w:rFonts w:ascii="Times New Roman" w:eastAsia="Times New Roman" w:hAnsi="Times New Roman" w:cs="Times New Roman"/>
          <w:sz w:val="24"/>
          <w:szCs w:val="24"/>
        </w:rPr>
        <w:t>;</w:t>
      </w:r>
      <w:proofErr w:type="gramEnd"/>
      <w:r w:rsidRPr="00DA37C8">
        <w:rPr>
          <w:rFonts w:ascii="Times New Roman" w:eastAsia="Times New Roman" w:hAnsi="Times New Roman" w:cs="Times New Roman"/>
          <w:sz w:val="24"/>
          <w:szCs w:val="24"/>
        </w:rPr>
        <w:br/>
        <w:t>iv. All information establishing that the contract dispute was timely filed</w:t>
      </w:r>
      <w:proofErr w:type="gramStart"/>
      <w:r w:rsidRPr="00DA37C8">
        <w:rPr>
          <w:rFonts w:ascii="Times New Roman" w:eastAsia="Times New Roman" w:hAnsi="Times New Roman" w:cs="Times New Roman"/>
          <w:sz w:val="24"/>
          <w:szCs w:val="24"/>
        </w:rPr>
        <w:t>;</w:t>
      </w:r>
      <w:proofErr w:type="gramEnd"/>
      <w:r w:rsidRPr="00DA37C8">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DA37C8">
        <w:rPr>
          <w:rFonts w:ascii="Times New Roman" w:eastAsia="Times New Roman" w:hAnsi="Times New Roman" w:cs="Times New Roman"/>
          <w:sz w:val="24"/>
          <w:szCs w:val="24"/>
        </w:rPr>
        <w:br/>
        <w:t>vi. The signature of a duly authorized representative of the initiating party</w:t>
      </w:r>
      <w:r w:rsidRPr="00DA37C8">
        <w:rPr>
          <w:rFonts w:ascii="Times New Roman" w:eastAsia="Times New Roman" w:hAnsi="Times New Roman" w:cs="Times New Roman"/>
          <w:sz w:val="24"/>
          <w:szCs w:val="24"/>
        </w:rPr>
        <w:br/>
        <w:t>D. Contract disputes shall be filed at the following address:</w:t>
      </w:r>
      <w:r w:rsidRPr="00DA37C8">
        <w:rPr>
          <w:rFonts w:ascii="Times New Roman" w:eastAsia="Times New Roman" w:hAnsi="Times New Roman" w:cs="Times New Roman"/>
          <w:sz w:val="24"/>
          <w:szCs w:val="24"/>
        </w:rPr>
        <w:br/>
        <w:t xml:space="preserve">i. For filing by hand delivery, courier or other form of in-person delivery: </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Office of Dispute Resolution for Acquisition</w:t>
      </w:r>
      <w:r w:rsidRPr="00DA37C8">
        <w:rPr>
          <w:rFonts w:ascii="Times New Roman" w:eastAsia="Times New Roman" w:hAnsi="Times New Roman" w:cs="Times New Roman"/>
          <w:sz w:val="24"/>
          <w:szCs w:val="24"/>
        </w:rPr>
        <w:br/>
        <w:t>Federal Aviation Administration</w:t>
      </w:r>
      <w:r w:rsidRPr="00DA37C8">
        <w:rPr>
          <w:rFonts w:ascii="Times New Roman" w:eastAsia="Times New Roman" w:hAnsi="Times New Roman" w:cs="Times New Roman"/>
          <w:sz w:val="24"/>
          <w:szCs w:val="24"/>
        </w:rPr>
        <w:br/>
        <w:t xml:space="preserve">600 Independence Avenue SW., Room 2W100 </w:t>
      </w:r>
      <w:r w:rsidRPr="00DA37C8">
        <w:rPr>
          <w:rFonts w:ascii="Times New Roman" w:eastAsia="Times New Roman" w:hAnsi="Times New Roman" w:cs="Times New Roman"/>
          <w:sz w:val="24"/>
          <w:szCs w:val="24"/>
        </w:rPr>
        <w:br/>
        <w:t>Washington, DC 20591; or</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For filing by U.S. Mail:</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Office of Dispute Resolution for Acquisition</w:t>
      </w:r>
      <w:r w:rsidRPr="00DA37C8">
        <w:rPr>
          <w:rFonts w:ascii="Times New Roman" w:eastAsia="Times New Roman" w:hAnsi="Times New Roman" w:cs="Times New Roman"/>
          <w:sz w:val="24"/>
          <w:szCs w:val="24"/>
        </w:rPr>
        <w:br/>
        <w:t>Federal Aviation Administration</w:t>
      </w:r>
      <w:r w:rsidRPr="00DA37C8">
        <w:rPr>
          <w:rFonts w:ascii="Times New Roman" w:eastAsia="Times New Roman" w:hAnsi="Times New Roman" w:cs="Times New Roman"/>
          <w:sz w:val="24"/>
          <w:szCs w:val="24"/>
        </w:rPr>
        <w:br/>
        <w:t>800 Independence Avenue SW</w:t>
      </w:r>
      <w:r w:rsidRPr="00DA37C8">
        <w:rPr>
          <w:rFonts w:ascii="Times New Roman" w:eastAsia="Times New Roman" w:hAnsi="Times New Roman" w:cs="Times New Roman"/>
          <w:sz w:val="24"/>
          <w:szCs w:val="24"/>
        </w:rPr>
        <w:br/>
        <w:t>Washington, DC 20591</w:t>
      </w:r>
      <w:r w:rsidRPr="00DA37C8">
        <w:rPr>
          <w:rFonts w:ascii="Times New Roman" w:eastAsia="Times New Roman" w:hAnsi="Times New Roman" w:cs="Times New Roman"/>
          <w:sz w:val="24"/>
          <w:szCs w:val="24"/>
        </w:rPr>
        <w:br/>
        <w:t>[Attention: AGC-70, Wilbur Wright Bldg. Room 2W100]; or</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Telephone: (202) 267-3290</w:t>
      </w:r>
      <w:r w:rsidRPr="00DA37C8">
        <w:rPr>
          <w:rFonts w:ascii="Times New Roman" w:eastAsia="Times New Roman" w:hAnsi="Times New Roman" w:cs="Times New Roman"/>
          <w:sz w:val="24"/>
          <w:szCs w:val="24"/>
        </w:rPr>
        <w:br/>
        <w:t>Facsimile: (202) 267-3720</w:t>
      </w:r>
      <w:r w:rsidRPr="00DA37C8">
        <w:rPr>
          <w:rFonts w:ascii="Times New Roman" w:eastAsia="Times New Roman" w:hAnsi="Times New Roman" w:cs="Times New Roman"/>
          <w:sz w:val="24"/>
          <w:szCs w:val="24"/>
        </w:rPr>
        <w:br/>
        <w:t>Alternate Facsimile: (202) 267-1293; or</w:t>
      </w:r>
      <w:r w:rsidRPr="00DA37C8">
        <w:rPr>
          <w:rFonts w:ascii="Times New Roman" w:eastAsia="Times New Roman" w:hAnsi="Times New Roman" w:cs="Times New Roman"/>
          <w:sz w:val="24"/>
          <w:szCs w:val="24"/>
        </w:rPr>
        <w:br/>
        <w:t>ii. Other address as specified in 14 CFR Part 17.</w:t>
      </w:r>
      <w:r w:rsidRPr="00DA37C8">
        <w:rPr>
          <w:rFonts w:ascii="Times New Roman" w:eastAsia="Times New Roman" w:hAnsi="Times New Roman" w:cs="Times New Roman"/>
          <w:sz w:val="24"/>
          <w:szCs w:val="24"/>
        </w:rPr>
        <w:br/>
        <w:t xml:space="preserve">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t>
      </w:r>
      <w:proofErr w:type="gramStart"/>
      <w:r w:rsidRPr="00DA37C8">
        <w:rPr>
          <w:rFonts w:ascii="Times New Roman" w:eastAsia="Times New Roman" w:hAnsi="Times New Roman" w:cs="Times New Roman"/>
          <w:sz w:val="24"/>
          <w:szCs w:val="24"/>
        </w:rPr>
        <w:t>warranty</w:t>
      </w:r>
      <w:proofErr w:type="gramEnd"/>
      <w:r w:rsidRPr="00DA37C8">
        <w:rPr>
          <w:rFonts w:ascii="Times New Roman" w:eastAsia="Times New Roman" w:hAnsi="Times New Roman" w:cs="Times New Roman"/>
          <w:sz w:val="24"/>
          <w:szCs w:val="24"/>
        </w:rPr>
        <w:t xml:space="preserve">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w:t>
      </w:r>
      <w:r w:rsidRPr="00DA37C8">
        <w:rPr>
          <w:rFonts w:ascii="Times New Roman" w:eastAsia="Times New Roman" w:hAnsi="Times New Roman" w:cs="Times New Roman"/>
          <w:sz w:val="24"/>
          <w:szCs w:val="24"/>
        </w:rPr>
        <w:lastRenderedPageBreak/>
        <w:t>FAA knew or should have known of the presence of the fraud or latent defect.</w:t>
      </w:r>
      <w:r w:rsidRPr="00DA37C8">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DA37C8">
        <w:rPr>
          <w:rFonts w:ascii="Times New Roman" w:eastAsia="Times New Roman" w:hAnsi="Times New Roman" w:cs="Times New Roman"/>
          <w:sz w:val="24"/>
          <w:szCs w:val="24"/>
        </w:rPr>
        <w:br/>
        <w:t>G. After filing the contract dispute, the contractor should seek informal resolution with the Contracting Officer.</w:t>
      </w:r>
      <w:r w:rsidRPr="00DA37C8">
        <w:rPr>
          <w:rFonts w:ascii="Times New Roman" w:eastAsia="Times New Roman" w:hAnsi="Times New Roman" w:cs="Times New Roman"/>
          <w:sz w:val="24"/>
          <w:szCs w:val="24"/>
        </w:rPr>
        <w:br/>
        <w:t xml:space="preserve">H. </w:t>
      </w:r>
      <w:proofErr w:type="gramStart"/>
      <w:r w:rsidRPr="00DA37C8">
        <w:rPr>
          <w:rFonts w:ascii="Times New Roman" w:eastAsia="Times New Roman" w:hAnsi="Times New Roman" w:cs="Times New Roman"/>
          <w:sz w:val="24"/>
          <w:szCs w:val="24"/>
        </w:rPr>
        <w:t>The</w:t>
      </w:r>
      <w:proofErr w:type="gramEnd"/>
      <w:r w:rsidRPr="00DA37C8">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DA37C8">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DA37C8">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5FFE9C09"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DA37C8">
        <w:rPr>
          <w:rFonts w:ascii="Times New Roman" w:eastAsia="Times New Roman" w:hAnsi="Times New Roman" w:cs="Times New Roman"/>
          <w:b/>
          <w:bCs/>
          <w:sz w:val="24"/>
          <w:szCs w:val="24"/>
        </w:rPr>
        <w:t xml:space="preserve">Mineral Rights (09/2021) 6.3.40 </w:t>
      </w:r>
      <w:proofErr w:type="gramStart"/>
      <w:r w:rsidRPr="0066270A">
        <w:rPr>
          <w:rFonts w:ascii="Times New Roman" w:eastAsia="Times New Roman" w:hAnsi="Times New Roman" w:cs="Times New Roman"/>
          <w:i/>
          <w:iCs/>
          <w:vanish/>
          <w:color w:val="0000FF"/>
          <w:sz w:val="24"/>
          <w:szCs w:val="24"/>
        </w:rPr>
        <w:t>This</w:t>
      </w:r>
      <w:proofErr w:type="gramEnd"/>
      <w:r w:rsidRPr="0066270A">
        <w:rPr>
          <w:rFonts w:ascii="Times New Roman" w:eastAsia="Times New Roman" w:hAnsi="Times New Roman" w:cs="Times New Roman"/>
          <w:i/>
          <w:iCs/>
          <w:vanish/>
          <w:color w:val="0000FF"/>
          <w:sz w:val="24"/>
          <w:szCs w:val="24"/>
        </w:rPr>
        <w:t xml:space="preserve"> clause is optional for land leases or easements, if mineral rights are requested by the Lessor/Grantor. </w:t>
      </w:r>
      <w:r w:rsidRPr="00DA37C8">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607A0CD5" w14:textId="77777777" w:rsidR="0066270A" w:rsidRPr="0066270A"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Clearing/Disposing of Debris (09/2021) 6.3.41 </w:t>
      </w:r>
      <w:r w:rsidRPr="0066270A">
        <w:rPr>
          <w:rFonts w:ascii="Times New Roman" w:eastAsia="Times New Roman" w:hAnsi="Times New Roman" w:cs="Times New Roman"/>
          <w:i/>
          <w:iCs/>
          <w:vanish/>
          <w:color w:val="0000FF"/>
          <w:sz w:val="24"/>
          <w:szCs w:val="24"/>
        </w:rPr>
        <w:t xml:space="preserve">Insert in all land leases and easements </w:t>
      </w:r>
    </w:p>
    <w:p w14:paraId="59AC4C30" w14:textId="77777777" w:rsidR="00DA37C8" w:rsidRPr="00DA37C8" w:rsidRDefault="00DA37C8" w:rsidP="0066270A">
      <w:pPr>
        <w:pStyle w:val="ListParagraph"/>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DA37C8">
        <w:rPr>
          <w:rFonts w:ascii="Times New Roman" w:eastAsia="Times New Roman" w:hAnsi="Times New Roman" w:cs="Times New Roman"/>
          <w:color w:val="FF0000"/>
          <w:sz w:val="24"/>
          <w:szCs w:val="24"/>
        </w:rPr>
        <w:t xml:space="preserve"> </w:t>
      </w:r>
      <w:r w:rsidRPr="00DA37C8">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DA37C8">
        <w:rPr>
          <w:rFonts w:ascii="Times New Roman" w:eastAsia="Times New Roman" w:hAnsi="Times New Roman" w:cs="Times New Roman"/>
          <w:color w:val="FF0000"/>
          <w:sz w:val="24"/>
          <w:szCs w:val="24"/>
        </w:rPr>
        <w:t xml:space="preserve"> </w:t>
      </w:r>
      <w:r w:rsidRPr="00DA37C8">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74B90A93" w14:textId="77777777" w:rsidR="0066270A" w:rsidRPr="0066270A" w:rsidRDefault="00DA37C8" w:rsidP="0066270A">
      <w:pPr>
        <w:pStyle w:val="ListParagraph"/>
        <w:spacing w:after="0" w:line="240" w:lineRule="auto"/>
        <w:ind w:left="360"/>
        <w:contextualSpacing w:val="0"/>
        <w:jc w:val="center"/>
        <w:rPr>
          <w:rFonts w:ascii="Times New Roman" w:eastAsia="Times New Roman" w:hAnsi="Times New Roman" w:cs="Times New Roman"/>
          <w:sz w:val="24"/>
          <w:szCs w:val="24"/>
        </w:rPr>
      </w:pPr>
      <w:r w:rsidRPr="0066270A">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49ED135F"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Road Maintenance Included in Rent (09/2021) 6.3.42 </w:t>
      </w:r>
      <w:proofErr w:type="gramStart"/>
      <w:r w:rsidRPr="0066270A">
        <w:rPr>
          <w:rFonts w:ascii="Times New Roman" w:eastAsia="Times New Roman" w:hAnsi="Times New Roman" w:cs="Times New Roman"/>
          <w:i/>
          <w:iCs/>
          <w:vanish/>
          <w:color w:val="0000FF"/>
          <w:sz w:val="24"/>
          <w:szCs w:val="24"/>
        </w:rPr>
        <w:t>This</w:t>
      </w:r>
      <w:proofErr w:type="gramEnd"/>
      <w:r w:rsidRPr="0066270A">
        <w:rPr>
          <w:rFonts w:ascii="Times New Roman" w:eastAsia="Times New Roman" w:hAnsi="Times New Roman" w:cs="Times New Roman"/>
          <w:i/>
          <w:iCs/>
          <w:vanish/>
          <w:color w:val="0000FF"/>
          <w:sz w:val="24"/>
          <w:szCs w:val="24"/>
        </w:rPr>
        <w:t xml:space="preserve"> clause is optional for use in land leases and easements where multiple users access the road and the Lessor/Grantor agrees to maintain the road as part of rental consideration. NOTE: This clause should be deleted if 6.3.48-1 is used. </w:t>
      </w:r>
      <w:r w:rsidRPr="00DA37C8">
        <w:rPr>
          <w:rFonts w:ascii="Times New Roman" w:eastAsia="Times New Roman" w:hAnsi="Times New Roman" w:cs="Times New Roman"/>
          <w:sz w:val="24"/>
          <w:szCs w:val="24"/>
        </w:rPr>
        <w:t xml:space="preserve">The Government does not have exclusive use of the access road, but, shall share the use of the access </w:t>
      </w:r>
      <w:r w:rsidRPr="00DA37C8">
        <w:rPr>
          <w:rFonts w:ascii="Times New Roman" w:eastAsia="Times New Roman" w:hAnsi="Times New Roman" w:cs="Times New Roman"/>
          <w:sz w:val="24"/>
          <w:szCs w:val="24"/>
        </w:rPr>
        <w:lastRenderedPageBreak/>
        <w:t>road with the Contractor and the Contractor’s service providers. Compensation for use of the access road shall be included in the rent. Contractor agrees to maintain the access road to a standard to be determined by the Government.</w:t>
      </w:r>
    </w:p>
    <w:p w14:paraId="38A2AE6C"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Road Maintenance (09/2021) 6.3.42-1 </w:t>
      </w:r>
      <w:proofErr w:type="gramStart"/>
      <w:r w:rsidRPr="0066270A">
        <w:rPr>
          <w:rFonts w:ascii="Times New Roman" w:eastAsia="Times New Roman" w:hAnsi="Times New Roman" w:cs="Times New Roman"/>
          <w:i/>
          <w:iCs/>
          <w:vanish/>
          <w:color w:val="0000FF"/>
          <w:sz w:val="24"/>
          <w:szCs w:val="24"/>
        </w:rPr>
        <w:t>This</w:t>
      </w:r>
      <w:proofErr w:type="gramEnd"/>
      <w:r w:rsidRPr="0066270A">
        <w:rPr>
          <w:rFonts w:ascii="Times New Roman" w:eastAsia="Times New Roman" w:hAnsi="Times New Roman" w:cs="Times New Roman"/>
          <w:i/>
          <w:iCs/>
          <w:vanish/>
          <w:color w:val="0000FF"/>
          <w:sz w:val="24"/>
          <w:szCs w:val="24"/>
        </w:rPr>
        <w:t xml:space="preserve"> clause is optional for use in land leases and easements where the FAA reserves the right to maintain the access road. NOTE: This clause should be deleted if 6.3.48 is used. </w:t>
      </w:r>
      <w:r w:rsidRPr="00DA37C8">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42F359BF" w14:textId="77777777" w:rsidR="0066270A" w:rsidRPr="0066270A"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Organizational Conflict of Interest (07/2022) 6.3.47 </w:t>
      </w:r>
      <w:r w:rsidRPr="0066270A">
        <w:rPr>
          <w:rFonts w:ascii="Times New Roman" w:eastAsia="Times New Roman" w:hAnsi="Times New Roman" w:cs="Times New Roman"/>
          <w:i/>
          <w:iCs/>
          <w:vanish/>
          <w:color w:val="0000FF"/>
          <w:sz w:val="24"/>
          <w:szCs w:val="24"/>
        </w:rPr>
        <w:t xml:space="preserve">Insert in all leases and easements. </w:t>
      </w:r>
    </w:p>
    <w:p w14:paraId="6FE7F41A" w14:textId="77777777" w:rsidR="00DA37C8" w:rsidRPr="00DA37C8" w:rsidRDefault="00DA37C8" w:rsidP="0066270A">
      <w:pPr>
        <w:pStyle w:val="ListParagraph"/>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sz w:val="24"/>
          <w:szCs w:val="24"/>
        </w:rP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(3.1.7)", or that the Contractor has disclosed all such relevant information.</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 xml:space="preserve">C. </w:t>
      </w:r>
      <w:proofErr w:type="gramStart"/>
      <w:r w:rsidRPr="00DA37C8">
        <w:rPr>
          <w:rFonts w:ascii="Times New Roman" w:eastAsia="Times New Roman" w:hAnsi="Times New Roman" w:cs="Times New Roman"/>
          <w:sz w:val="24"/>
          <w:szCs w:val="24"/>
        </w:rPr>
        <w:t>The</w:t>
      </w:r>
      <w:proofErr w:type="gramEnd"/>
      <w:r w:rsidRPr="00DA37C8">
        <w:rPr>
          <w:rFonts w:ascii="Times New Roman" w:eastAsia="Times New Roman" w:hAnsi="Times New Roman" w:cs="Times New Roman"/>
          <w:sz w:val="24"/>
          <w:szCs w:val="24"/>
        </w:rPr>
        <w:t xml:space="preserve"> FAA reserves the right to review and audit OCI mitigation plans as needed after award, and to reject mitigation plans if the OCI, in the opinion of the Contracting Officer, cannot be avoided, or mitigated.</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 xml:space="preserve">D. </w:t>
      </w:r>
      <w:proofErr w:type="gramStart"/>
      <w:r w:rsidRPr="00DA37C8">
        <w:rPr>
          <w:rFonts w:ascii="Times New Roman" w:eastAsia="Times New Roman" w:hAnsi="Times New Roman" w:cs="Times New Roman"/>
          <w:sz w:val="24"/>
          <w:szCs w:val="24"/>
        </w:rPr>
        <w:t>The</w:t>
      </w:r>
      <w:proofErr w:type="gramEnd"/>
      <w:r w:rsidRPr="00DA37C8">
        <w:rPr>
          <w:rFonts w:ascii="Times New Roman" w:eastAsia="Times New Roman" w:hAnsi="Times New Roman" w:cs="Times New Roman"/>
          <w:sz w:val="24"/>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 xml:space="preserve">E. </w:t>
      </w:r>
      <w:proofErr w:type="gramStart"/>
      <w:r w:rsidRPr="00DA37C8">
        <w:rPr>
          <w:rFonts w:ascii="Times New Roman" w:eastAsia="Times New Roman" w:hAnsi="Times New Roman" w:cs="Times New Roman"/>
          <w:sz w:val="24"/>
          <w:szCs w:val="24"/>
        </w:rPr>
        <w:t>The</w:t>
      </w:r>
      <w:proofErr w:type="gramEnd"/>
      <w:r w:rsidRPr="00DA37C8">
        <w:rPr>
          <w:rFonts w:ascii="Times New Roman" w:eastAsia="Times New Roman" w:hAnsi="Times New Roman" w:cs="Times New Roman"/>
          <w:sz w:val="24"/>
          <w:szCs w:val="24"/>
        </w:rPr>
        <w:t xml:space="preserve"> Contractor further agrees to insert provisions which must conform substantially to the language of this clause including this paragraph (d) in any subcontract or consultant agreement hereunder.</w:t>
      </w:r>
    </w:p>
    <w:p w14:paraId="4B73FE53" w14:textId="77777777" w:rsidR="0066270A" w:rsidRPr="0066270A" w:rsidRDefault="00DA37C8" w:rsidP="0066270A">
      <w:pPr>
        <w:pStyle w:val="ListParagraph"/>
        <w:spacing w:after="0" w:line="240" w:lineRule="auto"/>
        <w:ind w:left="360"/>
        <w:contextualSpacing w:val="0"/>
        <w:jc w:val="center"/>
        <w:rPr>
          <w:rFonts w:ascii="Times New Roman" w:eastAsia="Times New Roman" w:hAnsi="Times New Roman" w:cs="Times New Roman"/>
          <w:sz w:val="24"/>
          <w:szCs w:val="24"/>
        </w:rPr>
      </w:pPr>
      <w:r w:rsidRPr="0066270A">
        <w:rPr>
          <w:rFonts w:ascii="Times New Roman" w:eastAsia="Times New Roman" w:hAnsi="Times New Roman" w:cs="Times New Roman"/>
          <w:b/>
          <w:bCs/>
          <w:vanish/>
          <w:color w:val="0000FF"/>
          <w:sz w:val="24"/>
          <w:szCs w:val="24"/>
        </w:rPr>
        <w:t xml:space="preserve">[INSTRUCTIONS TO RECO: CHOOSE THE APPROPRIATE </w:t>
      </w:r>
      <w:r w:rsidRPr="0066270A">
        <w:rPr>
          <w:rFonts w:ascii="Times New Roman" w:eastAsia="Times New Roman" w:hAnsi="Times New Roman" w:cs="Times New Roman"/>
          <w:b/>
          <w:bCs/>
          <w:vanish/>
          <w:color w:val="0000FF"/>
          <w:sz w:val="24"/>
          <w:szCs w:val="24"/>
          <w:u w:val="single"/>
        </w:rPr>
        <w:t>COMBINATION</w:t>
      </w:r>
      <w:r w:rsidRPr="0066270A">
        <w:rPr>
          <w:rFonts w:ascii="Times New Roman" w:eastAsia="Times New Roman" w:hAnsi="Times New Roman" w:cs="Times New Roman"/>
          <w:b/>
          <w:bCs/>
          <w:vanish/>
          <w:color w:val="0000FF"/>
          <w:sz w:val="24"/>
          <w:szCs w:val="24"/>
        </w:rPr>
        <w:t xml:space="preserve"> OF SAM AND EFT CLAUSES FOR YOUR SCENARIO AND DELETE THE OTHERS]</w:t>
      </w:r>
    </w:p>
    <w:p w14:paraId="6C0CAFF1"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System for Award Management - Real Property (SAM Waiver) (09/2021) 6.4.1 </w:t>
      </w:r>
      <w:r w:rsidRPr="0066270A">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w:t>
      </w:r>
      <w:r w:rsidRPr="0066270A">
        <w:rPr>
          <w:rFonts w:ascii="Times New Roman" w:eastAsia="Times New Roman" w:hAnsi="Times New Roman" w:cs="Times New Roman"/>
          <w:i/>
          <w:iCs/>
          <w:vanish/>
          <w:color w:val="0000FF"/>
          <w:sz w:val="24"/>
          <w:szCs w:val="24"/>
        </w:rPr>
        <w:lastRenderedPageBreak/>
        <w:t xml:space="preserve">REMOVE this clause. </w:t>
      </w:r>
      <w:r w:rsidRPr="00DA37C8">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5B88D173" w14:textId="77777777" w:rsidR="0066270A" w:rsidRDefault="00DA37C8" w:rsidP="0066270A">
      <w:pPr>
        <w:pStyle w:val="ListParagraph"/>
        <w:numPr>
          <w:ilvl w:val="0"/>
          <w:numId w:val="3"/>
        </w:numPr>
        <w:spacing w:after="0" w:line="240" w:lineRule="auto"/>
        <w:ind w:left="360"/>
        <w:contextualSpacing w:val="0"/>
        <w:rPr>
          <w:rFonts w:ascii="Times New Roman" w:eastAsia="Times New Roman" w:hAnsi="Times New Roman" w:cs="Times New Roman"/>
          <w:sz w:val="24"/>
          <w:szCs w:val="24"/>
        </w:rPr>
      </w:pPr>
      <w:r w:rsidRPr="0066270A">
        <w:rPr>
          <w:rFonts w:ascii="Times New Roman" w:eastAsia="Times New Roman" w:hAnsi="Times New Roman" w:cs="Times New Roman"/>
          <w:b/>
          <w:bCs/>
          <w:sz w:val="24"/>
          <w:szCs w:val="24"/>
        </w:rPr>
        <w:t xml:space="preserve">System for Award Management - Real Property (04/2022) 6.4.1-1 </w:t>
      </w:r>
      <w:r w:rsidRPr="0066270A">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66270A">
        <w:rPr>
          <w:rFonts w:ascii="Times New Roman" w:eastAsia="Times New Roman" w:hAnsi="Times New Roman" w:cs="Times New Roman"/>
          <w:sz w:val="24"/>
          <w:szCs w:val="24"/>
        </w:rPr>
        <w:t xml:space="preserve"> </w:t>
      </w:r>
      <w:r w:rsidRPr="0066270A">
        <w:rPr>
          <w:rFonts w:ascii="Times New Roman" w:eastAsia="Times New Roman" w:hAnsi="Times New Roman" w:cs="Times New Roman"/>
          <w:sz w:val="24"/>
          <w:szCs w:val="24"/>
        </w:rPr>
        <w:br/>
      </w:r>
    </w:p>
    <w:p w14:paraId="76FF8159" w14:textId="77777777" w:rsidR="00DA37C8" w:rsidRPr="0066270A" w:rsidRDefault="00DA37C8" w:rsidP="0066270A">
      <w:pPr>
        <w:pStyle w:val="ListParagraph"/>
        <w:spacing w:line="240" w:lineRule="auto"/>
        <w:ind w:left="360"/>
        <w:contextualSpacing w:val="0"/>
        <w:rPr>
          <w:rFonts w:ascii="Times New Roman" w:eastAsia="Times New Roman" w:hAnsi="Times New Roman" w:cs="Times New Roman"/>
          <w:sz w:val="24"/>
          <w:szCs w:val="24"/>
        </w:rPr>
      </w:pPr>
      <w:r w:rsidRPr="0066270A">
        <w:rPr>
          <w:rFonts w:ascii="Times New Roman" w:eastAsia="Times New Roman" w:hAnsi="Times New Roman" w:cs="Times New Roman"/>
          <w:sz w:val="24"/>
          <w:szCs w:val="24"/>
        </w:rPr>
        <w:t>(a) Definitions. As used in this clause:</w:t>
      </w:r>
      <w:r w:rsidRPr="0066270A">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66270A">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proofErr w:type="gramStart"/>
      <w:r w:rsidRPr="0066270A">
        <w:rPr>
          <w:rFonts w:ascii="Times New Roman" w:eastAsia="Times New Roman" w:hAnsi="Times New Roman" w:cs="Times New Roman"/>
          <w:sz w:val="24"/>
          <w:szCs w:val="24"/>
        </w:rPr>
        <w:t>.</w:t>
      </w:r>
      <w:proofErr w:type="gramEnd"/>
      <w:r w:rsidRPr="0066270A">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66270A">
        <w:rPr>
          <w:rFonts w:ascii="Times New Roman" w:eastAsia="Times New Roman" w:hAnsi="Times New Roman" w:cs="Times New Roman"/>
          <w:sz w:val="24"/>
          <w:szCs w:val="24"/>
        </w:rPr>
        <w:t>.</w:t>
      </w:r>
      <w:proofErr w:type="gramEnd"/>
      <w:r w:rsidRPr="0066270A">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66270A">
        <w:rPr>
          <w:rFonts w:ascii="Times New Roman" w:eastAsia="Times New Roman" w:hAnsi="Times New Roman" w:cs="Times New Roman"/>
          <w:sz w:val="24"/>
          <w:szCs w:val="24"/>
        </w:rPr>
        <w:br/>
        <w:t>“Contractor” is synonymous with “Offeror” “Lessor” or “Grantor” for real property leases, easements, or other contracts.</w:t>
      </w:r>
      <w:r w:rsidRPr="0066270A">
        <w:rPr>
          <w:rFonts w:ascii="Times New Roman" w:eastAsia="Times New Roman" w:hAnsi="Times New Roman" w:cs="Times New Roman"/>
          <w:sz w:val="24"/>
          <w:szCs w:val="24"/>
        </w:rPr>
        <w:br/>
        <w:t xml:space="preserve">                                        </w:t>
      </w:r>
      <w:r w:rsidRPr="0066270A">
        <w:rPr>
          <w:rFonts w:ascii="Times New Roman" w:eastAsia="Times New Roman" w:hAnsi="Times New Roman" w:cs="Times New Roman"/>
          <w:sz w:val="24"/>
          <w:szCs w:val="24"/>
        </w:rPr>
        <w:br/>
        <w:t>(b)(1) By submission of an offer, the Contractor acknowledges the requirement that</w:t>
      </w:r>
      <w:r w:rsidRPr="0066270A">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66270A">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66270A">
        <w:rPr>
          <w:rFonts w:ascii="Times New Roman" w:eastAsia="Times New Roman" w:hAnsi="Times New Roman" w:cs="Times New Roman"/>
          <w:sz w:val="24"/>
          <w:szCs w:val="24"/>
        </w:rPr>
        <w:br/>
        <w:t xml:space="preserve">UEI: </w:t>
      </w:r>
      <w:sdt>
        <w:sdtPr>
          <w:rPr>
            <w:rFonts w:ascii="Times New Roman" w:eastAsia="Times New Roman" w:hAnsi="Times New Roman" w:cs="Times New Roman"/>
            <w:sz w:val="24"/>
            <w:szCs w:val="24"/>
          </w:rPr>
          <w:id w:val="930466112"/>
          <w:placeholder>
            <w:docPart w:val="DefaultPlaceholder_-1854013440"/>
          </w:placeholder>
        </w:sdtPr>
        <w:sdtEndPr/>
        <w:sdtContent>
          <w:r w:rsidRPr="0066270A">
            <w:rPr>
              <w:rFonts w:ascii="Times New Roman" w:eastAsia="Times New Roman" w:hAnsi="Times New Roman" w:cs="Times New Roman"/>
              <w:sz w:val="24"/>
              <w:szCs w:val="24"/>
              <w:shd w:val="clear" w:color="auto" w:fill="E7E6E6" w:themeFill="background2"/>
            </w:rPr>
            <w:t>__________________________</w:t>
          </w:r>
        </w:sdtContent>
      </w:sdt>
      <w:r w:rsidRPr="0066270A">
        <w:rPr>
          <w:rFonts w:ascii="Times New Roman" w:eastAsia="Times New Roman" w:hAnsi="Times New Roman" w:cs="Times New Roman"/>
          <w:sz w:val="24"/>
          <w:szCs w:val="24"/>
        </w:rPr>
        <w:t xml:space="preserve"> </w:t>
      </w:r>
      <w:r w:rsidRPr="0066270A">
        <w:rPr>
          <w:rFonts w:ascii="Times New Roman" w:eastAsia="Times New Roman" w:hAnsi="Times New Roman" w:cs="Times New Roman"/>
          <w:sz w:val="24"/>
          <w:szCs w:val="24"/>
        </w:rPr>
        <w:br/>
        <w:t>(c) If the Contractor does not have a UEI, it should contact www.sam.gov directly to obtain one.</w:t>
      </w:r>
      <w:r w:rsidRPr="0066270A">
        <w:rPr>
          <w:rFonts w:ascii="Times New Roman" w:eastAsia="Times New Roman" w:hAnsi="Times New Roman" w:cs="Times New Roman"/>
          <w:sz w:val="24"/>
          <w:szCs w:val="24"/>
        </w:rPr>
        <w:br/>
        <w:t>The Contractor should be prepared to provide the following information</w:t>
      </w:r>
      <w:proofErr w:type="gramStart"/>
      <w:r w:rsidRPr="0066270A">
        <w:rPr>
          <w:rFonts w:ascii="Times New Roman" w:eastAsia="Times New Roman" w:hAnsi="Times New Roman" w:cs="Times New Roman"/>
          <w:sz w:val="24"/>
          <w:szCs w:val="24"/>
        </w:rPr>
        <w:t>:</w:t>
      </w:r>
      <w:proofErr w:type="gramEnd"/>
      <w:r w:rsidRPr="0066270A">
        <w:rPr>
          <w:rFonts w:ascii="Times New Roman" w:eastAsia="Times New Roman" w:hAnsi="Times New Roman" w:cs="Times New Roman"/>
          <w:sz w:val="24"/>
          <w:szCs w:val="24"/>
        </w:rPr>
        <w:br/>
        <w:t>(1) Company* legal business name.</w:t>
      </w:r>
      <w:r w:rsidRPr="0066270A">
        <w:rPr>
          <w:rFonts w:ascii="Times New Roman" w:eastAsia="Times New Roman" w:hAnsi="Times New Roman" w:cs="Times New Roman"/>
          <w:sz w:val="24"/>
          <w:szCs w:val="24"/>
        </w:rPr>
        <w:br/>
        <w:t>(2) Tradestyle, doing business, or other name by which your entity is commonly recognized.</w:t>
      </w:r>
      <w:r w:rsidRPr="0066270A">
        <w:rPr>
          <w:rFonts w:ascii="Times New Roman" w:eastAsia="Times New Roman" w:hAnsi="Times New Roman" w:cs="Times New Roman"/>
          <w:sz w:val="24"/>
          <w:szCs w:val="24"/>
        </w:rPr>
        <w:br/>
        <w:t>(3) Company Physical Street Address, City, State, and Zip Code.</w:t>
      </w:r>
      <w:r w:rsidRPr="0066270A">
        <w:rPr>
          <w:rFonts w:ascii="Times New Roman" w:eastAsia="Times New Roman" w:hAnsi="Times New Roman" w:cs="Times New Roman"/>
          <w:sz w:val="24"/>
          <w:szCs w:val="24"/>
        </w:rPr>
        <w:br/>
        <w:t>(4) Company Mailing Address, City, State and Zip Code (if separate from physical).</w:t>
      </w:r>
      <w:r w:rsidRPr="0066270A">
        <w:rPr>
          <w:rFonts w:ascii="Times New Roman" w:eastAsia="Times New Roman" w:hAnsi="Times New Roman" w:cs="Times New Roman"/>
          <w:sz w:val="24"/>
          <w:szCs w:val="24"/>
        </w:rPr>
        <w:br/>
        <w:t>(5) Company Telephone Number.</w:t>
      </w:r>
      <w:r w:rsidRPr="0066270A">
        <w:rPr>
          <w:rFonts w:ascii="Times New Roman" w:eastAsia="Times New Roman" w:hAnsi="Times New Roman" w:cs="Times New Roman"/>
          <w:sz w:val="24"/>
          <w:szCs w:val="24"/>
        </w:rPr>
        <w:br/>
        <w:t>(6) Date the company was started.</w:t>
      </w:r>
      <w:r w:rsidRPr="0066270A">
        <w:rPr>
          <w:rFonts w:ascii="Times New Roman" w:eastAsia="Times New Roman" w:hAnsi="Times New Roman" w:cs="Times New Roman"/>
          <w:sz w:val="24"/>
          <w:szCs w:val="24"/>
        </w:rPr>
        <w:br/>
        <w:t>(7) Number of employees at your location.</w:t>
      </w:r>
      <w:r w:rsidRPr="0066270A">
        <w:rPr>
          <w:rFonts w:ascii="Times New Roman" w:eastAsia="Times New Roman" w:hAnsi="Times New Roman" w:cs="Times New Roman"/>
          <w:sz w:val="24"/>
          <w:szCs w:val="24"/>
        </w:rPr>
        <w:br/>
        <w:t>(8) Chief executive officer/key manager.</w:t>
      </w:r>
      <w:r w:rsidRPr="0066270A">
        <w:rPr>
          <w:rFonts w:ascii="Times New Roman" w:eastAsia="Times New Roman" w:hAnsi="Times New Roman" w:cs="Times New Roman"/>
          <w:sz w:val="24"/>
          <w:szCs w:val="24"/>
        </w:rPr>
        <w:br/>
        <w:t>(9) Line of business (industry).</w:t>
      </w:r>
      <w:r w:rsidRPr="0066270A">
        <w:rPr>
          <w:rFonts w:ascii="Times New Roman" w:eastAsia="Times New Roman" w:hAnsi="Times New Roman" w:cs="Times New Roman"/>
          <w:sz w:val="24"/>
          <w:szCs w:val="24"/>
        </w:rPr>
        <w:br/>
        <w:t>(10) Company Headquarters name and address (reporting relationship within your entity).</w:t>
      </w:r>
      <w:r w:rsidRPr="0066270A">
        <w:rPr>
          <w:rFonts w:ascii="Times New Roman" w:eastAsia="Times New Roman" w:hAnsi="Times New Roman" w:cs="Times New Roman"/>
          <w:sz w:val="24"/>
          <w:szCs w:val="24"/>
        </w:rPr>
        <w:br/>
      </w:r>
      <w:r w:rsidRPr="0066270A">
        <w:rPr>
          <w:rFonts w:ascii="Times New Roman" w:eastAsia="Times New Roman" w:hAnsi="Times New Roman" w:cs="Times New Roman"/>
          <w:sz w:val="24"/>
          <w:szCs w:val="24"/>
        </w:rPr>
        <w:lastRenderedPageBreak/>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66270A">
        <w:rPr>
          <w:rFonts w:ascii="Times New Roman" w:eastAsia="Times New Roman" w:hAnsi="Times New Roman" w:cs="Times New Roman"/>
          <w:sz w:val="24"/>
          <w:szCs w:val="24"/>
        </w:rPr>
        <w:br/>
      </w:r>
      <w:r w:rsidRPr="0066270A">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66270A">
        <w:rPr>
          <w:rFonts w:ascii="Times New Roman" w:eastAsia="Times New Roman" w:hAnsi="Times New Roman" w:cs="Times New Roman"/>
          <w:sz w:val="24"/>
          <w:szCs w:val="24"/>
        </w:rPr>
        <w:br/>
      </w:r>
      <w:r w:rsidRPr="0066270A">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66270A">
        <w:rPr>
          <w:rFonts w:ascii="Times New Roman" w:eastAsia="Times New Roman" w:hAnsi="Times New Roman" w:cs="Times New Roman"/>
          <w:sz w:val="24"/>
          <w:szCs w:val="24"/>
        </w:rPr>
        <w:br/>
      </w:r>
      <w:r w:rsidRPr="0066270A">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66270A">
        <w:rPr>
          <w:rFonts w:ascii="Times New Roman" w:eastAsia="Times New Roman" w:hAnsi="Times New Roman" w:cs="Times New Roman"/>
          <w:sz w:val="24"/>
          <w:szCs w:val="24"/>
        </w:rPr>
        <w:br/>
      </w:r>
      <w:r w:rsidRPr="0066270A">
        <w:rPr>
          <w:rFonts w:ascii="Times New Roman" w:eastAsia="Times New Roman" w:hAnsi="Times New Roman" w:cs="Times New Roman"/>
          <w:sz w:val="24"/>
          <w:szCs w:val="24"/>
        </w:rPr>
        <w:br/>
        <w:t>(g)(1)(</w:t>
      </w:r>
      <w:proofErr w:type="gramStart"/>
      <w:r w:rsidRPr="0066270A">
        <w:rPr>
          <w:rFonts w:ascii="Times New Roman" w:eastAsia="Times New Roman" w:hAnsi="Times New Roman" w:cs="Times New Roman"/>
          <w:sz w:val="24"/>
          <w:szCs w:val="24"/>
        </w:rPr>
        <w:t>i</w:t>
      </w:r>
      <w:proofErr w:type="gramEnd"/>
      <w:r w:rsidRPr="0066270A">
        <w:rPr>
          <w:rFonts w:ascii="Times New Roman" w:eastAsia="Times New Roman" w:hAnsi="Times New Roman" w:cs="Times New Roman"/>
          <w:sz w:val="24"/>
          <w:szCs w:val="24"/>
        </w:rPr>
        <w:t>)If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66270A">
        <w:rPr>
          <w:rFonts w:ascii="Times New Roman" w:eastAsia="Times New Roman" w:hAnsi="Times New Roman" w:cs="Times New Roman"/>
          <w:sz w:val="24"/>
          <w:szCs w:val="24"/>
        </w:rPr>
        <w:br/>
      </w:r>
      <w:r w:rsidRPr="0066270A">
        <w:rPr>
          <w:rFonts w:ascii="Times New Roman" w:eastAsia="Times New Roman" w:hAnsi="Times New Roman" w:cs="Times New Roman"/>
          <w:sz w:val="24"/>
          <w:szCs w:val="24"/>
        </w:rPr>
        <w:br/>
        <w:t>(A) Change the name in the SAM database;</w:t>
      </w:r>
      <w:r w:rsidRPr="0066270A">
        <w:rPr>
          <w:rFonts w:ascii="Times New Roman" w:eastAsia="Times New Roman" w:hAnsi="Times New Roman" w:cs="Times New Roman"/>
          <w:sz w:val="24"/>
          <w:szCs w:val="24"/>
        </w:rPr>
        <w:br/>
        <w:t xml:space="preserve">(B) Comply with the requirements of AMS regarding novation and change-of-name agreements; and </w:t>
      </w:r>
      <w:r w:rsidRPr="0066270A">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66270A">
        <w:rPr>
          <w:rFonts w:ascii="Times New Roman" w:eastAsia="Times New Roman" w:hAnsi="Times New Roman" w:cs="Times New Roman"/>
          <w:sz w:val="24"/>
          <w:szCs w:val="24"/>
        </w:rPr>
        <w:br/>
      </w:r>
      <w:r w:rsidRPr="0066270A">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66270A">
        <w:rPr>
          <w:rFonts w:ascii="Times New Roman" w:eastAsia="Times New Roman" w:hAnsi="Times New Roman" w:cs="Times New Roman"/>
          <w:sz w:val="24"/>
          <w:szCs w:val="24"/>
        </w:rPr>
        <w:br/>
      </w:r>
      <w:r w:rsidRPr="0066270A">
        <w:rPr>
          <w:rFonts w:ascii="Times New Roman" w:eastAsia="Times New Roman" w:hAnsi="Times New Roman" w:cs="Times New Roman"/>
          <w:sz w:val="24"/>
          <w:szCs w:val="24"/>
        </w:rPr>
        <w:br/>
        <w:t xml:space="preserve">(2)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w:t>
      </w:r>
      <w:r w:rsidRPr="0066270A">
        <w:rPr>
          <w:rFonts w:ascii="Times New Roman" w:eastAsia="Times New Roman" w:hAnsi="Times New Roman" w:cs="Times New Roman"/>
          <w:sz w:val="24"/>
          <w:szCs w:val="24"/>
        </w:rPr>
        <w:lastRenderedPageBreak/>
        <w:t>meaning of the "Suspension of payment" paragraph of the Payment by Electronic Funds Transfer- System for Award Management clause of this contract.</w:t>
      </w:r>
      <w:r w:rsidRPr="0066270A">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66270A">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14:paraId="36C73EA8"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Payment by Electronic Funds Transfer (09/2021) 6.4.2 </w:t>
      </w:r>
      <w:r w:rsidRPr="0066270A">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DA37C8">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16DFBE0A" w14:textId="77777777" w:rsidR="0066270A" w:rsidRPr="0066270A"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Payment by Electronic Funds Transfer- System for Award Management (09/2021) 6.4.2-1 </w:t>
      </w:r>
      <w:r w:rsidRPr="0066270A">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14:paraId="0F7E40B6" w14:textId="77777777" w:rsidR="00DA37C8" w:rsidRPr="00DA37C8" w:rsidRDefault="00DA37C8" w:rsidP="0066270A">
      <w:pPr>
        <w:pStyle w:val="ListParagraph"/>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sz w:val="24"/>
          <w:szCs w:val="24"/>
        </w:rPr>
        <w:t xml:space="preserve">A. Method of payment.      </w:t>
      </w:r>
      <w:r w:rsidRPr="00DA37C8">
        <w:rPr>
          <w:rFonts w:ascii="Times New Roman" w:eastAsia="Times New Roman" w:hAnsi="Times New Roman" w:cs="Times New Roman"/>
          <w:sz w:val="24"/>
          <w:szCs w:val="24"/>
        </w:rPr>
        <w:br/>
        <w:t>i. Unless waived by the RECO, all payments by the Government under this contract will be made by electronic funds transfer (EFT), except as provided in paragraph (A</w:t>
      </w:r>
      <w:proofErr w:type="gramStart"/>
      <w:r w:rsidRPr="00DA37C8">
        <w:rPr>
          <w:rFonts w:ascii="Times New Roman" w:eastAsia="Times New Roman" w:hAnsi="Times New Roman" w:cs="Times New Roman"/>
          <w:sz w:val="24"/>
          <w:szCs w:val="24"/>
        </w:rPr>
        <w:t>)(</w:t>
      </w:r>
      <w:proofErr w:type="gramEnd"/>
      <w:r w:rsidRPr="00DA37C8">
        <w:rPr>
          <w:rFonts w:ascii="Times New Roman" w:eastAsia="Times New Roman" w:hAnsi="Times New Roman" w:cs="Times New Roman"/>
          <w:sz w:val="24"/>
          <w:szCs w:val="24"/>
        </w:rPr>
        <w:t xml:space="preserve">ii) of this clause. As used in this clause, the term "EFT" refers to the funds transfer and may also include the payment information transfer.     </w:t>
      </w:r>
      <w:r w:rsidRPr="00DA37C8">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DA37C8">
        <w:rPr>
          <w:rFonts w:ascii="Times New Roman" w:eastAsia="Times New Roman" w:hAnsi="Times New Roman" w:cs="Times New Roman"/>
          <w:sz w:val="24"/>
          <w:szCs w:val="24"/>
        </w:rPr>
        <w:br/>
        <w:t xml:space="preserve">a. Accept payment by check or some other mutually agreeable method of payment; or    </w:t>
      </w:r>
      <w:r w:rsidRPr="00DA37C8">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DA37C8">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DA37C8">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DA37C8">
        <w:rPr>
          <w:rFonts w:ascii="Times New Roman" w:eastAsia="Times New Roman" w:hAnsi="Times New Roman" w:cs="Times New Roman"/>
          <w:sz w:val="24"/>
          <w:szCs w:val="24"/>
        </w:rPr>
        <w:t>Fedwire</w:t>
      </w:r>
      <w:proofErr w:type="spellEnd"/>
      <w:r w:rsidRPr="00DA37C8">
        <w:rPr>
          <w:rFonts w:ascii="Times New Roman" w:eastAsia="Times New Roman" w:hAnsi="Times New Roman" w:cs="Times New Roman"/>
          <w:sz w:val="24"/>
          <w:szCs w:val="24"/>
        </w:rPr>
        <w:t xml:space="preserve"> Transfer System. The rules governing Federal payments through </w:t>
      </w:r>
      <w:r w:rsidRPr="00DA37C8">
        <w:rPr>
          <w:rFonts w:ascii="Times New Roman" w:eastAsia="Times New Roman" w:hAnsi="Times New Roman" w:cs="Times New Roman"/>
          <w:sz w:val="24"/>
          <w:szCs w:val="24"/>
        </w:rPr>
        <w:lastRenderedPageBreak/>
        <w:t xml:space="preserve">the ACH are contained in 31 CFR Part 210. </w:t>
      </w:r>
      <w:r w:rsidRPr="00DA37C8">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DA37C8">
        <w:rPr>
          <w:rFonts w:ascii="Times New Roman" w:eastAsia="Times New Roman" w:hAnsi="Times New Roman" w:cs="Times New Roman"/>
          <w:sz w:val="24"/>
          <w:szCs w:val="24"/>
        </w:rPr>
        <w:br/>
        <w:t xml:space="preserve">E. Liability for uncompleted or erroneous transfers.       </w:t>
      </w:r>
      <w:r w:rsidRPr="00DA37C8">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DA37C8">
        <w:rPr>
          <w:rFonts w:ascii="Times New Roman" w:eastAsia="Times New Roman" w:hAnsi="Times New Roman" w:cs="Times New Roman"/>
          <w:sz w:val="24"/>
          <w:szCs w:val="24"/>
        </w:rPr>
        <w:br/>
        <w:t xml:space="preserve">a. Making a correct payment;                </w:t>
      </w:r>
      <w:r w:rsidRPr="00DA37C8">
        <w:rPr>
          <w:rFonts w:ascii="Times New Roman" w:eastAsia="Times New Roman" w:hAnsi="Times New Roman" w:cs="Times New Roman"/>
          <w:sz w:val="24"/>
          <w:szCs w:val="24"/>
        </w:rPr>
        <w:br/>
        <w:t xml:space="preserve">b. Paying any prompt payment penalty due; and                </w:t>
      </w:r>
      <w:r w:rsidRPr="00DA37C8">
        <w:rPr>
          <w:rFonts w:ascii="Times New Roman" w:eastAsia="Times New Roman" w:hAnsi="Times New Roman" w:cs="Times New Roman"/>
          <w:sz w:val="24"/>
          <w:szCs w:val="24"/>
        </w:rPr>
        <w:br/>
        <w:t xml:space="preserve">c. Recovering any erroneously directed funds.     </w:t>
      </w:r>
      <w:r w:rsidRPr="00DA37C8">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DA37C8">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DA37C8">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DA37C8">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DA37C8">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DA37C8">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DA37C8">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w:t>
      </w:r>
      <w:r w:rsidRPr="00DA37C8">
        <w:rPr>
          <w:rFonts w:ascii="Times New Roman" w:eastAsia="Times New Roman" w:hAnsi="Times New Roman" w:cs="Times New Roman"/>
          <w:sz w:val="24"/>
          <w:szCs w:val="24"/>
        </w:rPr>
        <w:lastRenderedPageBreak/>
        <w:t xml:space="preserve">Government will mail the payment information to the remittance address contained in the SAM database.  </w:t>
      </w:r>
    </w:p>
    <w:p w14:paraId="4B992C60" w14:textId="77777777" w:rsidR="0066270A" w:rsidRPr="0066270A"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66270A">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p>
    <w:p w14:paraId="2FAB212B" w14:textId="77777777" w:rsidR="00DA37C8" w:rsidRPr="00DA37C8" w:rsidRDefault="00DA37C8" w:rsidP="0066270A">
      <w:pPr>
        <w:pStyle w:val="ListParagraph"/>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sz w:val="24"/>
          <w:szCs w:val="24"/>
        </w:rPr>
        <w:t xml:space="preserve">(a) Definitions. As used in this clause--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Covered foreign country means The People's Republic of China.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Covered telecommunications equipment or services means—  </w:t>
      </w:r>
      <w:r w:rsidRPr="00DA37C8">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DA37C8">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w:t>
      </w:r>
      <w:proofErr w:type="spellStart"/>
      <w:r w:rsidRPr="00DA37C8">
        <w:rPr>
          <w:rFonts w:ascii="Times New Roman" w:eastAsia="Times New Roman" w:hAnsi="Times New Roman" w:cs="Times New Roman"/>
          <w:sz w:val="24"/>
          <w:szCs w:val="24"/>
        </w:rPr>
        <w:t>Hytera</w:t>
      </w:r>
      <w:proofErr w:type="spellEnd"/>
      <w:r w:rsidRPr="00DA37C8">
        <w:rPr>
          <w:rFonts w:ascii="Times New Roman" w:eastAsia="Times New Roman" w:hAnsi="Times New Roman" w:cs="Times New Roman"/>
          <w:sz w:val="24"/>
          <w:szCs w:val="24"/>
        </w:rPr>
        <w:t xml:space="preserve"> Communications Corporation, Hangzhou </w:t>
      </w:r>
      <w:proofErr w:type="spellStart"/>
      <w:r w:rsidRPr="00DA37C8">
        <w:rPr>
          <w:rFonts w:ascii="Times New Roman" w:eastAsia="Times New Roman" w:hAnsi="Times New Roman" w:cs="Times New Roman"/>
          <w:sz w:val="24"/>
          <w:szCs w:val="24"/>
        </w:rPr>
        <w:t>Hikvision</w:t>
      </w:r>
      <w:proofErr w:type="spellEnd"/>
      <w:r w:rsidRPr="00DA37C8">
        <w:rPr>
          <w:rFonts w:ascii="Times New Roman" w:eastAsia="Times New Roman" w:hAnsi="Times New Roman" w:cs="Times New Roman"/>
          <w:sz w:val="24"/>
          <w:szCs w:val="24"/>
        </w:rPr>
        <w:t xml:space="preserve"> Digital Technology Company, or </w:t>
      </w:r>
      <w:proofErr w:type="spellStart"/>
      <w:r w:rsidRPr="00DA37C8">
        <w:rPr>
          <w:rFonts w:ascii="Times New Roman" w:eastAsia="Times New Roman" w:hAnsi="Times New Roman" w:cs="Times New Roman"/>
          <w:sz w:val="24"/>
          <w:szCs w:val="24"/>
        </w:rPr>
        <w:t>Dahua</w:t>
      </w:r>
      <w:proofErr w:type="spellEnd"/>
      <w:r w:rsidRPr="00DA37C8">
        <w:rPr>
          <w:rFonts w:ascii="Times New Roman" w:eastAsia="Times New Roman" w:hAnsi="Times New Roman" w:cs="Times New Roman"/>
          <w:sz w:val="24"/>
          <w:szCs w:val="24"/>
        </w:rPr>
        <w:t xml:space="preserve"> Technology Company (or any subsidiary or affiliate of such entities);  </w:t>
      </w:r>
      <w:r w:rsidRPr="00DA37C8">
        <w:rPr>
          <w:rFonts w:ascii="Times New Roman" w:eastAsia="Times New Roman" w:hAnsi="Times New Roman" w:cs="Times New Roman"/>
          <w:sz w:val="24"/>
          <w:szCs w:val="24"/>
        </w:rPr>
        <w:br/>
        <w:t xml:space="preserve">(3) Telecommunications or video surveillance services provided by such entities or using such equipment; or  </w:t>
      </w:r>
      <w:r w:rsidRPr="00DA37C8">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Critical technology means—  </w:t>
      </w:r>
      <w:r w:rsidRPr="00DA37C8">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DA37C8">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DA37C8">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DA37C8">
        <w:rPr>
          <w:rFonts w:ascii="Times New Roman" w:eastAsia="Times New Roman" w:hAnsi="Times New Roman" w:cs="Times New Roman"/>
          <w:sz w:val="24"/>
          <w:szCs w:val="24"/>
        </w:rPr>
        <w:br/>
        <w:t xml:space="preserve">(ii) For reasons relating to regional stability or surreptitious listening.  </w:t>
      </w:r>
      <w:r w:rsidRPr="00DA37C8">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DA37C8">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lastRenderedPageBreak/>
        <w:t xml:space="preserve">(5) Select agents and toxins covered by part 331 of title 7, Code of Federal Regulations, part 121 of title 9 of such Code, or part 73 of title 42 of such Code; or  </w:t>
      </w:r>
      <w:r w:rsidRPr="00DA37C8">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DA37C8">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Roaming means cellular communications services (e.g., voice, video, </w:t>
      </w:r>
      <w:proofErr w:type="gramStart"/>
      <w:r w:rsidRPr="00DA37C8">
        <w:rPr>
          <w:rFonts w:ascii="Times New Roman" w:eastAsia="Times New Roman" w:hAnsi="Times New Roman" w:cs="Times New Roman"/>
          <w:sz w:val="24"/>
          <w:szCs w:val="24"/>
        </w:rPr>
        <w:t>data</w:t>
      </w:r>
      <w:proofErr w:type="gramEnd"/>
      <w:r w:rsidRPr="00DA37C8">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(b) Prohibition.  </w:t>
      </w:r>
      <w:r w:rsidRPr="00DA37C8">
        <w:rPr>
          <w:rFonts w:ascii="Times New Roman" w:eastAsia="Times New Roman" w:hAnsi="Times New Roman" w:cs="Times New Roman"/>
          <w:sz w:val="24"/>
          <w:szCs w:val="24"/>
        </w:rPr>
        <w:br/>
        <w:t>(1) Section 889(a</w:t>
      </w:r>
      <w:proofErr w:type="gramStart"/>
      <w:r w:rsidRPr="00DA37C8">
        <w:rPr>
          <w:rFonts w:ascii="Times New Roman" w:eastAsia="Times New Roman" w:hAnsi="Times New Roman" w:cs="Times New Roman"/>
          <w:sz w:val="24"/>
          <w:szCs w:val="24"/>
        </w:rPr>
        <w:t>)(</w:t>
      </w:r>
      <w:proofErr w:type="gramEnd"/>
      <w:r w:rsidRPr="00DA37C8">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sidRPr="00DA37C8">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DA37C8">
        <w:rPr>
          <w:rFonts w:ascii="Times New Roman" w:eastAsia="Times New Roman" w:hAnsi="Times New Roman" w:cs="Times New Roman"/>
          <w:sz w:val="24"/>
          <w:szCs w:val="24"/>
        </w:rPr>
        <w:br/>
        <w:t>(2) Section 889(a</w:t>
      </w:r>
      <w:proofErr w:type="gramStart"/>
      <w:r w:rsidRPr="00DA37C8">
        <w:rPr>
          <w:rFonts w:ascii="Times New Roman" w:eastAsia="Times New Roman" w:hAnsi="Times New Roman" w:cs="Times New Roman"/>
          <w:sz w:val="24"/>
          <w:szCs w:val="24"/>
        </w:rPr>
        <w:t>)(</w:t>
      </w:r>
      <w:proofErr w:type="gramEnd"/>
      <w:r w:rsidRPr="00DA37C8">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entity that uses covered telecommunications equipment or services, including use not in support of the Government.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(c) Exceptions. This clause does not prohibit contractors from providing—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lastRenderedPageBreak/>
        <w:t xml:space="preserve">(2) Telecommunications equipment that cannot route or redirect user data traffic or permit visibility into any user data or packets that such equipment transmits or otherwise handles.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(d) Reporting requirement.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(2) The Contractor must report the following information pursuant to paragraph (d)(1) of this clause:  </w:t>
      </w:r>
      <w:r w:rsidRPr="00DA37C8">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(ii) Within 10 business days of submitting the information in paragraph (d</w:t>
      </w:r>
      <w:proofErr w:type="gramStart"/>
      <w:r w:rsidRPr="00DA37C8">
        <w:rPr>
          <w:rFonts w:ascii="Times New Roman" w:eastAsia="Times New Roman" w:hAnsi="Times New Roman" w:cs="Times New Roman"/>
          <w:sz w:val="24"/>
          <w:szCs w:val="24"/>
        </w:rPr>
        <w:t>)(</w:t>
      </w:r>
      <w:proofErr w:type="gramEnd"/>
      <w:r w:rsidRPr="00DA37C8">
        <w:rPr>
          <w:rFonts w:ascii="Times New Roman" w:eastAsia="Times New Roman" w:hAnsi="Times New Roman" w:cs="Times New Roman"/>
          <w:sz w:val="24"/>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DA37C8">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19113AFE" w14:textId="77777777" w:rsidR="0066270A" w:rsidRPr="0066270A"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Covered Telecommunications Equipment or Services- Representations (09/2021) 6.9.5-1 </w:t>
      </w:r>
      <w:r w:rsidRPr="0066270A">
        <w:rPr>
          <w:rFonts w:ascii="Times New Roman" w:eastAsia="Times New Roman" w:hAnsi="Times New Roman" w:cs="Times New Roman"/>
          <w:i/>
          <w:iCs/>
          <w:vanish/>
          <w:color w:val="0000FF"/>
          <w:sz w:val="24"/>
          <w:szCs w:val="24"/>
        </w:rPr>
        <w:t>Insert in all real estate contracts.  If the answer to the representation in (c</w:t>
      </w:r>
      <w:proofErr w:type="gramStart"/>
      <w:r w:rsidRPr="0066270A">
        <w:rPr>
          <w:rFonts w:ascii="Times New Roman" w:eastAsia="Times New Roman" w:hAnsi="Times New Roman" w:cs="Times New Roman"/>
          <w:i/>
          <w:iCs/>
          <w:vanish/>
          <w:color w:val="0000FF"/>
          <w:sz w:val="24"/>
          <w:szCs w:val="24"/>
        </w:rPr>
        <w:t>)(</w:t>
      </w:r>
      <w:proofErr w:type="gramEnd"/>
      <w:r w:rsidRPr="0066270A">
        <w:rPr>
          <w:rFonts w:ascii="Times New Roman" w:eastAsia="Times New Roman" w:hAnsi="Times New Roman" w:cs="Times New Roman"/>
          <w:i/>
          <w:iCs/>
          <w:vanish/>
          <w:color w:val="0000FF"/>
          <w:sz w:val="24"/>
          <w:szCs w:val="24"/>
        </w:rPr>
        <w:t>1) is “does”, the offeror must also complete the (d)(1) representation under AMS 6.9.5-2 “Representation Regarding Certain Telecommunications and Video Surveillance Services or Equipment”. If the answer to the representation in (c</w:t>
      </w:r>
      <w:proofErr w:type="gramStart"/>
      <w:r w:rsidRPr="0066270A">
        <w:rPr>
          <w:rFonts w:ascii="Times New Roman" w:eastAsia="Times New Roman" w:hAnsi="Times New Roman" w:cs="Times New Roman"/>
          <w:i/>
          <w:iCs/>
          <w:vanish/>
          <w:color w:val="0000FF"/>
          <w:sz w:val="24"/>
          <w:szCs w:val="24"/>
        </w:rPr>
        <w:t>)(</w:t>
      </w:r>
      <w:proofErr w:type="gramEnd"/>
      <w:r w:rsidRPr="0066270A">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p>
    <w:p w14:paraId="057A3BB0" w14:textId="77777777" w:rsidR="00DA37C8" w:rsidRPr="00DA37C8" w:rsidRDefault="00DA37C8" w:rsidP="0066270A">
      <w:pPr>
        <w:pStyle w:val="ListParagraph"/>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DA37C8">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DA37C8">
        <w:rPr>
          <w:rFonts w:ascii="Times New Roman" w:eastAsia="Times New Roman" w:hAnsi="Times New Roman" w:cs="Times New Roman"/>
          <w:sz w:val="24"/>
          <w:szCs w:val="24"/>
        </w:rPr>
        <w:br/>
        <w:t xml:space="preserve">(c) Representations.  </w:t>
      </w:r>
      <w:r w:rsidRPr="00DA37C8">
        <w:rPr>
          <w:rFonts w:ascii="Times New Roman" w:eastAsia="Times New Roman" w:hAnsi="Times New Roman" w:cs="Times New Roman"/>
          <w:sz w:val="24"/>
          <w:szCs w:val="24"/>
        </w:rPr>
        <w:br/>
        <w:t xml:space="preserve">1. The offeror represents that it </w:t>
      </w:r>
      <w:r w:rsidRPr="00DA37C8">
        <w:rPr>
          <w:rFonts w:ascii="Times New Roman" w:eastAsia="Times New Roman" w:hAnsi="Times New Roman" w:cs="Times New Roman"/>
          <w:color w:val="FF0000"/>
          <w:sz w:val="24"/>
          <w:szCs w:val="24"/>
        </w:rPr>
        <w:t xml:space="preserve">_________ does, _________ does not </w:t>
      </w:r>
      <w:r w:rsidRPr="00DA37C8">
        <w:rPr>
          <w:rFonts w:ascii="Times New Roman" w:eastAsia="Times New Roman" w:hAnsi="Times New Roman" w:cs="Times New Roman"/>
          <w:b/>
          <w:bCs/>
          <w:color w:val="FF0000"/>
          <w:sz w:val="24"/>
          <w:szCs w:val="24"/>
        </w:rPr>
        <w:t>provide</w:t>
      </w:r>
      <w:r w:rsidRPr="00DA37C8">
        <w:rPr>
          <w:rFonts w:ascii="Times New Roman" w:eastAsia="Times New Roman" w:hAnsi="Times New Roman" w:cs="Times New Roman"/>
          <w:sz w:val="24"/>
          <w:szCs w:val="24"/>
        </w:rPr>
        <w:t xml:space="preserve"> covered telecommunications equipment or services as part of its offered products or services to the </w:t>
      </w:r>
      <w:r w:rsidRPr="00DA37C8">
        <w:rPr>
          <w:rFonts w:ascii="Times New Roman" w:eastAsia="Times New Roman" w:hAnsi="Times New Roman" w:cs="Times New Roman"/>
          <w:sz w:val="24"/>
          <w:szCs w:val="24"/>
        </w:rPr>
        <w:lastRenderedPageBreak/>
        <w:t xml:space="preserve">Government in the performance of any contract, subcontract, or other contractual instrument. </w:t>
      </w:r>
      <w:r w:rsidRPr="00DA37C8">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DA37C8">
        <w:rPr>
          <w:rFonts w:ascii="Times New Roman" w:eastAsia="Times New Roman" w:hAnsi="Times New Roman" w:cs="Times New Roman"/>
          <w:color w:val="FF0000"/>
          <w:sz w:val="24"/>
          <w:szCs w:val="24"/>
        </w:rPr>
        <w:t xml:space="preserve">_____________ does, ______________ does not </w:t>
      </w:r>
      <w:r w:rsidRPr="00DA37C8">
        <w:rPr>
          <w:rFonts w:ascii="Times New Roman" w:eastAsia="Times New Roman" w:hAnsi="Times New Roman" w:cs="Times New Roman"/>
          <w:b/>
          <w:bCs/>
          <w:color w:val="FF0000"/>
          <w:sz w:val="24"/>
          <w:szCs w:val="24"/>
        </w:rPr>
        <w:t>use</w:t>
      </w:r>
      <w:r w:rsidRPr="00DA37C8">
        <w:rPr>
          <w:rFonts w:ascii="Times New Roman" w:eastAsia="Times New Roman" w:hAnsi="Times New Roman" w:cs="Times New Roman"/>
          <w:color w:val="FF0000"/>
          <w:sz w:val="24"/>
          <w:szCs w:val="24"/>
        </w:rPr>
        <w:t xml:space="preserve"> </w:t>
      </w:r>
      <w:r w:rsidRPr="00DA37C8">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14:paraId="7D701954"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66270A">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DA37C8">
        <w:rPr>
          <w:rFonts w:ascii="Times New Roman" w:eastAsia="Times New Roman" w:hAnsi="Times New Roman" w:cs="Times New Roman"/>
          <w:sz w:val="24"/>
          <w:szCs w:val="24"/>
        </w:rPr>
        <w:t>NOTE: The offeror must not complete the representation at paragraph (d</w:t>
      </w:r>
      <w:proofErr w:type="gramStart"/>
      <w:r w:rsidRPr="00DA37C8">
        <w:rPr>
          <w:rFonts w:ascii="Times New Roman" w:eastAsia="Times New Roman" w:hAnsi="Times New Roman" w:cs="Times New Roman"/>
          <w:sz w:val="24"/>
          <w:szCs w:val="24"/>
        </w:rPr>
        <w:t>)(</w:t>
      </w:r>
      <w:proofErr w:type="gramEnd"/>
      <w:r w:rsidRPr="00DA37C8">
        <w:rPr>
          <w:rFonts w:ascii="Times New Roman" w:eastAsia="Times New Roman" w:hAnsi="Times New Roman" w:cs="Times New Roman"/>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PROVISION/CLAUSE: </w:t>
      </w:r>
      <w:r w:rsidRPr="00DA37C8">
        <w:rPr>
          <w:rFonts w:ascii="Times New Roman" w:eastAsia="Times New Roman" w:hAnsi="Times New Roman" w:cs="Times New Roman"/>
          <w:sz w:val="24"/>
          <w:szCs w:val="24"/>
        </w:rPr>
        <w:br/>
        <w:t xml:space="preserve">(a) Definitions. As used in this provision--  </w:t>
      </w:r>
      <w:r w:rsidRPr="00DA37C8">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(b) Prohibitions.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(1) Section 889(a</w:t>
      </w:r>
      <w:proofErr w:type="gramStart"/>
      <w:r w:rsidRPr="00DA37C8">
        <w:rPr>
          <w:rFonts w:ascii="Times New Roman" w:eastAsia="Times New Roman" w:hAnsi="Times New Roman" w:cs="Times New Roman"/>
          <w:sz w:val="24"/>
          <w:szCs w:val="24"/>
        </w:rPr>
        <w:t>)(</w:t>
      </w:r>
      <w:proofErr w:type="gramEnd"/>
      <w:r w:rsidRPr="00DA37C8">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DA37C8">
        <w:rPr>
          <w:rFonts w:ascii="Times New Roman" w:eastAsia="Times New Roman" w:hAnsi="Times New Roman" w:cs="Times New Roman"/>
          <w:sz w:val="24"/>
          <w:szCs w:val="24"/>
        </w:rPr>
        <w:br/>
        <w:t xml:space="preserve">Nothing in this prohibition will be construed to—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DA37C8">
        <w:rPr>
          <w:rFonts w:ascii="Times New Roman" w:eastAsia="Times New Roman" w:hAnsi="Times New Roman" w:cs="Times New Roman"/>
          <w:sz w:val="24"/>
          <w:szCs w:val="24"/>
        </w:rPr>
        <w:t xml:space="preserve">or  </w:t>
      </w:r>
      <w:proofErr w:type="gramEnd"/>
      <w:r w:rsidRPr="00DA37C8">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(2) Section 889(a</w:t>
      </w:r>
      <w:proofErr w:type="gramStart"/>
      <w:r w:rsidRPr="00DA37C8">
        <w:rPr>
          <w:rFonts w:ascii="Times New Roman" w:eastAsia="Times New Roman" w:hAnsi="Times New Roman" w:cs="Times New Roman"/>
          <w:sz w:val="24"/>
          <w:szCs w:val="24"/>
        </w:rPr>
        <w:t>)(</w:t>
      </w:r>
      <w:proofErr w:type="gramEnd"/>
      <w:r w:rsidRPr="00DA37C8">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w:t>
      </w:r>
      <w:r w:rsidRPr="00DA37C8">
        <w:rPr>
          <w:rFonts w:ascii="Times New Roman" w:eastAsia="Times New Roman" w:hAnsi="Times New Roman" w:cs="Times New Roman"/>
          <w:sz w:val="24"/>
          <w:szCs w:val="24"/>
        </w:rPr>
        <w:lastRenderedPageBreak/>
        <w:t xml:space="preserve">Government.  </w:t>
      </w:r>
      <w:r w:rsidRPr="00DA37C8">
        <w:rPr>
          <w:rFonts w:ascii="Times New Roman" w:eastAsia="Times New Roman" w:hAnsi="Times New Roman" w:cs="Times New Roman"/>
          <w:sz w:val="24"/>
          <w:szCs w:val="24"/>
        </w:rPr>
        <w:br/>
        <w:t>Nothing in this prohibition will be construed to</w:t>
      </w:r>
      <w:proofErr w:type="gramStart"/>
      <w:r w:rsidRPr="00DA37C8">
        <w:rPr>
          <w:rFonts w:ascii="Times New Roman" w:eastAsia="Times New Roman" w:hAnsi="Times New Roman" w:cs="Times New Roman"/>
          <w:sz w:val="24"/>
          <w:szCs w:val="24"/>
        </w:rPr>
        <w:t xml:space="preserve">-  </w:t>
      </w:r>
      <w:proofErr w:type="gramEnd"/>
      <w:r w:rsidRPr="00DA37C8">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DA37C8">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(d) Representations.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(1) The Offeror represents that it</w:t>
      </w:r>
      <w:r w:rsidRPr="00DA37C8">
        <w:rPr>
          <w:rFonts w:ascii="Times New Roman" w:eastAsia="Times New Roman" w:hAnsi="Times New Roman" w:cs="Times New Roman"/>
          <w:color w:val="FF0000"/>
          <w:sz w:val="24"/>
          <w:szCs w:val="24"/>
        </w:rPr>
        <w:t xml:space="preserve"> [ ] will, [ ] will not provide</w:t>
      </w:r>
      <w:r w:rsidRPr="00DA37C8">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DA37C8">
        <w:rPr>
          <w:rFonts w:ascii="Times New Roman" w:eastAsia="Times New Roman" w:hAnsi="Times New Roman" w:cs="Times New Roman"/>
          <w:color w:val="FF0000"/>
          <w:sz w:val="24"/>
          <w:szCs w:val="24"/>
        </w:rPr>
        <w:t>[ ] does</w:t>
      </w:r>
      <w:proofErr w:type="gramStart"/>
      <w:r w:rsidRPr="00DA37C8">
        <w:rPr>
          <w:rFonts w:ascii="Times New Roman" w:eastAsia="Times New Roman" w:hAnsi="Times New Roman" w:cs="Times New Roman"/>
          <w:color w:val="FF0000"/>
          <w:sz w:val="24"/>
          <w:szCs w:val="24"/>
        </w:rPr>
        <w:t>,  [</w:t>
      </w:r>
      <w:proofErr w:type="gramEnd"/>
      <w:r w:rsidRPr="00DA37C8">
        <w:rPr>
          <w:rFonts w:ascii="Times New Roman" w:eastAsia="Times New Roman" w:hAnsi="Times New Roman" w:cs="Times New Roman"/>
          <w:color w:val="FF0000"/>
          <w:sz w:val="24"/>
          <w:szCs w:val="24"/>
        </w:rPr>
        <w:t xml:space="preserve"> ] does not USE </w:t>
      </w:r>
      <w:r w:rsidRPr="00DA37C8">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(e) Disclosures. Disclosure for the representation in paragraph (d) (1) of this provision-  </w:t>
      </w:r>
      <w:r w:rsidRPr="00DA37C8">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DA37C8">
        <w:rPr>
          <w:rFonts w:ascii="Times New Roman" w:eastAsia="Times New Roman" w:hAnsi="Times New Roman" w:cs="Times New Roman"/>
          <w:sz w:val="24"/>
          <w:szCs w:val="24"/>
        </w:rPr>
        <w:br/>
        <w:t xml:space="preserve">(1) For covered equipment  </w:t>
      </w:r>
      <w:r w:rsidRPr="00DA37C8">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DA37C8">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DA37C8">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(2) For covered services-  </w:t>
      </w:r>
      <w:r w:rsidRPr="00DA37C8">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DA37C8">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DA37C8">
        <w:rPr>
          <w:rFonts w:ascii="Times New Roman" w:eastAsia="Times New Roman" w:hAnsi="Times New Roman" w:cs="Times New Roman"/>
          <w:sz w:val="24"/>
          <w:szCs w:val="24"/>
        </w:rPr>
        <w:br/>
        <w:t xml:space="preserve">Disclosure for representation in paragraph (d) (2) of this provision. If the Offeror has responded </w:t>
      </w:r>
      <w:r w:rsidRPr="00DA37C8">
        <w:rPr>
          <w:rFonts w:ascii="Times New Roman" w:eastAsia="Times New Roman" w:hAnsi="Times New Roman" w:cs="Times New Roman"/>
          <w:sz w:val="24"/>
          <w:szCs w:val="24"/>
        </w:rPr>
        <w:lastRenderedPageBreak/>
        <w:t xml:space="preserve">“does” to paragraph (d)(2) of this provision, the offeror must provide the following information as part of the offer—  </w:t>
      </w:r>
      <w:r w:rsidRPr="00DA37C8">
        <w:rPr>
          <w:rFonts w:ascii="Times New Roman" w:eastAsia="Times New Roman" w:hAnsi="Times New Roman" w:cs="Times New Roman"/>
          <w:sz w:val="24"/>
          <w:szCs w:val="24"/>
        </w:rPr>
        <w:br/>
        <w:t xml:space="preserve"> </w:t>
      </w:r>
      <w:r w:rsidRPr="00DA37C8">
        <w:rPr>
          <w:rFonts w:ascii="Times New Roman" w:eastAsia="Times New Roman" w:hAnsi="Times New Roman" w:cs="Times New Roman"/>
          <w:sz w:val="24"/>
          <w:szCs w:val="24"/>
        </w:rPr>
        <w:br/>
        <w:t xml:space="preserve">(3) For covered equipment  </w:t>
      </w:r>
      <w:r w:rsidRPr="00DA37C8">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known; </w:t>
      </w:r>
      <w:r w:rsidRPr="00DA37C8">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DA37C8">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DA37C8">
        <w:rPr>
          <w:rFonts w:ascii="Times New Roman" w:eastAsia="Times New Roman" w:hAnsi="Times New Roman" w:cs="Times New Roman"/>
          <w:sz w:val="24"/>
          <w:szCs w:val="24"/>
        </w:rPr>
        <w:br/>
        <w:t xml:space="preserve">(4) For covered services-  </w:t>
      </w:r>
      <w:r w:rsidRPr="00DA37C8">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DA37C8">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6EAD0356" w14:textId="748819C8" w:rsidR="00DA37C8" w:rsidRPr="00DA37C8" w:rsidRDefault="00DA37C8" w:rsidP="008D4921">
      <w:pPr>
        <w:pStyle w:val="ListParagraph"/>
        <w:numPr>
          <w:ilvl w:val="0"/>
          <w:numId w:val="3"/>
        </w:numPr>
        <w:spacing w:after="0"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Notices (09/2021) 6.10.1 </w:t>
      </w:r>
      <w:r w:rsidRPr="3A1C2C77">
        <w:rPr>
          <w:rFonts w:ascii="Times New Roman" w:eastAsia="Times New Roman" w:hAnsi="Times New Roman" w:cs="Times New Roman"/>
          <w:i/>
          <w:iCs/>
          <w:vanish/>
          <w:color w:val="0000FF"/>
          <w:sz w:val="24"/>
          <w:szCs w:val="24"/>
        </w:rPr>
        <w:t xml:space="preserve">Insert in all real estate leases, easements, and MOAs. </w:t>
      </w:r>
      <w:r w:rsidRPr="00DA37C8">
        <w:rPr>
          <w:rFonts w:ascii="Times New Roman" w:eastAsia="Times New Roman" w:hAnsi="Times New Roman" w:cs="Times New Roman"/>
          <w:sz w:val="24"/>
          <w:szCs w:val="24"/>
        </w:rPr>
        <w:t>All notices/correspondence must be in writing, reference the Contract number, and be addressed as follows:</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 xml:space="preserve">TO THE CONTRACTOR:                                                                                  </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color w:val="FF0000"/>
          <w:sz w:val="24"/>
          <w:szCs w:val="24"/>
        </w:rPr>
        <w:t xml:space="preserve">&lt;Insert Contractor’s Name&gt;                                                                                                                                                                                                                                                                                                                                                                                                                                                                                                               </w:t>
      </w:r>
      <w:r w:rsidRPr="00DA37C8">
        <w:rPr>
          <w:rFonts w:ascii="Times New Roman" w:eastAsia="Times New Roman" w:hAnsi="Times New Roman" w:cs="Times New Roman"/>
          <w:color w:val="FF0000"/>
          <w:sz w:val="24"/>
          <w:szCs w:val="24"/>
        </w:rPr>
        <w:br/>
        <w:t>&lt;Insert correspondence address&gt;</w:t>
      </w:r>
      <w:r w:rsidRPr="00DA37C8">
        <w:rPr>
          <w:rFonts w:ascii="Times New Roman" w:eastAsia="Times New Roman" w:hAnsi="Times New Roman" w:cs="Times New Roman"/>
          <w:color w:val="FF0000"/>
          <w:sz w:val="24"/>
          <w:szCs w:val="24"/>
        </w:rPr>
        <w:br/>
        <w:t xml:space="preserve">&lt;Insert City, State, Zip code&gt; </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br/>
        <w:t>TO THE GOVERNMENT:</w:t>
      </w:r>
      <w:r w:rsidRPr="00DA37C8">
        <w:rPr>
          <w:rFonts w:ascii="Times New Roman" w:eastAsia="Times New Roman" w:hAnsi="Times New Roman" w:cs="Times New Roman"/>
          <w:sz w:val="24"/>
          <w:szCs w:val="24"/>
        </w:rPr>
        <w:br/>
      </w:r>
      <w:r w:rsidR="29E5FCBC" w:rsidRPr="3A1C2C77">
        <w:rPr>
          <w:rFonts w:ascii="Times New Roman" w:eastAsia="Times New Roman" w:hAnsi="Times New Roman" w:cs="Times New Roman"/>
          <w:sz w:val="24"/>
          <w:szCs w:val="24"/>
        </w:rPr>
        <w:t>Federal Aviation Administration</w:t>
      </w:r>
    </w:p>
    <w:p w14:paraId="302418BB" w14:textId="71BBF719" w:rsidR="00DA37C8" w:rsidRPr="00DA37C8" w:rsidRDefault="00DA37C8" w:rsidP="008D4921">
      <w:pPr>
        <w:spacing w:line="240" w:lineRule="auto"/>
        <w:ind w:left="360"/>
        <w:rPr>
          <w:rFonts w:ascii="Times New Roman" w:eastAsia="Times New Roman" w:hAnsi="Times New Roman" w:cs="Times New Roman"/>
          <w:sz w:val="24"/>
          <w:szCs w:val="24"/>
        </w:rPr>
      </w:pPr>
      <w:r w:rsidRPr="00DA37C8">
        <w:rPr>
          <w:rFonts w:ascii="Times New Roman" w:eastAsia="Times New Roman" w:hAnsi="Times New Roman" w:cs="Times New Roman"/>
          <w:color w:val="FF0000"/>
          <w:sz w:val="24"/>
          <w:szCs w:val="24"/>
        </w:rPr>
        <w:t>&lt;Real Estate Contracting Division&gt;,</w:t>
      </w:r>
      <w:r w:rsidRPr="00DA37C8">
        <w:rPr>
          <w:rFonts w:ascii="Times New Roman" w:eastAsia="Times New Roman" w:hAnsi="Times New Roman" w:cs="Times New Roman"/>
          <w:sz w:val="24"/>
          <w:szCs w:val="24"/>
        </w:rPr>
        <w:t xml:space="preserve"> </w:t>
      </w:r>
      <w:r w:rsidRPr="00DA37C8">
        <w:rPr>
          <w:rFonts w:ascii="Times New Roman" w:eastAsia="Times New Roman" w:hAnsi="Times New Roman" w:cs="Times New Roman"/>
          <w:color w:val="FF0000"/>
          <w:sz w:val="24"/>
          <w:szCs w:val="24"/>
        </w:rPr>
        <w:t>&lt;routing symbol&gt;                                                                                                                                                                                                                                                                                                                                                                                                                                                                     &lt;insert address&gt;</w:t>
      </w:r>
      <w:bookmarkStart w:id="0" w:name="_GoBack"/>
      <w:bookmarkEnd w:id="0"/>
      <w:r w:rsidRPr="00DA37C8">
        <w:rPr>
          <w:rFonts w:ascii="Times New Roman" w:eastAsia="Times New Roman" w:hAnsi="Times New Roman" w:cs="Times New Roman"/>
          <w:color w:val="FF0000"/>
          <w:sz w:val="24"/>
          <w:szCs w:val="24"/>
        </w:rPr>
        <w:br/>
        <w:t xml:space="preserve">&lt;Insert City, State, Zip code&gt; </w:t>
      </w:r>
    </w:p>
    <w:p w14:paraId="07D97E54" w14:textId="77777777" w:rsidR="00DA37C8" w:rsidRPr="00DA37C8" w:rsidRDefault="00DA37C8" w:rsidP="00DA37C8">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DA37C8">
        <w:rPr>
          <w:rFonts w:ascii="Times New Roman" w:eastAsia="Times New Roman" w:hAnsi="Times New Roman" w:cs="Times New Roman"/>
          <w:b/>
          <w:bCs/>
          <w:sz w:val="24"/>
          <w:szCs w:val="24"/>
        </w:rPr>
        <w:t xml:space="preserve">Signature Block (09/2021) 6.10.3 </w:t>
      </w:r>
      <w:r w:rsidRPr="3A1C2C77">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DA37C8">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color w:val="FF0000"/>
          <w:sz w:val="24"/>
          <w:szCs w:val="24"/>
        </w:rPr>
        <w:t xml:space="preserve">&lt;ENTER CONTRACTOR’S LEGAL NAME&gt; </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color w:val="FF0000"/>
          <w:sz w:val="24"/>
          <w:szCs w:val="24"/>
        </w:rPr>
        <w:t xml:space="preserve">By: _________________________ </w:t>
      </w:r>
      <w:r w:rsidRPr="00DA37C8">
        <w:rPr>
          <w:rFonts w:ascii="Times New Roman" w:eastAsia="Times New Roman" w:hAnsi="Times New Roman" w:cs="Times New Roman"/>
          <w:color w:val="FF0000"/>
          <w:sz w:val="24"/>
          <w:szCs w:val="24"/>
        </w:rPr>
        <w:br/>
        <w:t xml:space="preserve">Print Name: _________________________ </w:t>
      </w:r>
      <w:r w:rsidRPr="00DA37C8">
        <w:rPr>
          <w:rFonts w:ascii="Times New Roman" w:eastAsia="Times New Roman" w:hAnsi="Times New Roman" w:cs="Times New Roman"/>
          <w:color w:val="FF0000"/>
          <w:sz w:val="24"/>
          <w:szCs w:val="24"/>
        </w:rPr>
        <w:br/>
        <w:t xml:space="preserve">Title: ____________________ </w:t>
      </w:r>
      <w:r w:rsidRPr="00DA37C8">
        <w:rPr>
          <w:rFonts w:ascii="Times New Roman" w:eastAsia="Times New Roman" w:hAnsi="Times New Roman" w:cs="Times New Roman"/>
          <w:color w:val="FF0000"/>
          <w:sz w:val="24"/>
          <w:szCs w:val="24"/>
        </w:rPr>
        <w:br/>
        <w:t xml:space="preserve">Date: _________________________ </w:t>
      </w:r>
      <w:r w:rsidRPr="00DA37C8">
        <w:rPr>
          <w:rFonts w:ascii="Times New Roman" w:eastAsia="Times New Roman" w:hAnsi="Times New Roman" w:cs="Times New Roman"/>
          <w:sz w:val="24"/>
          <w:szCs w:val="24"/>
        </w:rPr>
        <w:br/>
      </w:r>
      <w:r w:rsidRPr="00DA37C8">
        <w:rPr>
          <w:rFonts w:ascii="Times New Roman" w:eastAsia="Times New Roman" w:hAnsi="Times New Roman" w:cs="Times New Roman"/>
          <w:sz w:val="24"/>
          <w:szCs w:val="24"/>
        </w:rPr>
        <w:lastRenderedPageBreak/>
        <w:br/>
        <w:t>UNITED STATES OF AMERICA</w:t>
      </w:r>
      <w:r w:rsidRPr="00DA37C8">
        <w:rPr>
          <w:rFonts w:ascii="Times New Roman" w:eastAsia="Times New Roman" w:hAnsi="Times New Roman" w:cs="Times New Roman"/>
          <w:sz w:val="24"/>
          <w:szCs w:val="24"/>
        </w:rPr>
        <w:br/>
        <w:t>DEPARTMENT OF TRANSPORTATION</w:t>
      </w:r>
      <w:r w:rsidRPr="00DA37C8">
        <w:rPr>
          <w:rFonts w:ascii="Times New Roman" w:eastAsia="Times New Roman" w:hAnsi="Times New Roman" w:cs="Times New Roman"/>
          <w:sz w:val="24"/>
          <w:szCs w:val="24"/>
        </w:rPr>
        <w:br/>
        <w:t>FEDERAL AVIATION ADMINISTRATION</w:t>
      </w:r>
      <w:r w:rsidRPr="00DA37C8">
        <w:rPr>
          <w:rFonts w:ascii="Times New Roman" w:eastAsia="Times New Roman" w:hAnsi="Times New Roman" w:cs="Times New Roman"/>
          <w:color w:val="FF0000"/>
          <w:sz w:val="24"/>
          <w:szCs w:val="24"/>
        </w:rPr>
        <w:br/>
        <w:t xml:space="preserve">By: _________________________ </w:t>
      </w:r>
      <w:r w:rsidRPr="00DA37C8">
        <w:rPr>
          <w:rFonts w:ascii="Times New Roman" w:eastAsia="Times New Roman" w:hAnsi="Times New Roman" w:cs="Times New Roman"/>
          <w:color w:val="FF0000"/>
          <w:sz w:val="24"/>
          <w:szCs w:val="24"/>
        </w:rPr>
        <w:br/>
        <w:t xml:space="preserve">Print Name: _________________________ </w:t>
      </w:r>
      <w:r w:rsidRPr="00DA37C8">
        <w:rPr>
          <w:rFonts w:ascii="Times New Roman" w:eastAsia="Times New Roman" w:hAnsi="Times New Roman" w:cs="Times New Roman"/>
          <w:color w:val="FF0000"/>
          <w:sz w:val="24"/>
          <w:szCs w:val="24"/>
        </w:rPr>
        <w:br/>
        <w:t xml:space="preserve">Title: Real Estate Contracting Officer </w:t>
      </w:r>
      <w:r w:rsidRPr="00DA37C8">
        <w:rPr>
          <w:rFonts w:ascii="Times New Roman" w:eastAsia="Times New Roman" w:hAnsi="Times New Roman" w:cs="Times New Roman"/>
          <w:color w:val="FF0000"/>
          <w:sz w:val="24"/>
          <w:szCs w:val="24"/>
        </w:rPr>
        <w:br/>
        <w:t>Date: _________________________</w:t>
      </w:r>
      <w:r w:rsidRPr="00DA37C8">
        <w:rPr>
          <w:rFonts w:ascii="Times New Roman" w:eastAsia="Times New Roman" w:hAnsi="Times New Roman" w:cs="Times New Roman"/>
          <w:sz w:val="24"/>
          <w:szCs w:val="24"/>
        </w:rPr>
        <w:t xml:space="preserve"> </w:t>
      </w:r>
    </w:p>
    <w:p w14:paraId="72A3D3EC" w14:textId="77777777" w:rsidR="00B328CF" w:rsidRDefault="00B328CF"/>
    <w:p w14:paraId="0C92C074" w14:textId="77777777" w:rsidR="005F0AA6" w:rsidRPr="00E95526" w:rsidRDefault="005F0AA6" w:rsidP="005F0AA6">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5F0AA6" w:rsidRPr="00E95526" w14:paraId="12393AD1" w14:textId="77777777" w:rsidTr="00E8716D">
        <w:tc>
          <w:tcPr>
            <w:tcW w:w="1075" w:type="dxa"/>
            <w:shd w:val="clear" w:color="auto" w:fill="DEEAF6" w:themeFill="accent1" w:themeFillTint="33"/>
          </w:tcPr>
          <w:p w14:paraId="15F94F2D"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5F0AA6" w:rsidRPr="00E95526" w:rsidRDefault="005F0AA6"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5F0AA6" w:rsidRPr="00E95526" w14:paraId="649841BE" w14:textId="77777777" w:rsidTr="00E8716D">
        <w:tc>
          <w:tcPr>
            <w:tcW w:w="1075" w:type="dxa"/>
          </w:tcPr>
          <w:p w14:paraId="56B20A0C"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5F0AA6" w:rsidRPr="00E95526" w:rsidRDefault="005F0AA6" w:rsidP="00E8716D">
            <w:pPr>
              <w:rPr>
                <w:rFonts w:ascii="Times New Roman" w:hAnsi="Times New Roman" w:cs="Times New Roman"/>
                <w:b/>
                <w:sz w:val="24"/>
                <w:szCs w:val="24"/>
              </w:rPr>
            </w:pPr>
          </w:p>
        </w:tc>
        <w:tc>
          <w:tcPr>
            <w:tcW w:w="1620" w:type="dxa"/>
          </w:tcPr>
          <w:p w14:paraId="0E27B00A" w14:textId="77777777" w:rsidR="005F0AA6" w:rsidRPr="00E95526" w:rsidRDefault="005F0AA6" w:rsidP="00E8716D">
            <w:pPr>
              <w:rPr>
                <w:rFonts w:ascii="Times New Roman" w:hAnsi="Times New Roman" w:cs="Times New Roman"/>
                <w:b/>
                <w:sz w:val="24"/>
                <w:szCs w:val="24"/>
              </w:rPr>
            </w:pPr>
          </w:p>
        </w:tc>
        <w:tc>
          <w:tcPr>
            <w:tcW w:w="1255" w:type="dxa"/>
          </w:tcPr>
          <w:p w14:paraId="60061E4C" w14:textId="77777777" w:rsidR="005F0AA6" w:rsidRPr="00E95526" w:rsidRDefault="005F0AA6" w:rsidP="00E8716D">
            <w:pPr>
              <w:rPr>
                <w:rFonts w:ascii="Times New Roman" w:hAnsi="Times New Roman" w:cs="Times New Roman"/>
                <w:b/>
                <w:sz w:val="24"/>
                <w:szCs w:val="24"/>
              </w:rPr>
            </w:pPr>
          </w:p>
        </w:tc>
      </w:tr>
      <w:tr w:rsidR="005F0AA6" w:rsidRPr="00E95526" w14:paraId="18F999B5" w14:textId="77777777" w:rsidTr="00E8716D">
        <w:tc>
          <w:tcPr>
            <w:tcW w:w="1075" w:type="dxa"/>
          </w:tcPr>
          <w:p w14:paraId="7144751B"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5F0AA6" w:rsidRPr="00E95526" w:rsidRDefault="005F0AA6" w:rsidP="00E8716D">
            <w:pPr>
              <w:rPr>
                <w:rFonts w:ascii="Times New Roman" w:hAnsi="Times New Roman" w:cs="Times New Roman"/>
                <w:b/>
                <w:sz w:val="24"/>
                <w:szCs w:val="24"/>
              </w:rPr>
            </w:pPr>
          </w:p>
        </w:tc>
        <w:tc>
          <w:tcPr>
            <w:tcW w:w="1620" w:type="dxa"/>
          </w:tcPr>
          <w:p w14:paraId="4B94D5A5" w14:textId="77777777" w:rsidR="005F0AA6" w:rsidRPr="00E95526" w:rsidRDefault="005F0AA6" w:rsidP="00E8716D">
            <w:pPr>
              <w:rPr>
                <w:rFonts w:ascii="Times New Roman" w:hAnsi="Times New Roman" w:cs="Times New Roman"/>
                <w:b/>
                <w:sz w:val="24"/>
                <w:szCs w:val="24"/>
              </w:rPr>
            </w:pPr>
          </w:p>
        </w:tc>
        <w:tc>
          <w:tcPr>
            <w:tcW w:w="1255" w:type="dxa"/>
          </w:tcPr>
          <w:p w14:paraId="3DEEC669" w14:textId="77777777" w:rsidR="005F0AA6" w:rsidRPr="00E95526" w:rsidRDefault="005F0AA6" w:rsidP="00E8716D">
            <w:pPr>
              <w:rPr>
                <w:rFonts w:ascii="Times New Roman" w:hAnsi="Times New Roman" w:cs="Times New Roman"/>
                <w:b/>
                <w:sz w:val="24"/>
                <w:szCs w:val="24"/>
              </w:rPr>
            </w:pPr>
          </w:p>
        </w:tc>
      </w:tr>
      <w:tr w:rsidR="005F0AA6" w:rsidRPr="00E95526" w14:paraId="5FCD5EC4" w14:textId="77777777" w:rsidTr="00E8716D">
        <w:tc>
          <w:tcPr>
            <w:tcW w:w="1075" w:type="dxa"/>
          </w:tcPr>
          <w:p w14:paraId="0B778152"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656B9AB" w14:textId="77777777" w:rsidR="005F0AA6" w:rsidRPr="00E95526" w:rsidRDefault="005F0AA6" w:rsidP="00E8716D">
            <w:pPr>
              <w:rPr>
                <w:rFonts w:ascii="Times New Roman" w:hAnsi="Times New Roman" w:cs="Times New Roman"/>
                <w:b/>
                <w:sz w:val="24"/>
                <w:szCs w:val="24"/>
              </w:rPr>
            </w:pPr>
          </w:p>
        </w:tc>
        <w:tc>
          <w:tcPr>
            <w:tcW w:w="1620" w:type="dxa"/>
          </w:tcPr>
          <w:p w14:paraId="45FB0818" w14:textId="77777777" w:rsidR="005F0AA6" w:rsidRPr="00E95526" w:rsidRDefault="005F0AA6" w:rsidP="00E8716D">
            <w:pPr>
              <w:rPr>
                <w:rFonts w:ascii="Times New Roman" w:hAnsi="Times New Roman" w:cs="Times New Roman"/>
                <w:b/>
                <w:sz w:val="24"/>
                <w:szCs w:val="24"/>
              </w:rPr>
            </w:pPr>
          </w:p>
        </w:tc>
        <w:tc>
          <w:tcPr>
            <w:tcW w:w="1255" w:type="dxa"/>
          </w:tcPr>
          <w:p w14:paraId="049F31CB" w14:textId="77777777" w:rsidR="005F0AA6" w:rsidRPr="00E95526" w:rsidRDefault="005F0AA6" w:rsidP="00E8716D">
            <w:pPr>
              <w:rPr>
                <w:rFonts w:ascii="Times New Roman" w:hAnsi="Times New Roman" w:cs="Times New Roman"/>
                <w:b/>
                <w:sz w:val="24"/>
                <w:szCs w:val="24"/>
              </w:rPr>
            </w:pPr>
          </w:p>
        </w:tc>
      </w:tr>
      <w:tr w:rsidR="005F0AA6" w:rsidRPr="00E95526" w14:paraId="2598DEE6" w14:textId="77777777" w:rsidTr="00E8716D">
        <w:tc>
          <w:tcPr>
            <w:tcW w:w="1075" w:type="dxa"/>
          </w:tcPr>
          <w:p w14:paraId="279935FF"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5F0AA6" w:rsidRPr="00E95526" w:rsidRDefault="005F0AA6" w:rsidP="00E8716D">
            <w:pPr>
              <w:rPr>
                <w:rFonts w:ascii="Times New Roman" w:hAnsi="Times New Roman" w:cs="Times New Roman"/>
                <w:b/>
                <w:sz w:val="24"/>
                <w:szCs w:val="24"/>
              </w:rPr>
            </w:pPr>
          </w:p>
        </w:tc>
        <w:tc>
          <w:tcPr>
            <w:tcW w:w="1620" w:type="dxa"/>
          </w:tcPr>
          <w:p w14:paraId="62486C05" w14:textId="77777777" w:rsidR="005F0AA6" w:rsidRPr="00E95526" w:rsidRDefault="005F0AA6" w:rsidP="00E8716D">
            <w:pPr>
              <w:rPr>
                <w:rFonts w:ascii="Times New Roman" w:hAnsi="Times New Roman" w:cs="Times New Roman"/>
                <w:b/>
                <w:sz w:val="24"/>
                <w:szCs w:val="24"/>
              </w:rPr>
            </w:pPr>
          </w:p>
        </w:tc>
        <w:tc>
          <w:tcPr>
            <w:tcW w:w="1255" w:type="dxa"/>
          </w:tcPr>
          <w:p w14:paraId="4101652C" w14:textId="77777777" w:rsidR="005F0AA6" w:rsidRPr="00E95526" w:rsidRDefault="005F0AA6" w:rsidP="00E8716D">
            <w:pPr>
              <w:rPr>
                <w:rFonts w:ascii="Times New Roman" w:hAnsi="Times New Roman" w:cs="Times New Roman"/>
                <w:b/>
                <w:sz w:val="24"/>
                <w:szCs w:val="24"/>
              </w:rPr>
            </w:pPr>
          </w:p>
        </w:tc>
      </w:tr>
      <w:tr w:rsidR="005F0AA6" w:rsidRPr="00E95526" w14:paraId="78941E47" w14:textId="77777777" w:rsidTr="00E8716D">
        <w:tc>
          <w:tcPr>
            <w:tcW w:w="1075" w:type="dxa"/>
          </w:tcPr>
          <w:p w14:paraId="44240AAE"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5F0AA6" w:rsidRPr="00E95526" w:rsidRDefault="005F0AA6" w:rsidP="00E8716D">
            <w:pPr>
              <w:rPr>
                <w:rFonts w:ascii="Times New Roman" w:hAnsi="Times New Roman" w:cs="Times New Roman"/>
                <w:b/>
                <w:sz w:val="24"/>
                <w:szCs w:val="24"/>
              </w:rPr>
            </w:pPr>
          </w:p>
        </w:tc>
        <w:tc>
          <w:tcPr>
            <w:tcW w:w="1620" w:type="dxa"/>
          </w:tcPr>
          <w:p w14:paraId="1299C43A" w14:textId="77777777" w:rsidR="005F0AA6" w:rsidRPr="00E95526" w:rsidRDefault="005F0AA6" w:rsidP="00E8716D">
            <w:pPr>
              <w:rPr>
                <w:rFonts w:ascii="Times New Roman" w:hAnsi="Times New Roman" w:cs="Times New Roman"/>
                <w:b/>
                <w:sz w:val="24"/>
                <w:szCs w:val="24"/>
              </w:rPr>
            </w:pPr>
          </w:p>
        </w:tc>
        <w:tc>
          <w:tcPr>
            <w:tcW w:w="1255" w:type="dxa"/>
          </w:tcPr>
          <w:p w14:paraId="4DDBEF00" w14:textId="77777777" w:rsidR="005F0AA6" w:rsidRPr="00E95526" w:rsidRDefault="005F0AA6" w:rsidP="00E8716D">
            <w:pPr>
              <w:rPr>
                <w:rFonts w:ascii="Times New Roman" w:hAnsi="Times New Roman" w:cs="Times New Roman"/>
                <w:b/>
                <w:sz w:val="24"/>
                <w:szCs w:val="24"/>
              </w:rPr>
            </w:pPr>
          </w:p>
        </w:tc>
      </w:tr>
    </w:tbl>
    <w:p w14:paraId="3461D779" w14:textId="77777777" w:rsidR="005F0AA6" w:rsidRPr="00E95526" w:rsidRDefault="005F0AA6" w:rsidP="005F0AA6">
      <w:pPr>
        <w:pStyle w:val="ListParagraph"/>
        <w:spacing w:after="0"/>
        <w:contextualSpacing w:val="0"/>
      </w:pPr>
    </w:p>
    <w:p w14:paraId="3CF2D8B6" w14:textId="77777777" w:rsidR="005F0AA6" w:rsidRPr="00E95526" w:rsidRDefault="005F0AA6" w:rsidP="005F0AA6">
      <w:pPr>
        <w:spacing w:after="0"/>
        <w:rPr>
          <w:b/>
        </w:rPr>
      </w:pPr>
    </w:p>
    <w:p w14:paraId="0FB78278" w14:textId="77777777" w:rsidR="005F0AA6" w:rsidRDefault="005F0AA6"/>
    <w:sectPr w:rsidR="005F0AA6" w:rsidSect="005F0AA6">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C98A8" w14:textId="77777777" w:rsidR="00C34E58" w:rsidRDefault="00C34E58" w:rsidP="005F0AA6">
      <w:pPr>
        <w:spacing w:after="0" w:line="240" w:lineRule="auto"/>
      </w:pPr>
      <w:r>
        <w:separator/>
      </w:r>
    </w:p>
  </w:endnote>
  <w:endnote w:type="continuationSeparator" w:id="0">
    <w:p w14:paraId="5D806057" w14:textId="77777777" w:rsidR="00C34E58" w:rsidRDefault="00C34E58" w:rsidP="005F0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99379" w14:textId="77777777" w:rsidR="00DB43F8" w:rsidRDefault="00DB43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2376156"/>
      <w:docPartObj>
        <w:docPartGallery w:val="Page Numbers (Bottom of Page)"/>
        <w:docPartUnique/>
      </w:docPartObj>
    </w:sdtPr>
    <w:sdtEndPr>
      <w:rPr>
        <w:noProof/>
      </w:rPr>
    </w:sdtEndPr>
    <w:sdtContent>
      <w:p w14:paraId="3D3D22A9" w14:textId="76820114" w:rsidR="005F0AA6" w:rsidRDefault="005F0AA6">
        <w:pPr>
          <w:pStyle w:val="Footer"/>
          <w:jc w:val="right"/>
        </w:pPr>
        <w:r>
          <w:fldChar w:fldCharType="begin"/>
        </w:r>
        <w:r>
          <w:instrText xml:space="preserve"> PAGE   \* MERGEFORMAT </w:instrText>
        </w:r>
        <w:r>
          <w:fldChar w:fldCharType="separate"/>
        </w:r>
        <w:r w:rsidR="008D4921">
          <w:rPr>
            <w:noProof/>
          </w:rPr>
          <w:t>22</w:t>
        </w:r>
        <w:r>
          <w:rPr>
            <w:noProof/>
          </w:rPr>
          <w:fldChar w:fldCharType="end"/>
        </w:r>
      </w:p>
    </w:sdtContent>
  </w:sdt>
  <w:p w14:paraId="599CAD71" w14:textId="77777777"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Federal Aviation Administration</w:t>
    </w:r>
  </w:p>
  <w:p w14:paraId="7B9292B5" w14:textId="77777777"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 xml:space="preserve">Perpetual Easement, </w:t>
    </w:r>
    <w:r w:rsidR="0066270A">
      <w:rPr>
        <w:rFonts w:ascii="Times New Roman" w:hAnsi="Times New Roman" w:cs="Times New Roman"/>
        <w:sz w:val="16"/>
      </w:rPr>
      <w:t>10/2022</w:t>
    </w:r>
  </w:p>
  <w:p w14:paraId="15C272C8" w14:textId="77777777"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E0A41" w14:textId="77777777" w:rsidR="00DB43F8" w:rsidRDefault="00DB43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D3295" w14:textId="77777777" w:rsidR="00C34E58" w:rsidRDefault="00C34E58" w:rsidP="005F0AA6">
      <w:pPr>
        <w:spacing w:after="0" w:line="240" w:lineRule="auto"/>
      </w:pPr>
      <w:r>
        <w:separator/>
      </w:r>
    </w:p>
  </w:footnote>
  <w:footnote w:type="continuationSeparator" w:id="0">
    <w:p w14:paraId="0E2F120F" w14:textId="77777777" w:rsidR="00C34E58" w:rsidRDefault="00C34E58" w:rsidP="005F0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2CB0E" w14:textId="77777777" w:rsidR="00DB43F8" w:rsidRDefault="00DB43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39945" w14:textId="77777777" w:rsidR="00DB43F8" w:rsidRDefault="00DB43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6DB82" w14:textId="77777777" w:rsidR="00DB43F8" w:rsidRDefault="00DB43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C460B"/>
    <w:multiLevelType w:val="hybridMultilevel"/>
    <w:tmpl w:val="97426030"/>
    <w:lvl w:ilvl="0" w:tplc="48CADA2E">
      <w:start w:val="1"/>
      <w:numFmt w:val="upperLetter"/>
      <w:lvlText w:val="%1."/>
      <w:lvlJc w:val="left"/>
      <w:pPr>
        <w:ind w:left="1080" w:hanging="360"/>
      </w:pPr>
      <w:rPr>
        <w:rFonts w:ascii="Times New Roman" w:hAnsi="Times New Roman" w:cs="Times New Roman"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2A61942"/>
    <w:multiLevelType w:val="hybridMultilevel"/>
    <w:tmpl w:val="5F50E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EA78EF"/>
    <w:multiLevelType w:val="hybridMultilevel"/>
    <w:tmpl w:val="99B8C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3B092D"/>
    <w:multiLevelType w:val="hybridMultilevel"/>
    <w:tmpl w:val="600E582C"/>
    <w:lvl w:ilvl="0" w:tplc="5C70C618">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722"/>
    <w:rsid w:val="00197722"/>
    <w:rsid w:val="0047281E"/>
    <w:rsid w:val="004C3B7F"/>
    <w:rsid w:val="005F0AA6"/>
    <w:rsid w:val="0066270A"/>
    <w:rsid w:val="00822763"/>
    <w:rsid w:val="008D4921"/>
    <w:rsid w:val="008D6351"/>
    <w:rsid w:val="00947B5E"/>
    <w:rsid w:val="00AF1318"/>
    <w:rsid w:val="00B328CF"/>
    <w:rsid w:val="00B36829"/>
    <w:rsid w:val="00C34E58"/>
    <w:rsid w:val="00CA7781"/>
    <w:rsid w:val="00CE5227"/>
    <w:rsid w:val="00DA1593"/>
    <w:rsid w:val="00DA37C8"/>
    <w:rsid w:val="00DB43F8"/>
    <w:rsid w:val="00E16654"/>
    <w:rsid w:val="00EA1F7C"/>
    <w:rsid w:val="29E5FCBC"/>
    <w:rsid w:val="3A1C2C77"/>
    <w:rsid w:val="447D9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451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5F0AA6"/>
    <w:pPr>
      <w:ind w:left="720"/>
      <w:contextualSpacing/>
    </w:pPr>
  </w:style>
  <w:style w:type="character" w:styleId="PlaceholderText">
    <w:name w:val="Placeholder Text"/>
    <w:basedOn w:val="DefaultParagraphFont"/>
    <w:uiPriority w:val="99"/>
    <w:semiHidden/>
    <w:rsid w:val="005F0AA6"/>
    <w:rPr>
      <w:color w:val="808080"/>
    </w:rPr>
  </w:style>
  <w:style w:type="table" w:styleId="TableGrid">
    <w:name w:val="Table Grid"/>
    <w:basedOn w:val="TableNormal"/>
    <w:uiPriority w:val="39"/>
    <w:rsid w:val="005F0AA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0A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AA6"/>
  </w:style>
  <w:style w:type="paragraph" w:styleId="Footer">
    <w:name w:val="footer"/>
    <w:basedOn w:val="Normal"/>
    <w:link w:val="FooterChar"/>
    <w:uiPriority w:val="99"/>
    <w:unhideWhenUsed/>
    <w:rsid w:val="005F0A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224481">
      <w:bodyDiv w:val="1"/>
      <w:marLeft w:val="0"/>
      <w:marRight w:val="0"/>
      <w:marTop w:val="0"/>
      <w:marBottom w:val="0"/>
      <w:divBdr>
        <w:top w:val="none" w:sz="0" w:space="0" w:color="auto"/>
        <w:left w:val="none" w:sz="0" w:space="0" w:color="auto"/>
        <w:bottom w:val="none" w:sz="0" w:space="0" w:color="auto"/>
        <w:right w:val="none" w:sz="0" w:space="0" w:color="auto"/>
      </w:divBdr>
    </w:div>
    <w:div w:id="1681544367">
      <w:bodyDiv w:val="1"/>
      <w:marLeft w:val="0"/>
      <w:marRight w:val="0"/>
      <w:marTop w:val="0"/>
      <w:marBottom w:val="0"/>
      <w:divBdr>
        <w:top w:val="none" w:sz="0" w:space="0" w:color="auto"/>
        <w:left w:val="none" w:sz="0" w:space="0" w:color="auto"/>
        <w:bottom w:val="none" w:sz="0" w:space="0" w:color="auto"/>
        <w:right w:val="none" w:sz="0" w:space="0" w:color="auto"/>
      </w:divBdr>
    </w:div>
    <w:div w:id="172602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0F7AA5999334A288F9838AB7CC1C001"/>
        <w:category>
          <w:name w:val="General"/>
          <w:gallery w:val="placeholder"/>
        </w:category>
        <w:types>
          <w:type w:val="bbPlcHdr"/>
        </w:types>
        <w:behaviors>
          <w:behavior w:val="content"/>
        </w:behaviors>
        <w:guid w:val="{095C9F2B-74A3-499A-973D-3643933201B1}"/>
      </w:docPartPr>
      <w:docPartBody>
        <w:p w:rsidR="009F74B9" w:rsidRDefault="00225869" w:rsidP="00225869">
          <w:pPr>
            <w:pStyle w:val="30F7AA5999334A288F9838AB7CC1C001"/>
          </w:pPr>
          <w:r w:rsidRPr="000A3A06">
            <w:rPr>
              <w:color w:val="808080"/>
            </w:rPr>
            <w:t>Choose an item.</w:t>
          </w:r>
        </w:p>
      </w:docPartBody>
    </w:docPart>
    <w:docPart>
      <w:docPartPr>
        <w:name w:val="6F11EBAA06864352A2C1CCD64AD44FFC"/>
        <w:category>
          <w:name w:val="General"/>
          <w:gallery w:val="placeholder"/>
        </w:category>
        <w:types>
          <w:type w:val="bbPlcHdr"/>
        </w:types>
        <w:behaviors>
          <w:behavior w:val="content"/>
        </w:behaviors>
        <w:guid w:val="{A5C94CC4-74BC-4A2F-B3A5-7E01C6A21CFE}"/>
      </w:docPartPr>
      <w:docPartBody>
        <w:p w:rsidR="009F74B9" w:rsidRDefault="00225869" w:rsidP="00225869">
          <w:pPr>
            <w:pStyle w:val="6F11EBAA06864352A2C1CCD64AD44FFC"/>
          </w:pPr>
          <w:r w:rsidRPr="00BD2A36">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87E5A27E-E50C-4BE6-A98C-B6BCC5D3D73B}"/>
      </w:docPartPr>
      <w:docPartBody>
        <w:p w:rsidR="009F74B9" w:rsidRDefault="00225869">
          <w:r w:rsidRPr="00FA7EF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39F"/>
    <w:rsid w:val="00225869"/>
    <w:rsid w:val="0060139F"/>
    <w:rsid w:val="00603B6A"/>
    <w:rsid w:val="007B7B3A"/>
    <w:rsid w:val="00863F22"/>
    <w:rsid w:val="009F74B9"/>
    <w:rsid w:val="00F22353"/>
    <w:rsid w:val="00F70DD9"/>
    <w:rsid w:val="00FC1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AD1197901E243AFB8AE5C5BB2D7D6DE">
    <w:name w:val="3AD1197901E243AFB8AE5C5BB2D7D6DE"/>
    <w:rsid w:val="0060139F"/>
  </w:style>
  <w:style w:type="character" w:styleId="PlaceholderText">
    <w:name w:val="Placeholder Text"/>
    <w:basedOn w:val="DefaultParagraphFont"/>
    <w:uiPriority w:val="99"/>
    <w:semiHidden/>
    <w:rsid w:val="00225869"/>
    <w:rPr>
      <w:color w:val="808080"/>
    </w:rPr>
  </w:style>
  <w:style w:type="paragraph" w:customStyle="1" w:styleId="A3C2E75A84374BF3AB2184DDABA958C0">
    <w:name w:val="A3C2E75A84374BF3AB2184DDABA958C0"/>
    <w:rsid w:val="0060139F"/>
  </w:style>
  <w:style w:type="paragraph" w:customStyle="1" w:styleId="30F7AA5999334A288F9838AB7CC1C001">
    <w:name w:val="30F7AA5999334A288F9838AB7CC1C001"/>
    <w:rsid w:val="00225869"/>
  </w:style>
  <w:style w:type="paragraph" w:customStyle="1" w:styleId="6F11EBAA06864352A2C1CCD64AD44FFC">
    <w:name w:val="6F11EBAA06864352A2C1CCD64AD44FFC"/>
    <w:rsid w:val="00225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956959-F674-4118-9259-ED46949DD138}">
  <ds:schemaRefs>
    <ds:schemaRef ds:uri="http://schemas.microsoft.com/sharepoint/v3/contenttype/forms"/>
  </ds:schemaRefs>
</ds:datastoreItem>
</file>

<file path=customXml/itemProps2.xml><?xml version="1.0" encoding="utf-8"?>
<ds:datastoreItem xmlns:ds="http://schemas.openxmlformats.org/officeDocument/2006/customXml" ds:itemID="{9D2D2A07-A925-47A4-B748-9A255BE101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23371C-74B5-4CAF-9BD4-9DFB2E005A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11240</Words>
  <Characters>64072</Characters>
  <Application>Microsoft Office Word</Application>
  <DocSecurity>0</DocSecurity>
  <Lines>533</Lines>
  <Paragraphs>150</Paragraphs>
  <ScaleCrop>false</ScaleCrop>
  <Company/>
  <LinksUpToDate>false</LinksUpToDate>
  <CharactersWithSpaces>75162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2022-09-14T16:24:00Z</dcterms:created>
  <dcterms:modified xsi:type="dcterms:W3CDTF">2022-09-20T17:54:00Z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