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77B8A" w14:textId="777B9065" w:rsidR="00617306" w:rsidRDefault="00617306"/>
    <w:p w14:paraId="5A5F7D28" w14:textId="22AE8049" w:rsidR="00617306" w:rsidRDefault="00617306"/>
    <w:p w14:paraId="1B7C2D10" w14:textId="77777777" w:rsidR="00617306" w:rsidRDefault="00617306"/>
    <w:tbl>
      <w:tblPr>
        <w:tblStyle w:val="TableGrid1"/>
        <w:tblW w:w="0" w:type="auto"/>
        <w:jc w:val="center"/>
        <w:tblLook w:val="04A0" w:firstRow="1" w:lastRow="0" w:firstColumn="1" w:lastColumn="0" w:noHBand="0" w:noVBand="1"/>
      </w:tblPr>
      <w:tblGrid>
        <w:gridCol w:w="9895"/>
      </w:tblGrid>
      <w:tr w:rsidR="002C3410" w:rsidRPr="0051239F" w14:paraId="0A93F212" w14:textId="77777777" w:rsidTr="409A04FF">
        <w:trPr>
          <w:jc w:val="center"/>
        </w:trPr>
        <w:tc>
          <w:tcPr>
            <w:tcW w:w="9895" w:type="dxa"/>
            <w:shd w:val="clear" w:color="auto" w:fill="002060"/>
          </w:tcPr>
          <w:p w14:paraId="640EACB1" w14:textId="77777777" w:rsidR="002C3410" w:rsidRPr="00CB5797" w:rsidRDefault="002C3410" w:rsidP="002C3410">
            <w:pPr>
              <w:jc w:val="center"/>
              <w:rPr>
                <w:rFonts w:cstheme="minorHAnsi"/>
                <w:b/>
                <w:sz w:val="32"/>
                <w:szCs w:val="24"/>
              </w:rPr>
            </w:pPr>
            <w:r w:rsidRPr="00CB5797">
              <w:rPr>
                <w:rFonts w:cstheme="minorHAnsi"/>
                <w:b/>
                <w:sz w:val="32"/>
                <w:szCs w:val="24"/>
              </w:rPr>
              <w:t>SAM.gov Contract Opportunities</w:t>
            </w:r>
          </w:p>
          <w:p w14:paraId="2203E5CF" w14:textId="77777777" w:rsidR="002C3410" w:rsidRPr="0051239F" w:rsidRDefault="002C3410" w:rsidP="002C3410">
            <w:pPr>
              <w:jc w:val="center"/>
              <w:rPr>
                <w:rFonts w:cstheme="minorHAnsi"/>
                <w:b/>
                <w:sz w:val="24"/>
                <w:szCs w:val="24"/>
              </w:rPr>
            </w:pPr>
            <w:r w:rsidRPr="00CB5797">
              <w:rPr>
                <w:rFonts w:cstheme="minorHAnsi"/>
                <w:b/>
                <w:sz w:val="32"/>
                <w:szCs w:val="24"/>
              </w:rPr>
              <w:t>FAA Real Property Samples</w:t>
            </w:r>
          </w:p>
        </w:tc>
      </w:tr>
      <w:tr w:rsidR="002C3410" w:rsidRPr="0051239F" w14:paraId="35399BB0" w14:textId="77777777" w:rsidTr="409A04FF">
        <w:trPr>
          <w:jc w:val="center"/>
        </w:trPr>
        <w:tc>
          <w:tcPr>
            <w:tcW w:w="9895" w:type="dxa"/>
            <w:shd w:val="clear" w:color="auto" w:fill="auto"/>
          </w:tcPr>
          <w:p w14:paraId="68BA5508" w14:textId="77777777" w:rsidR="002C3410" w:rsidRPr="00CB5797" w:rsidRDefault="002C3410" w:rsidP="002C3410">
            <w:pPr>
              <w:spacing w:line="240" w:lineRule="auto"/>
              <w:rPr>
                <w:rFonts w:cstheme="minorHAnsi"/>
                <w:b/>
                <w:color w:val="002060"/>
                <w:sz w:val="24"/>
                <w:szCs w:val="24"/>
              </w:rPr>
            </w:pPr>
            <w:r w:rsidRPr="00CB5797">
              <w:rPr>
                <w:rFonts w:cstheme="minorHAnsi"/>
                <w:b/>
                <w:color w:val="002060"/>
                <w:sz w:val="24"/>
                <w:szCs w:val="24"/>
              </w:rPr>
              <w:t>Screening Information Request (SIR)</w:t>
            </w:r>
            <w:r w:rsidRPr="00CB5797">
              <w:rPr>
                <w:rFonts w:cstheme="minorHAnsi"/>
                <w:color w:val="002060"/>
                <w:sz w:val="24"/>
                <w:szCs w:val="24"/>
              </w:rPr>
              <w:t xml:space="preserve"> is any request made by the FAA for documentation, information, or offer for the purpose of determining which offeror provides the best value solution for a particular procurement (</w:t>
            </w:r>
            <w:r w:rsidRPr="00CB5797">
              <w:rPr>
                <w:rFonts w:cstheme="minorHAnsi"/>
                <w:i/>
                <w:color w:val="002060"/>
                <w:sz w:val="24"/>
                <w:szCs w:val="24"/>
              </w:rPr>
              <w:t>AMS Appendix C- Definitions</w:t>
            </w:r>
            <w:r w:rsidRPr="00CB5797">
              <w:rPr>
                <w:rFonts w:cstheme="minorHAnsi"/>
                <w:color w:val="002060"/>
                <w:sz w:val="24"/>
                <w:szCs w:val="24"/>
              </w:rPr>
              <w:t>).</w:t>
            </w:r>
          </w:p>
          <w:p w14:paraId="4F5D1276" w14:textId="77777777" w:rsidR="002C3410" w:rsidRPr="00CB5797" w:rsidRDefault="002C3410" w:rsidP="002C3410">
            <w:pPr>
              <w:spacing w:line="240" w:lineRule="auto"/>
              <w:rPr>
                <w:rFonts w:cstheme="minorHAnsi"/>
                <w:b/>
                <w:color w:val="002060"/>
                <w:sz w:val="24"/>
                <w:szCs w:val="24"/>
              </w:rPr>
            </w:pPr>
          </w:p>
          <w:p w14:paraId="17DFAFCB" w14:textId="5E464E68" w:rsidR="00CB5797" w:rsidRDefault="002C3410" w:rsidP="409A04FF">
            <w:pPr>
              <w:spacing w:line="240" w:lineRule="auto"/>
              <w:rPr>
                <w:color w:val="002060"/>
                <w:sz w:val="24"/>
                <w:szCs w:val="24"/>
              </w:rPr>
            </w:pPr>
            <w:r w:rsidRPr="409A04FF">
              <w:rPr>
                <w:b/>
                <w:bCs/>
                <w:color w:val="002060"/>
                <w:sz w:val="24"/>
                <w:szCs w:val="24"/>
              </w:rPr>
              <w:t xml:space="preserve">AMS </w:t>
            </w:r>
            <w:r w:rsidR="00CA4A52">
              <w:rPr>
                <w:b/>
                <w:bCs/>
                <w:color w:val="002060"/>
                <w:sz w:val="24"/>
                <w:szCs w:val="24"/>
              </w:rPr>
              <w:t xml:space="preserve">Policy </w:t>
            </w:r>
            <w:r w:rsidRPr="409A04FF">
              <w:rPr>
                <w:b/>
                <w:bCs/>
                <w:color w:val="002060"/>
                <w:sz w:val="24"/>
                <w:szCs w:val="24"/>
              </w:rPr>
              <w:t xml:space="preserve">3.2.2.3.1.2.1- </w:t>
            </w:r>
            <w:r w:rsidRPr="409A04FF">
              <w:rPr>
                <w:color w:val="002060"/>
                <w:sz w:val="24"/>
                <w:szCs w:val="24"/>
              </w:rPr>
              <w:t xml:space="preserve">There are 3 categories of SIRs: </w:t>
            </w:r>
          </w:p>
          <w:p w14:paraId="7D501132" w14:textId="77777777" w:rsidR="00CB5797" w:rsidRDefault="00CB5797" w:rsidP="00CB5797">
            <w:pPr>
              <w:pStyle w:val="ListParagraph"/>
              <w:numPr>
                <w:ilvl w:val="0"/>
                <w:numId w:val="46"/>
              </w:numPr>
              <w:spacing w:line="240" w:lineRule="auto"/>
              <w:rPr>
                <w:rFonts w:cstheme="minorHAnsi"/>
                <w:color w:val="002060"/>
                <w:sz w:val="24"/>
                <w:szCs w:val="24"/>
              </w:rPr>
            </w:pPr>
            <w:r>
              <w:rPr>
                <w:rFonts w:cstheme="minorHAnsi"/>
                <w:color w:val="002060"/>
                <w:sz w:val="24"/>
                <w:szCs w:val="24"/>
              </w:rPr>
              <w:t>Qualification Information</w:t>
            </w:r>
          </w:p>
          <w:p w14:paraId="2B68E9CC" w14:textId="7039F709" w:rsidR="00CB5797" w:rsidRDefault="003E026B" w:rsidP="00CB5797">
            <w:pPr>
              <w:pStyle w:val="ListParagraph"/>
              <w:numPr>
                <w:ilvl w:val="0"/>
                <w:numId w:val="46"/>
              </w:numPr>
              <w:spacing w:line="240" w:lineRule="auto"/>
              <w:rPr>
                <w:rFonts w:cstheme="minorHAnsi"/>
                <w:color w:val="002060"/>
                <w:sz w:val="24"/>
                <w:szCs w:val="24"/>
              </w:rPr>
            </w:pPr>
            <w:r>
              <w:rPr>
                <w:rFonts w:cstheme="minorHAnsi"/>
                <w:color w:val="002060"/>
                <w:sz w:val="24"/>
                <w:szCs w:val="24"/>
              </w:rPr>
              <w:t>Screening Information</w:t>
            </w:r>
          </w:p>
          <w:p w14:paraId="4920CFC6" w14:textId="77777777" w:rsidR="00CB5797" w:rsidRDefault="002C3410" w:rsidP="00CB5797">
            <w:pPr>
              <w:pStyle w:val="ListParagraph"/>
              <w:numPr>
                <w:ilvl w:val="0"/>
                <w:numId w:val="46"/>
              </w:numPr>
              <w:spacing w:line="240" w:lineRule="auto"/>
              <w:rPr>
                <w:rFonts w:cstheme="minorHAnsi"/>
                <w:color w:val="002060"/>
                <w:sz w:val="24"/>
                <w:szCs w:val="24"/>
              </w:rPr>
            </w:pPr>
            <w:r w:rsidRPr="00CB5797">
              <w:rPr>
                <w:rFonts w:cstheme="minorHAnsi"/>
                <w:color w:val="002060"/>
                <w:sz w:val="24"/>
                <w:szCs w:val="24"/>
              </w:rPr>
              <w:t xml:space="preserve">Request for Offers.  </w:t>
            </w:r>
          </w:p>
          <w:p w14:paraId="0540F29C" w14:textId="27A80036" w:rsidR="00CB5797" w:rsidRPr="00CB5797" w:rsidRDefault="00CB5797" w:rsidP="002C3410">
            <w:pPr>
              <w:spacing w:line="240" w:lineRule="auto"/>
              <w:rPr>
                <w:rFonts w:cstheme="minorHAnsi"/>
                <w:color w:val="002060"/>
                <w:sz w:val="24"/>
                <w:szCs w:val="24"/>
              </w:rPr>
            </w:pPr>
          </w:p>
          <w:p w14:paraId="26D1FFC5" w14:textId="44F968C4" w:rsidR="00E858E2" w:rsidRPr="00EE4209" w:rsidRDefault="00CB5797" w:rsidP="00CB5797">
            <w:pPr>
              <w:spacing w:line="240" w:lineRule="auto"/>
              <w:jc w:val="center"/>
              <w:rPr>
                <w:rFonts w:cstheme="minorHAnsi"/>
                <w:b/>
                <w:color w:val="002060"/>
                <w:sz w:val="24"/>
                <w:szCs w:val="24"/>
              </w:rPr>
            </w:pPr>
            <w:r w:rsidRPr="00EE4209">
              <w:rPr>
                <w:rFonts w:cstheme="minorHAnsi"/>
                <w:b/>
                <w:color w:val="002060"/>
                <w:sz w:val="24"/>
                <w:szCs w:val="24"/>
              </w:rPr>
              <w:t>The following are provided as samples only</w:t>
            </w:r>
            <w:r w:rsidR="00EE4209" w:rsidRPr="00EE4209">
              <w:rPr>
                <w:rFonts w:cstheme="minorHAnsi"/>
                <w:b/>
                <w:color w:val="002060"/>
                <w:sz w:val="24"/>
                <w:szCs w:val="24"/>
              </w:rPr>
              <w:t xml:space="preserve"> and are intended to assist the RECO in completing the required fields in SAM.gov</w:t>
            </w:r>
            <w:r w:rsidR="00BA5315">
              <w:rPr>
                <w:rFonts w:cstheme="minorHAnsi"/>
                <w:b/>
                <w:color w:val="002060"/>
                <w:sz w:val="24"/>
                <w:szCs w:val="24"/>
              </w:rPr>
              <w:t>.</w:t>
            </w:r>
          </w:p>
          <w:p w14:paraId="7098E943" w14:textId="39665B86" w:rsidR="002C3410" w:rsidRPr="00CB5797" w:rsidRDefault="002C3410" w:rsidP="00CB5797">
            <w:pPr>
              <w:spacing w:line="240" w:lineRule="auto"/>
              <w:jc w:val="center"/>
              <w:rPr>
                <w:rFonts w:cstheme="minorHAnsi"/>
                <w:b/>
                <w:color w:val="002060"/>
                <w:sz w:val="24"/>
                <w:szCs w:val="24"/>
              </w:rPr>
            </w:pPr>
            <w:r w:rsidRPr="00EE4209">
              <w:rPr>
                <w:rFonts w:cstheme="minorHAnsi"/>
                <w:b/>
                <w:color w:val="C00000"/>
                <w:sz w:val="28"/>
                <w:szCs w:val="24"/>
              </w:rPr>
              <w:t>Each SIR must be tailored to the specific procurement</w:t>
            </w:r>
            <w:r w:rsidRPr="00E858E2">
              <w:rPr>
                <w:rFonts w:cstheme="minorHAnsi"/>
                <w:b/>
                <w:color w:val="002060"/>
                <w:sz w:val="28"/>
                <w:szCs w:val="24"/>
              </w:rPr>
              <w:t>.</w:t>
            </w:r>
          </w:p>
        </w:tc>
      </w:tr>
      <w:tr w:rsidR="005D4F1C" w:rsidRPr="0051239F" w14:paraId="5067650E" w14:textId="77777777" w:rsidTr="409A04FF">
        <w:trPr>
          <w:jc w:val="center"/>
        </w:trPr>
        <w:tc>
          <w:tcPr>
            <w:tcW w:w="9895" w:type="dxa"/>
            <w:shd w:val="clear" w:color="auto" w:fill="auto"/>
          </w:tcPr>
          <w:p w14:paraId="08AD6596" w14:textId="7D0711CC" w:rsidR="00CB5797" w:rsidRPr="00CB5797" w:rsidRDefault="00CB5797" w:rsidP="002C3410">
            <w:pPr>
              <w:spacing w:line="240" w:lineRule="auto"/>
              <w:rPr>
                <w:rFonts w:cstheme="minorHAnsi"/>
                <w:b/>
                <w:color w:val="002060"/>
                <w:sz w:val="24"/>
                <w:szCs w:val="24"/>
              </w:rPr>
            </w:pPr>
            <w:r w:rsidRPr="00CB5797">
              <w:rPr>
                <w:rFonts w:cstheme="minorHAnsi"/>
                <w:b/>
                <w:color w:val="002060"/>
                <w:sz w:val="24"/>
                <w:szCs w:val="24"/>
              </w:rPr>
              <w:t xml:space="preserve">Table of Contents: </w:t>
            </w:r>
          </w:p>
          <w:p w14:paraId="213BF75B" w14:textId="7754BAAC" w:rsidR="005D4F1C" w:rsidRPr="00CB5797" w:rsidRDefault="00617306" w:rsidP="00CB5797">
            <w:pPr>
              <w:spacing w:before="240" w:line="240" w:lineRule="auto"/>
              <w:rPr>
                <w:rFonts w:cstheme="minorHAnsi"/>
                <w:b/>
                <w:color w:val="002060"/>
                <w:sz w:val="24"/>
                <w:szCs w:val="24"/>
              </w:rPr>
            </w:pPr>
            <w:hyperlink w:anchor="_SOURCES_SOUGHT/REQUEST_FOR_1" w:history="1">
              <w:r w:rsidR="005D4F1C" w:rsidRPr="00CB5797">
                <w:rPr>
                  <w:rStyle w:val="Hyperlink"/>
                  <w:rFonts w:cstheme="minorHAnsi"/>
                  <w:b/>
                  <w:sz w:val="24"/>
                  <w:szCs w:val="24"/>
                </w:rPr>
                <w:t>Sample 1: Sources Sought/Request for Information (RFI)</w:t>
              </w:r>
            </w:hyperlink>
          </w:p>
          <w:p w14:paraId="6B568DF2" w14:textId="08C7497D" w:rsidR="005D4F1C" w:rsidRPr="00CB5797" w:rsidRDefault="00617306" w:rsidP="00CB5797">
            <w:pPr>
              <w:spacing w:before="240" w:line="240" w:lineRule="auto"/>
              <w:rPr>
                <w:rFonts w:cstheme="minorHAnsi"/>
                <w:b/>
                <w:color w:val="002060"/>
                <w:sz w:val="24"/>
                <w:szCs w:val="24"/>
              </w:rPr>
            </w:pPr>
            <w:hyperlink w:anchor="_PRE-SOLICITATION_SAMPLE" w:history="1">
              <w:r w:rsidR="005D4F1C" w:rsidRPr="00CB5797">
                <w:rPr>
                  <w:rStyle w:val="Hyperlink"/>
                  <w:rFonts w:cstheme="minorHAnsi"/>
                  <w:b/>
                  <w:sz w:val="24"/>
                  <w:szCs w:val="24"/>
                </w:rPr>
                <w:t>Sample 2: Pre-Solicitation</w:t>
              </w:r>
            </w:hyperlink>
          </w:p>
          <w:p w14:paraId="5218E6D1" w14:textId="7982F4B9" w:rsidR="005D4F1C" w:rsidRPr="00CB5797" w:rsidRDefault="00617306" w:rsidP="00CB5797">
            <w:pPr>
              <w:spacing w:before="240" w:line="240" w:lineRule="auto"/>
              <w:rPr>
                <w:rFonts w:cstheme="minorHAnsi"/>
                <w:b/>
                <w:color w:val="002060"/>
                <w:sz w:val="24"/>
                <w:szCs w:val="24"/>
              </w:rPr>
            </w:pPr>
            <w:hyperlink w:anchor="_SOLICITATION_FOR_OFFERS" w:history="1">
              <w:r w:rsidR="005D4F1C" w:rsidRPr="00CB5797">
                <w:rPr>
                  <w:rStyle w:val="Hyperlink"/>
                  <w:rFonts w:cstheme="minorHAnsi"/>
                  <w:b/>
                  <w:sz w:val="24"/>
                  <w:szCs w:val="24"/>
                </w:rPr>
                <w:t>Sample 3: Solicitation</w:t>
              </w:r>
            </w:hyperlink>
          </w:p>
          <w:p w14:paraId="7DCA2E83" w14:textId="2B8CC2C6" w:rsidR="005D4F1C" w:rsidRPr="00CB5797" w:rsidRDefault="005D4F1C" w:rsidP="002C3410">
            <w:pPr>
              <w:spacing w:line="240" w:lineRule="auto"/>
              <w:rPr>
                <w:rFonts w:cstheme="minorHAnsi"/>
                <w:b/>
                <w:color w:val="002060"/>
                <w:sz w:val="24"/>
                <w:szCs w:val="24"/>
              </w:rPr>
            </w:pPr>
          </w:p>
        </w:tc>
      </w:tr>
    </w:tbl>
    <w:p w14:paraId="04F2EF89" w14:textId="77777777" w:rsidR="002C3410" w:rsidRPr="0051239F" w:rsidRDefault="002C3410">
      <w:pPr>
        <w:spacing w:line="240" w:lineRule="auto"/>
        <w:ind w:left="720" w:hanging="360"/>
        <w:rPr>
          <w:rFonts w:eastAsia="Times New Roman" w:cstheme="minorHAnsi"/>
          <w:b/>
          <w:color w:val="002060"/>
          <w:sz w:val="24"/>
          <w:szCs w:val="24"/>
        </w:rPr>
      </w:pPr>
      <w:r w:rsidRPr="0051239F">
        <w:rPr>
          <w:rFonts w:eastAsia="Times New Roman" w:cstheme="minorHAnsi"/>
          <w:b/>
          <w:color w:val="002060"/>
          <w:sz w:val="24"/>
          <w:szCs w:val="24"/>
        </w:rPr>
        <w:br w:type="page"/>
      </w:r>
    </w:p>
    <w:tbl>
      <w:tblPr>
        <w:tblStyle w:val="TableGrid"/>
        <w:tblW w:w="10790" w:type="dxa"/>
        <w:tblLook w:val="04A0" w:firstRow="1" w:lastRow="0" w:firstColumn="1" w:lastColumn="0" w:noHBand="0" w:noVBand="1"/>
      </w:tblPr>
      <w:tblGrid>
        <w:gridCol w:w="2619"/>
        <w:gridCol w:w="1426"/>
        <w:gridCol w:w="1350"/>
        <w:gridCol w:w="5395"/>
      </w:tblGrid>
      <w:tr w:rsidR="00E202C5" w14:paraId="412BB56A" w14:textId="77777777" w:rsidTr="409A04FF">
        <w:tc>
          <w:tcPr>
            <w:tcW w:w="10790" w:type="dxa"/>
            <w:gridSpan w:val="4"/>
            <w:shd w:val="clear" w:color="auto" w:fill="002060"/>
          </w:tcPr>
          <w:p w14:paraId="12BEEA35" w14:textId="25E8EBC2" w:rsidR="00E202C5" w:rsidRDefault="00E202C5" w:rsidP="005D4F1C">
            <w:pPr>
              <w:pStyle w:val="Heading1"/>
              <w:spacing w:before="0"/>
              <w:jc w:val="center"/>
              <w:outlineLvl w:val="0"/>
              <w:rPr>
                <w:rFonts w:eastAsia="Times New Roman" w:cstheme="minorHAnsi"/>
                <w:b/>
                <w:color w:val="002060"/>
                <w:sz w:val="24"/>
                <w:szCs w:val="24"/>
              </w:rPr>
            </w:pPr>
            <w:bookmarkStart w:id="0" w:name="_SOURCES_SOUGHT/REQUEST_FOR_1"/>
            <w:bookmarkEnd w:id="0"/>
            <w:r w:rsidRPr="00E202C5">
              <w:rPr>
                <w:rFonts w:asciiTheme="minorHAnsi" w:eastAsia="Times New Roman" w:hAnsiTheme="minorHAnsi" w:cstheme="minorHAnsi"/>
                <w:b/>
                <w:color w:val="DEEAF6" w:themeColor="accent1" w:themeTint="33"/>
              </w:rPr>
              <w:lastRenderedPageBreak/>
              <w:t>SOURCES SOUGHT/REQUEST FOR INFORMATION (RFI) SAMPLE</w:t>
            </w:r>
          </w:p>
        </w:tc>
      </w:tr>
      <w:tr w:rsidR="00E202C5" w14:paraId="544EFDA1" w14:textId="77777777" w:rsidTr="409A04FF">
        <w:tc>
          <w:tcPr>
            <w:tcW w:w="2619" w:type="dxa"/>
          </w:tcPr>
          <w:p w14:paraId="04931B94" w14:textId="50F6F46A" w:rsidR="00E202C5" w:rsidRPr="00E202C5" w:rsidRDefault="00E202C5" w:rsidP="00E202C5">
            <w:pPr>
              <w:spacing w:line="240" w:lineRule="auto"/>
              <w:jc w:val="center"/>
              <w:rPr>
                <w:rFonts w:cstheme="minorHAnsi"/>
                <w:b/>
                <w:color w:val="002060"/>
                <w:sz w:val="20"/>
                <w:szCs w:val="24"/>
              </w:rPr>
            </w:pPr>
            <w:r w:rsidRPr="00E202C5">
              <w:rPr>
                <w:rFonts w:cstheme="minorHAnsi"/>
                <w:b/>
                <w:color w:val="002060"/>
                <w:sz w:val="20"/>
                <w:szCs w:val="24"/>
              </w:rPr>
              <w:t>SAM.gov Definition:</w:t>
            </w:r>
          </w:p>
          <w:p w14:paraId="7FDE7ECB" w14:textId="518CD541" w:rsidR="00E202C5" w:rsidRDefault="00E202C5" w:rsidP="00E202C5">
            <w:pPr>
              <w:spacing w:line="240" w:lineRule="auto"/>
              <w:jc w:val="center"/>
              <w:rPr>
                <w:rFonts w:eastAsia="Times New Roman" w:cstheme="minorHAnsi"/>
                <w:b/>
                <w:color w:val="002060"/>
                <w:sz w:val="24"/>
                <w:szCs w:val="24"/>
              </w:rPr>
            </w:pPr>
            <w:r w:rsidRPr="0051239F">
              <w:rPr>
                <w:rFonts w:cstheme="minorHAnsi"/>
                <w:color w:val="002060"/>
                <w:sz w:val="20"/>
                <w:szCs w:val="24"/>
              </w:rPr>
              <w:t>The Sources Sought notice is a synopsis posted by a government agency seeking possible sources for a project.  It is not a solicitation for work or a request for proposal.</w:t>
            </w:r>
          </w:p>
        </w:tc>
        <w:tc>
          <w:tcPr>
            <w:tcW w:w="1426" w:type="dxa"/>
          </w:tcPr>
          <w:p w14:paraId="606939B4" w14:textId="02C813F5" w:rsidR="00E202C5" w:rsidRPr="0051239F" w:rsidRDefault="00E202C5" w:rsidP="409A04FF">
            <w:pPr>
              <w:jc w:val="center"/>
              <w:rPr>
                <w:b/>
                <w:bCs/>
                <w:color w:val="002060"/>
                <w:sz w:val="20"/>
                <w:szCs w:val="20"/>
              </w:rPr>
            </w:pPr>
            <w:r w:rsidRPr="409A04FF">
              <w:rPr>
                <w:b/>
                <w:bCs/>
                <w:color w:val="002060"/>
                <w:sz w:val="20"/>
                <w:szCs w:val="20"/>
              </w:rPr>
              <w:t xml:space="preserve">AMS </w:t>
            </w:r>
            <w:r w:rsidR="00CA4A52">
              <w:rPr>
                <w:b/>
                <w:bCs/>
                <w:color w:val="002060"/>
                <w:sz w:val="20"/>
                <w:szCs w:val="20"/>
              </w:rPr>
              <w:t xml:space="preserve"> Policy </w:t>
            </w:r>
            <w:r w:rsidRPr="409A04FF">
              <w:rPr>
                <w:b/>
                <w:bCs/>
                <w:color w:val="002060"/>
                <w:sz w:val="20"/>
                <w:szCs w:val="20"/>
              </w:rPr>
              <w:t>SIR Category</w:t>
            </w:r>
          </w:p>
          <w:p w14:paraId="0EF72546" w14:textId="77777777" w:rsidR="00E202C5" w:rsidRDefault="00E202C5" w:rsidP="00E202C5">
            <w:pPr>
              <w:spacing w:line="240" w:lineRule="auto"/>
              <w:jc w:val="center"/>
              <w:rPr>
                <w:rFonts w:cstheme="minorHAnsi"/>
                <w:b/>
                <w:color w:val="002060"/>
                <w:sz w:val="20"/>
                <w:szCs w:val="24"/>
              </w:rPr>
            </w:pPr>
            <w:r w:rsidRPr="0051239F">
              <w:rPr>
                <w:rFonts w:cstheme="minorHAnsi"/>
                <w:b/>
                <w:color w:val="002060"/>
                <w:sz w:val="20"/>
                <w:szCs w:val="24"/>
              </w:rPr>
              <w:t>(3.2.2.3.1.2.1)</w:t>
            </w:r>
            <w:r>
              <w:rPr>
                <w:rFonts w:cstheme="minorHAnsi"/>
                <w:b/>
                <w:color w:val="002060"/>
                <w:sz w:val="20"/>
                <w:szCs w:val="24"/>
              </w:rPr>
              <w:t>:</w:t>
            </w:r>
          </w:p>
          <w:p w14:paraId="15B33B5B" w14:textId="709B80E2" w:rsidR="00E202C5" w:rsidRPr="00E202C5" w:rsidRDefault="00E202C5" w:rsidP="00E202C5">
            <w:pPr>
              <w:spacing w:line="240" w:lineRule="auto"/>
              <w:jc w:val="center"/>
              <w:rPr>
                <w:rFonts w:eastAsia="Times New Roman" w:cstheme="minorHAnsi"/>
                <w:color w:val="002060"/>
                <w:sz w:val="24"/>
                <w:szCs w:val="24"/>
              </w:rPr>
            </w:pPr>
            <w:r w:rsidRPr="00E202C5">
              <w:rPr>
                <w:rFonts w:cstheme="minorHAnsi"/>
                <w:color w:val="002060"/>
                <w:sz w:val="20"/>
                <w:szCs w:val="24"/>
              </w:rPr>
              <w:t>Screening Information</w:t>
            </w:r>
          </w:p>
        </w:tc>
        <w:tc>
          <w:tcPr>
            <w:tcW w:w="1350" w:type="dxa"/>
          </w:tcPr>
          <w:p w14:paraId="0F284DF1" w14:textId="77777777" w:rsidR="00E202C5" w:rsidRDefault="00E202C5" w:rsidP="00E202C5">
            <w:pPr>
              <w:spacing w:line="240" w:lineRule="auto"/>
              <w:jc w:val="center"/>
              <w:rPr>
                <w:rFonts w:cstheme="minorHAnsi"/>
                <w:b/>
                <w:color w:val="002060"/>
                <w:sz w:val="20"/>
                <w:szCs w:val="24"/>
              </w:rPr>
            </w:pPr>
            <w:r w:rsidRPr="0051239F">
              <w:rPr>
                <w:rFonts w:cstheme="minorHAnsi"/>
                <w:b/>
                <w:color w:val="002060"/>
                <w:sz w:val="20"/>
                <w:szCs w:val="24"/>
              </w:rPr>
              <w:t>AMS Procurement Phase</w:t>
            </w:r>
            <w:r>
              <w:rPr>
                <w:rFonts w:cstheme="minorHAnsi"/>
                <w:b/>
                <w:color w:val="002060"/>
                <w:sz w:val="20"/>
                <w:szCs w:val="24"/>
              </w:rPr>
              <w:t>:</w:t>
            </w:r>
          </w:p>
          <w:p w14:paraId="17F8C8D5" w14:textId="313B7D69" w:rsidR="00E202C5" w:rsidRDefault="00E202C5" w:rsidP="00E202C5">
            <w:pPr>
              <w:spacing w:line="240" w:lineRule="auto"/>
              <w:jc w:val="center"/>
              <w:rPr>
                <w:rFonts w:eastAsia="Times New Roman" w:cstheme="minorHAnsi"/>
                <w:b/>
                <w:color w:val="002060"/>
                <w:sz w:val="24"/>
                <w:szCs w:val="24"/>
              </w:rPr>
            </w:pPr>
            <w:r w:rsidRPr="00E202C5">
              <w:rPr>
                <w:rFonts w:eastAsia="Times New Roman" w:cstheme="minorHAnsi"/>
                <w:b/>
                <w:color w:val="5B9BD5" w:themeColor="accent1"/>
                <w:sz w:val="20"/>
                <w:szCs w:val="24"/>
              </w:rPr>
              <w:t>Procurement Planning Phase</w:t>
            </w:r>
          </w:p>
        </w:tc>
        <w:tc>
          <w:tcPr>
            <w:tcW w:w="5395" w:type="dxa"/>
          </w:tcPr>
          <w:p w14:paraId="02430B38" w14:textId="77777777" w:rsidR="00E202C5" w:rsidRPr="00E202C5" w:rsidRDefault="00E202C5" w:rsidP="00E202C5">
            <w:pPr>
              <w:spacing w:line="240" w:lineRule="auto"/>
              <w:jc w:val="center"/>
              <w:rPr>
                <w:rFonts w:eastAsia="Times New Roman" w:cstheme="minorHAnsi"/>
                <w:b/>
                <w:color w:val="002060"/>
                <w:sz w:val="20"/>
                <w:szCs w:val="20"/>
              </w:rPr>
            </w:pPr>
            <w:r w:rsidRPr="00E202C5">
              <w:rPr>
                <w:rFonts w:eastAsia="Times New Roman" w:cstheme="minorHAnsi"/>
                <w:b/>
                <w:color w:val="002060"/>
                <w:sz w:val="20"/>
                <w:szCs w:val="20"/>
              </w:rPr>
              <w:t>FAA Use:</w:t>
            </w:r>
          </w:p>
          <w:p w14:paraId="3E3D64C0" w14:textId="6112128C" w:rsidR="00E202C5" w:rsidRDefault="00E202C5" w:rsidP="00E202C5">
            <w:pPr>
              <w:spacing w:line="240" w:lineRule="auto"/>
              <w:jc w:val="center"/>
              <w:rPr>
                <w:rFonts w:eastAsia="Times New Roman" w:cstheme="minorHAnsi"/>
                <w:b/>
                <w:color w:val="002060"/>
                <w:sz w:val="24"/>
                <w:szCs w:val="24"/>
              </w:rPr>
            </w:pPr>
            <w:r w:rsidRPr="00E202C5">
              <w:rPr>
                <w:rFonts w:cstheme="minorHAnsi"/>
                <w:color w:val="002060"/>
                <w:sz w:val="20"/>
                <w:szCs w:val="20"/>
              </w:rPr>
              <w:t xml:space="preserve">This type of posting is also sometimes referred to as a </w:t>
            </w:r>
            <w:r w:rsidRPr="00E202C5">
              <w:rPr>
                <w:rFonts w:cstheme="minorHAnsi"/>
                <w:b/>
                <w:color w:val="002060"/>
                <w:sz w:val="20"/>
                <w:szCs w:val="20"/>
              </w:rPr>
              <w:t>Request for Information (RFI)</w:t>
            </w:r>
            <w:r w:rsidRPr="00E202C5">
              <w:rPr>
                <w:rFonts w:cstheme="minorHAnsi"/>
                <w:color w:val="002060"/>
                <w:sz w:val="20"/>
                <w:szCs w:val="20"/>
              </w:rPr>
              <w:t>.  The Service Organization may request a Sources Sought notice be posted during Portfolio Planning or Requirements Development to finalize the acquisition strategy (Single Source vs Competition). A Sources Sought notice may also be used to strengthen the rational basis for award of a Single Source contract.</w:t>
            </w:r>
          </w:p>
        </w:tc>
      </w:tr>
    </w:tbl>
    <w:p w14:paraId="5BFE7364" w14:textId="2FF3576B" w:rsidR="005234E7" w:rsidRPr="00CB5797" w:rsidRDefault="00E202C5" w:rsidP="00CB5797">
      <w:pPr>
        <w:pStyle w:val="Heading1"/>
        <w:rPr>
          <w:rFonts w:asciiTheme="minorHAnsi" w:eastAsia="Times New Roman" w:hAnsiTheme="minorHAnsi" w:cstheme="minorHAnsi"/>
          <w:b/>
          <w:color w:val="5B9BD5" w:themeColor="accent1"/>
          <w:sz w:val="28"/>
        </w:rPr>
      </w:pPr>
      <w:bookmarkStart w:id="1" w:name="_SOURCES_SOUGHT/REQUEST_FOR"/>
      <w:bookmarkEnd w:id="1"/>
      <w:r w:rsidRPr="00CB5797">
        <w:rPr>
          <w:rFonts w:asciiTheme="minorHAnsi" w:eastAsia="Times New Roman" w:hAnsiTheme="minorHAnsi" w:cstheme="minorHAnsi"/>
          <w:b/>
          <w:color w:val="5B9BD5" w:themeColor="accent1"/>
          <w:sz w:val="28"/>
        </w:rPr>
        <w:t>SAM.gov Input Fields</w:t>
      </w:r>
    </w:p>
    <w:p w14:paraId="4B9DB751" w14:textId="77777777" w:rsidR="005234E7" w:rsidRPr="0051239F" w:rsidRDefault="005234E7" w:rsidP="00CB2F4E">
      <w:pPr>
        <w:numPr>
          <w:ilvl w:val="0"/>
          <w:numId w:val="4"/>
        </w:numPr>
        <w:spacing w:after="0" w:line="240" w:lineRule="auto"/>
        <w:ind w:left="360" w:hanging="360"/>
        <w:contextualSpacing/>
        <w:rPr>
          <w:rFonts w:eastAsia="Calibri" w:cstheme="minorHAnsi"/>
          <w:b/>
          <w:bCs/>
          <w:color w:val="002060"/>
          <w:sz w:val="24"/>
          <w:szCs w:val="24"/>
        </w:rPr>
      </w:pPr>
      <w:r w:rsidRPr="0051239F">
        <w:rPr>
          <w:rFonts w:eastAsia="Calibri" w:cstheme="minorHAnsi"/>
          <w:b/>
          <w:bCs/>
          <w:color w:val="002060"/>
          <w:sz w:val="24"/>
          <w:szCs w:val="24"/>
        </w:rPr>
        <w:t>CONTRACT OPPORTUNITY</w:t>
      </w:r>
      <w:bookmarkStart w:id="2" w:name="_GoBack"/>
      <w:bookmarkEnd w:id="2"/>
    </w:p>
    <w:p w14:paraId="7C8E7F28" w14:textId="77777777" w:rsidR="005234E7" w:rsidRPr="0051239F" w:rsidRDefault="005234E7" w:rsidP="00CB2F4E">
      <w:pPr>
        <w:numPr>
          <w:ilvl w:val="0"/>
          <w:numId w:val="5"/>
        </w:numPr>
        <w:spacing w:after="0" w:line="240" w:lineRule="auto"/>
        <w:contextualSpacing/>
        <w:rPr>
          <w:rFonts w:eastAsia="Calibri" w:cstheme="minorHAnsi"/>
          <w:sz w:val="24"/>
          <w:szCs w:val="24"/>
        </w:rPr>
      </w:pPr>
      <w:r w:rsidRPr="0051239F">
        <w:rPr>
          <w:rFonts w:eastAsia="Calibri" w:cstheme="minorHAnsi"/>
          <w:b/>
          <w:bCs/>
          <w:sz w:val="24"/>
          <w:szCs w:val="24"/>
        </w:rPr>
        <w:t xml:space="preserve">Name: </w:t>
      </w:r>
      <w:r w:rsidRPr="0051239F">
        <w:rPr>
          <w:rFonts w:eastAsia="Calibri" w:cstheme="minorHAnsi"/>
          <w:b/>
          <w:bCs/>
          <w:i/>
          <w:iCs/>
          <w:sz w:val="24"/>
          <w:szCs w:val="24"/>
        </w:rPr>
        <w:t>[Name of sources sought notice]</w:t>
      </w:r>
    </w:p>
    <w:p w14:paraId="01B10E7B" w14:textId="77777777" w:rsidR="005234E7" w:rsidRPr="0051239F" w:rsidRDefault="005234E7" w:rsidP="00CB2F4E">
      <w:pPr>
        <w:numPr>
          <w:ilvl w:val="0"/>
          <w:numId w:val="5"/>
        </w:numPr>
        <w:spacing w:after="0" w:line="240" w:lineRule="auto"/>
        <w:contextualSpacing/>
        <w:rPr>
          <w:rFonts w:eastAsia="Calibri" w:cstheme="minorHAnsi"/>
          <w:sz w:val="24"/>
          <w:szCs w:val="24"/>
        </w:rPr>
      </w:pPr>
      <w:r w:rsidRPr="0051239F">
        <w:rPr>
          <w:rFonts w:eastAsia="Calibri" w:cstheme="minorHAnsi"/>
          <w:b/>
          <w:bCs/>
          <w:sz w:val="24"/>
          <w:szCs w:val="24"/>
        </w:rPr>
        <w:t>Notice ID:</w:t>
      </w:r>
      <w:r w:rsidRPr="0051239F">
        <w:rPr>
          <w:rFonts w:eastAsia="Calibri" w:cstheme="minorHAnsi"/>
          <w:i/>
          <w:iCs/>
          <w:sz w:val="24"/>
          <w:szCs w:val="24"/>
        </w:rPr>
        <w:t xml:space="preserve"> </w:t>
      </w:r>
      <w:r w:rsidRPr="0051239F">
        <w:rPr>
          <w:rFonts w:eastAsia="Calibri" w:cstheme="minorHAnsi"/>
          <w:b/>
          <w:bCs/>
          <w:i/>
          <w:iCs/>
          <w:sz w:val="24"/>
          <w:szCs w:val="24"/>
        </w:rPr>
        <w:t>[Create a Notice ID]</w:t>
      </w:r>
      <w:r w:rsidRPr="0051239F">
        <w:rPr>
          <w:rFonts w:eastAsia="Calibri" w:cstheme="minorHAnsi"/>
          <w:sz w:val="24"/>
          <w:szCs w:val="24"/>
        </w:rPr>
        <w:t xml:space="preserve"> Most Notice IDs mirror the PRISM Solicitation number however, the CO/CS may create a unique Notice ID if wanted.</w:t>
      </w:r>
    </w:p>
    <w:p w14:paraId="00853C5C" w14:textId="77777777" w:rsidR="005234E7" w:rsidRPr="0051239F" w:rsidRDefault="005234E7" w:rsidP="00CB2F4E">
      <w:pPr>
        <w:numPr>
          <w:ilvl w:val="0"/>
          <w:numId w:val="5"/>
        </w:numPr>
        <w:spacing w:after="0" w:line="240" w:lineRule="auto"/>
        <w:contextualSpacing/>
        <w:rPr>
          <w:rFonts w:eastAsia="Calibri" w:cstheme="minorHAnsi"/>
          <w:b/>
          <w:bCs/>
          <w:sz w:val="24"/>
          <w:szCs w:val="24"/>
        </w:rPr>
      </w:pPr>
      <w:r w:rsidRPr="0051239F">
        <w:rPr>
          <w:rFonts w:eastAsia="Calibri" w:cstheme="minorHAnsi"/>
          <w:b/>
          <w:bCs/>
          <w:sz w:val="24"/>
          <w:szCs w:val="24"/>
        </w:rPr>
        <w:t xml:space="preserve">Department/Ind. Agency: </w:t>
      </w:r>
      <w:r w:rsidRPr="0051239F">
        <w:rPr>
          <w:rFonts w:eastAsia="Calibri" w:cstheme="minorHAnsi"/>
          <w:bCs/>
          <w:sz w:val="24"/>
          <w:szCs w:val="24"/>
        </w:rPr>
        <w:t>TRANSPORTATION, DEPARTMENT OF</w:t>
      </w:r>
    </w:p>
    <w:p w14:paraId="12694754" w14:textId="77777777" w:rsidR="005234E7" w:rsidRPr="0051239F" w:rsidRDefault="005234E7" w:rsidP="00CB2F4E">
      <w:pPr>
        <w:numPr>
          <w:ilvl w:val="0"/>
          <w:numId w:val="5"/>
        </w:numPr>
        <w:tabs>
          <w:tab w:val="left" w:pos="8910"/>
        </w:tabs>
        <w:spacing w:after="0" w:line="240" w:lineRule="auto"/>
        <w:contextualSpacing/>
        <w:rPr>
          <w:rFonts w:eastAsia="Times New Roman" w:cstheme="minorHAnsi"/>
          <w:b/>
          <w:bCs/>
          <w:sz w:val="24"/>
          <w:szCs w:val="24"/>
        </w:rPr>
      </w:pPr>
      <w:r w:rsidRPr="0051239F">
        <w:rPr>
          <w:rFonts w:eastAsia="Calibri" w:cstheme="minorHAnsi"/>
          <w:b/>
          <w:bCs/>
          <w:sz w:val="24"/>
          <w:szCs w:val="24"/>
        </w:rPr>
        <w:t xml:space="preserve">Sub-tier: </w:t>
      </w:r>
      <w:r w:rsidRPr="0051239F">
        <w:rPr>
          <w:rFonts w:eastAsia="Calibri" w:cstheme="minorHAnsi"/>
          <w:sz w:val="24"/>
          <w:szCs w:val="24"/>
        </w:rPr>
        <w:t xml:space="preserve"> FEDERAL AVIATION ADMINISTRATION</w:t>
      </w:r>
    </w:p>
    <w:p w14:paraId="0726A42D" w14:textId="08A14DC9" w:rsidR="0071770A" w:rsidRPr="0051239F" w:rsidRDefault="0071770A" w:rsidP="00D0424D">
      <w:pPr>
        <w:numPr>
          <w:ilvl w:val="0"/>
          <w:numId w:val="5"/>
        </w:numPr>
        <w:spacing w:after="0" w:line="240" w:lineRule="auto"/>
        <w:contextualSpacing/>
        <w:rPr>
          <w:rFonts w:eastAsia="Calibri" w:cstheme="minorHAnsi"/>
          <w:bCs/>
          <w:i/>
          <w:iCs/>
          <w:sz w:val="24"/>
          <w:szCs w:val="24"/>
        </w:rPr>
      </w:pPr>
      <w:r w:rsidRPr="0051239F">
        <w:rPr>
          <w:rFonts w:eastAsia="Calibri" w:cstheme="minorHAnsi"/>
          <w:b/>
          <w:bCs/>
          <w:sz w:val="24"/>
          <w:szCs w:val="24"/>
        </w:rPr>
        <w:t>Office:</w:t>
      </w:r>
      <w:r w:rsidR="006B6A32" w:rsidRPr="0051239F">
        <w:rPr>
          <w:rFonts w:eastAsia="Calibri" w:cstheme="minorHAnsi"/>
          <w:b/>
          <w:bCs/>
          <w:i/>
          <w:iCs/>
          <w:sz w:val="24"/>
          <w:szCs w:val="24"/>
        </w:rPr>
        <w:tab/>
        <w:t xml:space="preserve">  </w:t>
      </w:r>
      <w:r w:rsidR="006B6A32" w:rsidRPr="0051239F">
        <w:rPr>
          <w:rFonts w:eastAsia="Calibri" w:cstheme="minorHAnsi"/>
          <w:bCs/>
          <w:i/>
          <w:iCs/>
          <w:sz w:val="24"/>
          <w:szCs w:val="24"/>
        </w:rPr>
        <w:t>ESA</w:t>
      </w:r>
      <w:r w:rsidRPr="0051239F">
        <w:rPr>
          <w:rFonts w:eastAsia="Calibri" w:cstheme="minorHAnsi"/>
          <w:bCs/>
          <w:i/>
          <w:iCs/>
          <w:sz w:val="24"/>
          <w:szCs w:val="24"/>
        </w:rPr>
        <w:tab/>
        <w:t>= 69435Z</w:t>
      </w:r>
    </w:p>
    <w:p w14:paraId="70751674" w14:textId="76B69FF5" w:rsidR="0071770A" w:rsidRPr="0051239F" w:rsidRDefault="0071770A" w:rsidP="0071770A">
      <w:pPr>
        <w:spacing w:after="0" w:line="240" w:lineRule="auto"/>
        <w:ind w:left="720"/>
        <w:contextualSpacing/>
        <w:rPr>
          <w:rFonts w:eastAsia="Calibri" w:cstheme="minorHAnsi"/>
          <w:bCs/>
          <w:i/>
          <w:iCs/>
          <w:sz w:val="24"/>
          <w:szCs w:val="24"/>
        </w:rPr>
      </w:pPr>
      <w:r w:rsidRPr="0051239F">
        <w:rPr>
          <w:rFonts w:eastAsia="Calibri" w:cstheme="minorHAnsi"/>
          <w:bCs/>
          <w:i/>
          <w:iCs/>
          <w:sz w:val="24"/>
          <w:szCs w:val="24"/>
        </w:rPr>
        <w:tab/>
      </w:r>
      <w:r w:rsidR="006B6A32" w:rsidRPr="0051239F">
        <w:rPr>
          <w:rFonts w:eastAsia="Calibri" w:cstheme="minorHAnsi"/>
          <w:bCs/>
          <w:i/>
          <w:iCs/>
          <w:sz w:val="24"/>
          <w:szCs w:val="24"/>
        </w:rPr>
        <w:t xml:space="preserve">  CSA</w:t>
      </w:r>
      <w:r w:rsidR="006B6A32" w:rsidRPr="0051239F">
        <w:rPr>
          <w:rFonts w:eastAsia="Calibri" w:cstheme="minorHAnsi"/>
          <w:bCs/>
          <w:i/>
          <w:iCs/>
          <w:sz w:val="24"/>
          <w:szCs w:val="24"/>
        </w:rPr>
        <w:tab/>
        <w:t xml:space="preserve">= </w:t>
      </w:r>
      <w:r w:rsidRPr="0051239F">
        <w:rPr>
          <w:rFonts w:eastAsia="Calibri" w:cstheme="minorHAnsi"/>
          <w:bCs/>
          <w:i/>
          <w:iCs/>
          <w:sz w:val="24"/>
          <w:szCs w:val="24"/>
        </w:rPr>
        <w:t>697DCM</w:t>
      </w:r>
    </w:p>
    <w:p w14:paraId="56EB649D" w14:textId="7EA0CA1D" w:rsidR="0071770A" w:rsidRPr="0051239F" w:rsidRDefault="006B6A32" w:rsidP="0071770A">
      <w:pPr>
        <w:spacing w:after="0" w:line="240" w:lineRule="auto"/>
        <w:ind w:left="720"/>
        <w:contextualSpacing/>
        <w:rPr>
          <w:rFonts w:eastAsia="Calibri" w:cstheme="minorHAnsi"/>
          <w:bCs/>
          <w:i/>
          <w:iCs/>
          <w:sz w:val="24"/>
          <w:szCs w:val="24"/>
        </w:rPr>
      </w:pPr>
      <w:r w:rsidRPr="0051239F">
        <w:rPr>
          <w:rFonts w:eastAsia="Calibri" w:cstheme="minorHAnsi"/>
          <w:bCs/>
          <w:i/>
          <w:iCs/>
          <w:sz w:val="24"/>
          <w:szCs w:val="24"/>
        </w:rPr>
        <w:tab/>
        <w:t xml:space="preserve">  WSA</w:t>
      </w:r>
      <w:r w:rsidRPr="0051239F">
        <w:rPr>
          <w:rFonts w:eastAsia="Calibri" w:cstheme="minorHAnsi"/>
          <w:bCs/>
          <w:i/>
          <w:iCs/>
          <w:sz w:val="24"/>
          <w:szCs w:val="24"/>
        </w:rPr>
        <w:tab/>
        <w:t xml:space="preserve">= </w:t>
      </w:r>
      <w:r w:rsidR="0071770A" w:rsidRPr="0051239F">
        <w:rPr>
          <w:rFonts w:eastAsia="Calibri" w:cstheme="minorHAnsi"/>
          <w:bCs/>
          <w:i/>
          <w:iCs/>
          <w:sz w:val="24"/>
          <w:szCs w:val="24"/>
        </w:rPr>
        <w:t>690EG4</w:t>
      </w:r>
    </w:p>
    <w:p w14:paraId="6BE22AF0" w14:textId="4136D895" w:rsidR="005234E7" w:rsidRPr="0051239F" w:rsidRDefault="005234E7" w:rsidP="0071770A">
      <w:pPr>
        <w:spacing w:after="0" w:line="240" w:lineRule="auto"/>
        <w:ind w:left="720"/>
        <w:contextualSpacing/>
        <w:rPr>
          <w:rFonts w:eastAsia="Calibri" w:cstheme="minorHAnsi"/>
          <w:b/>
          <w:bCs/>
          <w:sz w:val="24"/>
          <w:szCs w:val="24"/>
        </w:rPr>
      </w:pPr>
    </w:p>
    <w:p w14:paraId="41524B96" w14:textId="77777777" w:rsidR="005234E7" w:rsidRPr="0051239F" w:rsidRDefault="005234E7" w:rsidP="00CB2F4E">
      <w:pPr>
        <w:numPr>
          <w:ilvl w:val="0"/>
          <w:numId w:val="4"/>
        </w:numPr>
        <w:spacing w:after="0" w:line="240" w:lineRule="auto"/>
        <w:ind w:left="360" w:hanging="360"/>
        <w:contextualSpacing/>
        <w:rPr>
          <w:rFonts w:eastAsia="Calibri" w:cstheme="minorHAnsi"/>
          <w:b/>
          <w:bCs/>
          <w:color w:val="002060"/>
          <w:sz w:val="24"/>
          <w:szCs w:val="24"/>
        </w:rPr>
      </w:pPr>
      <w:r w:rsidRPr="0051239F">
        <w:rPr>
          <w:rFonts w:eastAsia="Calibri" w:cstheme="minorHAnsi"/>
          <w:b/>
          <w:bCs/>
          <w:color w:val="002060"/>
          <w:sz w:val="24"/>
          <w:szCs w:val="24"/>
        </w:rPr>
        <w:t>GENERAL INFORMAT</w:t>
      </w:r>
      <w:r w:rsidRPr="0051239F">
        <w:rPr>
          <w:rFonts w:cstheme="minorHAnsi"/>
          <w:sz w:val="24"/>
          <w:szCs w:val="24"/>
        </w:rPr>
        <w:t>I</w:t>
      </w:r>
      <w:r w:rsidRPr="0051239F">
        <w:rPr>
          <w:rFonts w:eastAsia="Calibri" w:cstheme="minorHAnsi"/>
          <w:b/>
          <w:bCs/>
          <w:color w:val="002060"/>
          <w:sz w:val="24"/>
          <w:szCs w:val="24"/>
        </w:rPr>
        <w:t>ON</w:t>
      </w:r>
    </w:p>
    <w:p w14:paraId="0D2A9B34" w14:textId="77777777" w:rsidR="005234E7" w:rsidRPr="0051239F" w:rsidRDefault="005234E7" w:rsidP="00CB2F4E">
      <w:pPr>
        <w:numPr>
          <w:ilvl w:val="0"/>
          <w:numId w:val="6"/>
        </w:numPr>
        <w:spacing w:after="0" w:line="240" w:lineRule="auto"/>
        <w:rPr>
          <w:rFonts w:eastAsia="Calibri" w:cstheme="minorHAnsi"/>
          <w:bCs/>
          <w:sz w:val="24"/>
          <w:szCs w:val="24"/>
        </w:rPr>
      </w:pPr>
      <w:r w:rsidRPr="0051239F">
        <w:rPr>
          <w:rFonts w:eastAsia="Calibri" w:cstheme="minorHAnsi"/>
          <w:b/>
          <w:bCs/>
          <w:sz w:val="24"/>
          <w:szCs w:val="24"/>
        </w:rPr>
        <w:t>Contract Opportunity Type: </w:t>
      </w:r>
      <w:r w:rsidRPr="0051239F">
        <w:rPr>
          <w:rFonts w:eastAsia="Calibri" w:cstheme="minorHAnsi"/>
          <w:bCs/>
          <w:sz w:val="24"/>
          <w:szCs w:val="24"/>
        </w:rPr>
        <w:t>Sources Sought (Original)</w:t>
      </w:r>
    </w:p>
    <w:p w14:paraId="3690C7F9" w14:textId="77777777" w:rsidR="005234E7" w:rsidRPr="0051239F" w:rsidRDefault="005234E7" w:rsidP="00CB2F4E">
      <w:pPr>
        <w:numPr>
          <w:ilvl w:val="0"/>
          <w:numId w:val="6"/>
        </w:numPr>
        <w:spacing w:after="0" w:line="240" w:lineRule="auto"/>
        <w:rPr>
          <w:rFonts w:eastAsia="Calibri" w:cstheme="minorHAnsi"/>
          <w:bCs/>
          <w:sz w:val="24"/>
          <w:szCs w:val="24"/>
        </w:rPr>
      </w:pPr>
      <w:r w:rsidRPr="0051239F">
        <w:rPr>
          <w:rFonts w:eastAsia="Calibri" w:cstheme="minorHAnsi"/>
          <w:b/>
          <w:bCs/>
          <w:sz w:val="24"/>
          <w:szCs w:val="24"/>
        </w:rPr>
        <w:t xml:space="preserve">Original Published Date: </w:t>
      </w:r>
      <w:r w:rsidRPr="0051239F">
        <w:rPr>
          <w:rFonts w:eastAsia="Calibri" w:cstheme="minorHAnsi"/>
          <w:bCs/>
          <w:i/>
          <w:color w:val="4472C4" w:themeColor="accent5"/>
          <w:sz w:val="24"/>
          <w:szCs w:val="24"/>
        </w:rPr>
        <w:t>This field updates when published.</w:t>
      </w:r>
    </w:p>
    <w:p w14:paraId="6B546A21" w14:textId="77777777" w:rsidR="005234E7" w:rsidRPr="0051239F" w:rsidRDefault="005234E7" w:rsidP="00CB2F4E">
      <w:pPr>
        <w:numPr>
          <w:ilvl w:val="0"/>
          <w:numId w:val="6"/>
        </w:numPr>
        <w:spacing w:after="0" w:line="240" w:lineRule="auto"/>
        <w:rPr>
          <w:rFonts w:eastAsia="Calibri" w:cstheme="minorHAnsi"/>
          <w:sz w:val="24"/>
          <w:szCs w:val="24"/>
        </w:rPr>
      </w:pPr>
      <w:r w:rsidRPr="0051239F">
        <w:rPr>
          <w:rFonts w:eastAsia="Calibri" w:cstheme="minorHAnsi"/>
          <w:b/>
          <w:bCs/>
          <w:sz w:val="24"/>
          <w:szCs w:val="24"/>
        </w:rPr>
        <w:t>Original Response Date: </w:t>
      </w:r>
      <w:r w:rsidRPr="0051239F">
        <w:rPr>
          <w:rFonts w:eastAsia="Calibri" w:cstheme="minorHAnsi"/>
          <w:b/>
          <w:bCs/>
          <w:i/>
          <w:iCs/>
          <w:sz w:val="24"/>
          <w:szCs w:val="24"/>
        </w:rPr>
        <w:t>[Insert desired date]</w:t>
      </w:r>
    </w:p>
    <w:p w14:paraId="2078698E" w14:textId="77777777" w:rsidR="005234E7" w:rsidRPr="0051239F" w:rsidRDefault="005234E7" w:rsidP="00CB2F4E">
      <w:pPr>
        <w:numPr>
          <w:ilvl w:val="0"/>
          <w:numId w:val="6"/>
        </w:numPr>
        <w:spacing w:after="0" w:line="240" w:lineRule="auto"/>
        <w:rPr>
          <w:rFonts w:eastAsia="Calibri" w:cstheme="minorHAnsi"/>
          <w:b/>
          <w:bCs/>
          <w:sz w:val="24"/>
          <w:szCs w:val="24"/>
        </w:rPr>
      </w:pPr>
      <w:r w:rsidRPr="0051239F">
        <w:rPr>
          <w:rFonts w:eastAsia="Calibri" w:cstheme="minorHAnsi"/>
          <w:b/>
          <w:bCs/>
          <w:sz w:val="24"/>
          <w:szCs w:val="24"/>
        </w:rPr>
        <w:t>Original Inactive Date: </w:t>
      </w:r>
      <w:r w:rsidRPr="0051239F">
        <w:rPr>
          <w:rFonts w:eastAsia="Calibri" w:cstheme="minorHAnsi"/>
          <w:b/>
          <w:bCs/>
          <w:i/>
          <w:iCs/>
          <w:sz w:val="24"/>
          <w:szCs w:val="24"/>
        </w:rPr>
        <w:t>[Pick either automatic or select a date]</w:t>
      </w:r>
    </w:p>
    <w:p w14:paraId="46761FE9" w14:textId="77777777" w:rsidR="005234E7" w:rsidRPr="0051239F" w:rsidRDefault="005234E7" w:rsidP="00CB2F4E">
      <w:pPr>
        <w:numPr>
          <w:ilvl w:val="0"/>
          <w:numId w:val="6"/>
        </w:numPr>
        <w:spacing w:after="0" w:line="240" w:lineRule="auto"/>
        <w:rPr>
          <w:rFonts w:eastAsia="Calibri" w:cstheme="minorHAnsi"/>
          <w:b/>
          <w:bCs/>
          <w:sz w:val="24"/>
          <w:szCs w:val="24"/>
        </w:rPr>
      </w:pPr>
      <w:r w:rsidRPr="0051239F">
        <w:rPr>
          <w:rFonts w:eastAsia="Calibri" w:cstheme="minorHAnsi"/>
          <w:b/>
          <w:bCs/>
          <w:sz w:val="24"/>
          <w:szCs w:val="24"/>
        </w:rPr>
        <w:t>Allow Vendors to Add/remove from Interested Vendors List:</w:t>
      </w:r>
      <w:r w:rsidRPr="0051239F">
        <w:rPr>
          <w:rFonts w:eastAsia="Calibri" w:cstheme="minorHAnsi"/>
          <w:b/>
          <w:bCs/>
          <w:i/>
          <w:iCs/>
          <w:sz w:val="24"/>
          <w:szCs w:val="24"/>
        </w:rPr>
        <w:t xml:space="preserve"> [Yes/No]</w:t>
      </w:r>
    </w:p>
    <w:p w14:paraId="3CB317BE" w14:textId="77777777" w:rsidR="005234E7" w:rsidRPr="0051239F" w:rsidRDefault="005234E7" w:rsidP="00CB2F4E">
      <w:pPr>
        <w:numPr>
          <w:ilvl w:val="0"/>
          <w:numId w:val="6"/>
        </w:numPr>
        <w:spacing w:after="0" w:line="240" w:lineRule="auto"/>
        <w:rPr>
          <w:rFonts w:eastAsia="Calibri" w:cstheme="minorHAnsi"/>
          <w:b/>
          <w:bCs/>
          <w:sz w:val="24"/>
          <w:szCs w:val="24"/>
        </w:rPr>
      </w:pPr>
      <w:r w:rsidRPr="0051239F">
        <w:rPr>
          <w:rFonts w:eastAsia="Calibri" w:cstheme="minorHAnsi"/>
          <w:b/>
          <w:bCs/>
          <w:sz w:val="24"/>
          <w:szCs w:val="24"/>
        </w:rPr>
        <w:t xml:space="preserve">Allow Vendors to View Interested Vendors List: </w:t>
      </w:r>
      <w:r w:rsidRPr="0051239F">
        <w:rPr>
          <w:rFonts w:eastAsia="Calibri" w:cstheme="minorHAnsi"/>
          <w:b/>
          <w:bCs/>
          <w:i/>
          <w:iCs/>
          <w:sz w:val="24"/>
          <w:szCs w:val="24"/>
        </w:rPr>
        <w:t>[Yes/No]</w:t>
      </w:r>
    </w:p>
    <w:p w14:paraId="3DA2B5A8" w14:textId="77777777" w:rsidR="005234E7" w:rsidRPr="0051239F" w:rsidRDefault="005234E7" w:rsidP="00CB2F4E">
      <w:pPr>
        <w:spacing w:after="0" w:line="240" w:lineRule="auto"/>
        <w:ind w:hanging="360"/>
        <w:rPr>
          <w:rFonts w:eastAsia="Calibri" w:cstheme="minorHAnsi"/>
          <w:b/>
          <w:bCs/>
          <w:i/>
          <w:iCs/>
          <w:sz w:val="24"/>
          <w:szCs w:val="24"/>
          <w:highlight w:val="yellow"/>
        </w:rPr>
      </w:pPr>
    </w:p>
    <w:p w14:paraId="261FBB82" w14:textId="77777777" w:rsidR="005234E7" w:rsidRPr="0051239F" w:rsidRDefault="005234E7" w:rsidP="00CB2F4E">
      <w:pPr>
        <w:numPr>
          <w:ilvl w:val="0"/>
          <w:numId w:val="4"/>
        </w:numPr>
        <w:spacing w:after="0" w:line="240" w:lineRule="auto"/>
        <w:ind w:left="360" w:hanging="360"/>
        <w:contextualSpacing/>
        <w:rPr>
          <w:rFonts w:eastAsia="Calibri" w:cstheme="minorHAnsi"/>
          <w:b/>
          <w:bCs/>
          <w:color w:val="002060"/>
          <w:sz w:val="24"/>
          <w:szCs w:val="24"/>
        </w:rPr>
      </w:pPr>
      <w:r w:rsidRPr="0051239F">
        <w:rPr>
          <w:rFonts w:eastAsia="Calibri" w:cstheme="minorHAnsi"/>
          <w:b/>
          <w:bCs/>
          <w:color w:val="002060"/>
          <w:sz w:val="24"/>
          <w:szCs w:val="24"/>
        </w:rPr>
        <w:t>CLASSIFICATION</w:t>
      </w:r>
    </w:p>
    <w:p w14:paraId="2A693D06" w14:textId="77777777" w:rsidR="005234E7" w:rsidRPr="0051239F" w:rsidRDefault="005234E7" w:rsidP="00CB2F4E">
      <w:pPr>
        <w:numPr>
          <w:ilvl w:val="0"/>
          <w:numId w:val="8"/>
        </w:numPr>
        <w:spacing w:after="0"/>
        <w:rPr>
          <w:rFonts w:eastAsia="Calibri" w:cstheme="minorHAnsi"/>
          <w:sz w:val="24"/>
          <w:szCs w:val="24"/>
        </w:rPr>
      </w:pPr>
      <w:r w:rsidRPr="0051239F">
        <w:rPr>
          <w:rFonts w:eastAsia="Calibri" w:cstheme="minorHAnsi"/>
          <w:b/>
          <w:bCs/>
          <w:sz w:val="24"/>
          <w:szCs w:val="24"/>
        </w:rPr>
        <w:t>Product Service Code: </w:t>
      </w:r>
      <w:r w:rsidRPr="0051239F">
        <w:rPr>
          <w:rFonts w:eastAsia="Calibri" w:cstheme="minorHAnsi"/>
          <w:b/>
          <w:bCs/>
          <w:i/>
          <w:iCs/>
          <w:sz w:val="24"/>
          <w:szCs w:val="24"/>
        </w:rPr>
        <w:t>[Insert PSC]</w:t>
      </w:r>
    </w:p>
    <w:p w14:paraId="2256DE02" w14:textId="77777777" w:rsidR="005234E7" w:rsidRPr="0051239F" w:rsidRDefault="005234E7" w:rsidP="00CB2F4E">
      <w:pPr>
        <w:numPr>
          <w:ilvl w:val="0"/>
          <w:numId w:val="8"/>
        </w:numPr>
        <w:spacing w:after="0"/>
        <w:rPr>
          <w:rFonts w:eastAsia="Calibri" w:cstheme="minorHAnsi"/>
          <w:sz w:val="24"/>
          <w:szCs w:val="24"/>
        </w:rPr>
      </w:pPr>
      <w:r w:rsidRPr="0051239F">
        <w:rPr>
          <w:rFonts w:eastAsia="Calibri" w:cstheme="minorHAnsi"/>
          <w:b/>
          <w:bCs/>
          <w:sz w:val="24"/>
          <w:szCs w:val="24"/>
        </w:rPr>
        <w:t xml:space="preserve">NAICS Code: </w:t>
      </w:r>
      <w:r w:rsidRPr="0051239F">
        <w:rPr>
          <w:rFonts w:eastAsia="Calibri" w:cstheme="minorHAnsi"/>
          <w:b/>
          <w:bCs/>
          <w:i/>
          <w:iCs/>
          <w:sz w:val="24"/>
          <w:szCs w:val="24"/>
        </w:rPr>
        <w:t>[Insert NAICS]</w:t>
      </w:r>
    </w:p>
    <w:p w14:paraId="798FA97F" w14:textId="77777777" w:rsidR="005234E7" w:rsidRPr="0051239F" w:rsidRDefault="005234E7" w:rsidP="00CB2F4E">
      <w:pPr>
        <w:numPr>
          <w:ilvl w:val="0"/>
          <w:numId w:val="8"/>
        </w:numPr>
        <w:spacing w:after="0"/>
        <w:rPr>
          <w:rFonts w:eastAsia="Calibri" w:cstheme="minorHAnsi"/>
          <w:sz w:val="24"/>
          <w:szCs w:val="24"/>
        </w:rPr>
      </w:pPr>
      <w:r w:rsidRPr="0051239F">
        <w:rPr>
          <w:rFonts w:eastAsia="Calibri" w:cstheme="minorHAnsi"/>
          <w:b/>
          <w:bCs/>
          <w:sz w:val="24"/>
          <w:szCs w:val="24"/>
        </w:rPr>
        <w:t>Place of Performance:</w:t>
      </w:r>
      <w:r w:rsidRPr="0051239F">
        <w:rPr>
          <w:rFonts w:eastAsia="Calibri" w:cstheme="minorHAnsi"/>
          <w:sz w:val="24"/>
          <w:szCs w:val="24"/>
        </w:rPr>
        <w:t xml:space="preserve"> </w:t>
      </w:r>
      <w:r w:rsidRPr="0051239F">
        <w:rPr>
          <w:rFonts w:eastAsia="Calibri" w:cstheme="minorHAnsi"/>
          <w:b/>
          <w:bCs/>
          <w:i/>
          <w:iCs/>
          <w:sz w:val="24"/>
          <w:szCs w:val="24"/>
        </w:rPr>
        <w:t xml:space="preserve">[Insert place of performance]        </w:t>
      </w:r>
    </w:p>
    <w:p w14:paraId="176664E0" w14:textId="77777777" w:rsidR="005234E7" w:rsidRPr="0051239F" w:rsidRDefault="005234E7" w:rsidP="00CB2F4E">
      <w:pPr>
        <w:spacing w:after="0"/>
        <w:ind w:hanging="360"/>
        <w:rPr>
          <w:rFonts w:eastAsia="Calibri" w:cstheme="minorHAnsi"/>
          <w:sz w:val="24"/>
          <w:szCs w:val="24"/>
        </w:rPr>
      </w:pPr>
    </w:p>
    <w:p w14:paraId="4E38A30A" w14:textId="77777777" w:rsidR="005234E7" w:rsidRPr="0051239F" w:rsidRDefault="005234E7" w:rsidP="00CB2F4E">
      <w:pPr>
        <w:numPr>
          <w:ilvl w:val="0"/>
          <w:numId w:val="4"/>
        </w:numPr>
        <w:spacing w:after="0" w:line="240" w:lineRule="auto"/>
        <w:ind w:left="360" w:hanging="360"/>
        <w:contextualSpacing/>
        <w:rPr>
          <w:rFonts w:eastAsia="Calibri" w:cstheme="minorHAnsi"/>
          <w:b/>
          <w:bCs/>
          <w:color w:val="002060"/>
          <w:sz w:val="24"/>
          <w:szCs w:val="24"/>
        </w:rPr>
      </w:pPr>
      <w:r w:rsidRPr="0051239F">
        <w:rPr>
          <w:rFonts w:eastAsia="Calibri" w:cstheme="minorHAnsi"/>
          <w:b/>
          <w:bCs/>
          <w:color w:val="002060"/>
          <w:sz w:val="24"/>
          <w:szCs w:val="24"/>
        </w:rPr>
        <w:t>DESCRIPTION</w:t>
      </w:r>
    </w:p>
    <w:p w14:paraId="6DD3A347" w14:textId="77777777" w:rsidR="005234E7" w:rsidRPr="0051239F" w:rsidRDefault="005234E7" w:rsidP="00CB2F4E">
      <w:pPr>
        <w:spacing w:after="0"/>
        <w:ind w:left="360"/>
        <w:rPr>
          <w:rStyle w:val="eop"/>
          <w:rFonts w:cstheme="minorHAnsi"/>
          <w:color w:val="000000"/>
          <w:sz w:val="24"/>
          <w:szCs w:val="24"/>
          <w:shd w:val="clear" w:color="auto" w:fill="FFFFFF"/>
        </w:rPr>
      </w:pPr>
      <w:r w:rsidRPr="0051239F">
        <w:rPr>
          <w:rStyle w:val="normaltextrun"/>
          <w:rFonts w:cstheme="minorHAnsi"/>
          <w:color w:val="000000"/>
          <w:sz w:val="24"/>
          <w:szCs w:val="24"/>
          <w:shd w:val="clear" w:color="auto" w:fill="FFFFFF"/>
        </w:rPr>
        <w:t>This notice is a Request for Information (RFI)/Sources Sought announcement ONLY and will be used for preliminary planning purposes. This announcement is not a Screening Information Request (SIR) or Solicitation for Offers (SFO) and should not be construed as such. The FAA is not seeking proposals or accepting unsolicited proposals. Any costs associated with the response or any follow up information requests are solely at the interested vendor’s expense. </w:t>
      </w:r>
    </w:p>
    <w:p w14:paraId="6B2BC32A" w14:textId="77777777" w:rsidR="005234E7" w:rsidRPr="0051239F" w:rsidRDefault="005234E7" w:rsidP="00CB2F4E">
      <w:pPr>
        <w:spacing w:after="0"/>
        <w:ind w:left="360"/>
        <w:rPr>
          <w:rStyle w:val="normaltextrun"/>
          <w:rFonts w:cstheme="minorHAnsi"/>
          <w:color w:val="000000"/>
          <w:sz w:val="24"/>
          <w:szCs w:val="24"/>
          <w:shd w:val="clear" w:color="auto" w:fill="FFFFFF"/>
        </w:rPr>
      </w:pPr>
    </w:p>
    <w:p w14:paraId="08EB2383" w14:textId="18FD4B0F" w:rsidR="005234E7" w:rsidRPr="0051239F" w:rsidRDefault="005234E7" w:rsidP="311D74DA">
      <w:pPr>
        <w:spacing w:after="0"/>
        <w:ind w:left="360"/>
        <w:rPr>
          <w:rStyle w:val="eop"/>
          <w:color w:val="000000"/>
          <w:sz w:val="24"/>
          <w:szCs w:val="24"/>
          <w:shd w:val="clear" w:color="auto" w:fill="FFFFFF"/>
        </w:rPr>
      </w:pPr>
      <w:r w:rsidRPr="311D74DA">
        <w:rPr>
          <w:rStyle w:val="normaltextrun"/>
          <w:color w:val="000000"/>
          <w:sz w:val="24"/>
          <w:szCs w:val="24"/>
          <w:shd w:val="clear" w:color="auto" w:fill="FFFFFF"/>
        </w:rPr>
        <w:t>The Federal Aviation Administration (FAA) currently occupies space in a building under</w:t>
      </w:r>
      <w:r w:rsidR="2BCBCBA2" w:rsidRPr="311D74DA">
        <w:rPr>
          <w:rStyle w:val="normaltextrun"/>
          <w:color w:val="000000"/>
          <w:sz w:val="24"/>
          <w:szCs w:val="24"/>
          <w:shd w:val="clear" w:color="auto" w:fill="FFFFFF"/>
        </w:rPr>
        <w:t xml:space="preserve"> a</w:t>
      </w:r>
      <w:r w:rsidRPr="311D74DA">
        <w:rPr>
          <w:rStyle w:val="normaltextrun"/>
          <w:color w:val="000000"/>
          <w:sz w:val="24"/>
          <w:szCs w:val="24"/>
          <w:shd w:val="clear" w:color="auto" w:fill="FFFFFF"/>
        </w:rPr>
        <w:t xml:space="preserve"> lease that will be expiring</w:t>
      </w:r>
      <w:r w:rsidR="513D46F4" w:rsidRPr="311D74DA">
        <w:rPr>
          <w:rStyle w:val="normaltextrun"/>
          <w:color w:val="000000"/>
          <w:sz w:val="24"/>
          <w:szCs w:val="24"/>
          <w:shd w:val="clear" w:color="auto" w:fill="FFFFFF"/>
        </w:rPr>
        <w:t xml:space="preserve"> on __________</w:t>
      </w:r>
      <w:r w:rsidRPr="311D74DA">
        <w:rPr>
          <w:rStyle w:val="normaltextrun"/>
          <w:color w:val="000000"/>
          <w:sz w:val="24"/>
          <w:szCs w:val="24"/>
          <w:shd w:val="clear" w:color="auto" w:fill="FFFFFF"/>
        </w:rPr>
        <w:t xml:space="preserve">.  The FAA is considering </w:t>
      </w:r>
      <w:r w:rsidR="6F507ED3" w:rsidRPr="311D74DA">
        <w:rPr>
          <w:rStyle w:val="normaltextrun"/>
          <w:color w:val="000000"/>
          <w:sz w:val="24"/>
          <w:szCs w:val="24"/>
          <w:shd w:val="clear" w:color="auto" w:fill="FFFFFF"/>
        </w:rPr>
        <w:t>competing its requirements</w:t>
      </w:r>
      <w:r w:rsidRPr="311D74DA">
        <w:rPr>
          <w:rStyle w:val="normaltextrun"/>
          <w:color w:val="000000"/>
          <w:sz w:val="24"/>
          <w:szCs w:val="24"/>
          <w:shd w:val="clear" w:color="auto" w:fill="FFFFFF"/>
        </w:rPr>
        <w:t xml:space="preserve"> if </w:t>
      </w:r>
      <w:r w:rsidR="19C23A53" w:rsidRPr="311D74DA">
        <w:rPr>
          <w:rStyle w:val="normaltextrun"/>
          <w:color w:val="000000"/>
          <w:sz w:val="24"/>
          <w:szCs w:val="24"/>
          <w:shd w:val="clear" w:color="auto" w:fill="FFFFFF"/>
        </w:rPr>
        <w:t>it determines that it is in its best interest to do so</w:t>
      </w:r>
      <w:r w:rsidRPr="311D74DA">
        <w:rPr>
          <w:rStyle w:val="normaltextrun"/>
          <w:color w:val="000000"/>
          <w:sz w:val="24"/>
          <w:szCs w:val="24"/>
          <w:shd w:val="clear" w:color="auto" w:fill="FFFFFF"/>
        </w:rPr>
        <w:t xml:space="preserve">.  In making this determination, FAA will consider among other things, the availability of alternative space that potentially can satisfy the Government’s requirements, as well as costs likely to be incurred through relocating, such as physical move costs, replication of tenant improvements, and </w:t>
      </w:r>
      <w:r w:rsidRPr="311D74DA">
        <w:rPr>
          <w:rStyle w:val="normaltextrun"/>
          <w:color w:val="000000"/>
          <w:sz w:val="24"/>
          <w:szCs w:val="24"/>
          <w:shd w:val="clear" w:color="auto" w:fill="FFFFFF"/>
        </w:rPr>
        <w:lastRenderedPageBreak/>
        <w:t>telecommunication infrastructure, and non-productive agency downtime. In addition, FAA is seeking information about industry’s best practices and norms within the geographic area.</w:t>
      </w:r>
      <w:r w:rsidRPr="311D74DA">
        <w:rPr>
          <w:rStyle w:val="eop"/>
          <w:color w:val="000000"/>
          <w:sz w:val="24"/>
          <w:szCs w:val="24"/>
          <w:shd w:val="clear" w:color="auto" w:fill="FFFFFF"/>
        </w:rPr>
        <w:t> </w:t>
      </w:r>
      <w:r w:rsidR="1CF9DB15" w:rsidRPr="311D74DA">
        <w:rPr>
          <w:rStyle w:val="eop"/>
          <w:color w:val="000000"/>
          <w:sz w:val="24"/>
          <w:szCs w:val="24"/>
          <w:shd w:val="clear" w:color="auto" w:fill="FFFFFF"/>
        </w:rPr>
        <w:t xml:space="preserve"> </w:t>
      </w:r>
    </w:p>
    <w:p w14:paraId="5C1CA8C4" w14:textId="200E70B8" w:rsidR="00A97FB3" w:rsidRPr="0051239F" w:rsidRDefault="00A97FB3" w:rsidP="00CB2F4E">
      <w:pPr>
        <w:spacing w:after="0"/>
        <w:ind w:left="360" w:hanging="360"/>
        <w:rPr>
          <w:rStyle w:val="eop"/>
          <w:rFonts w:cstheme="minorHAnsi"/>
          <w:color w:val="000000"/>
          <w:sz w:val="24"/>
          <w:szCs w:val="24"/>
          <w:shd w:val="clear" w:color="auto" w:fill="FFFFFF"/>
        </w:rPr>
      </w:pPr>
    </w:p>
    <w:p w14:paraId="56EC6B1D" w14:textId="4AD303DA" w:rsidR="00A97FB3" w:rsidRPr="0051239F" w:rsidRDefault="00A97FB3" w:rsidP="00CB2F4E">
      <w:pPr>
        <w:spacing w:after="0"/>
        <w:ind w:left="360"/>
        <w:rPr>
          <w:rFonts w:cstheme="minorHAnsi"/>
          <w:color w:val="FF0000"/>
          <w:sz w:val="24"/>
          <w:szCs w:val="24"/>
        </w:rPr>
      </w:pPr>
      <w:r w:rsidRPr="0051239F">
        <w:rPr>
          <w:rFonts w:cstheme="minorHAnsi"/>
          <w:sz w:val="24"/>
          <w:szCs w:val="24"/>
        </w:rPr>
        <w:t xml:space="preserve">FAA is considering a lease contract for the following space </w:t>
      </w:r>
      <w:r w:rsidRPr="0051239F">
        <w:rPr>
          <w:rFonts w:cstheme="minorHAnsi"/>
          <w:color w:val="FF0000"/>
          <w:sz w:val="24"/>
          <w:szCs w:val="24"/>
        </w:rPr>
        <w:t>[RECO to insert summary of General Requirements]</w:t>
      </w:r>
    </w:p>
    <w:p w14:paraId="46D60A55" w14:textId="77777777" w:rsidR="00A97FB3" w:rsidRPr="0051239F" w:rsidRDefault="00A97FB3" w:rsidP="00CB2F4E">
      <w:pPr>
        <w:pStyle w:val="BodyText"/>
        <w:numPr>
          <w:ilvl w:val="0"/>
          <w:numId w:val="38"/>
        </w:numPr>
        <w:rPr>
          <w:rFonts w:asciiTheme="minorHAnsi" w:hAnsiTheme="minorHAnsi" w:cstheme="minorHAnsi"/>
          <w:color w:val="FF0000"/>
          <w:sz w:val="24"/>
          <w:szCs w:val="24"/>
        </w:rPr>
      </w:pPr>
      <w:r w:rsidRPr="0051239F">
        <w:rPr>
          <w:rFonts w:asciiTheme="minorHAnsi" w:hAnsiTheme="minorHAnsi" w:cstheme="minorHAnsi"/>
          <w:sz w:val="24"/>
          <w:szCs w:val="24"/>
        </w:rPr>
        <w:t xml:space="preserve">City/State: </w:t>
      </w:r>
      <w:r w:rsidRPr="0051239F">
        <w:rPr>
          <w:rFonts w:asciiTheme="minorHAnsi" w:hAnsiTheme="minorHAnsi" w:cstheme="minorHAnsi"/>
          <w:color w:val="FF0000"/>
          <w:sz w:val="24"/>
          <w:szCs w:val="24"/>
        </w:rPr>
        <w:t>[INSERT CITY/STATE]</w:t>
      </w:r>
    </w:p>
    <w:p w14:paraId="1C572DB5" w14:textId="77777777" w:rsidR="00A97FB3" w:rsidRPr="0051239F" w:rsidRDefault="00A97FB3" w:rsidP="00CB2F4E">
      <w:pPr>
        <w:pStyle w:val="BodyText"/>
        <w:numPr>
          <w:ilvl w:val="0"/>
          <w:numId w:val="38"/>
        </w:numPr>
        <w:rPr>
          <w:rFonts w:asciiTheme="minorHAnsi" w:hAnsiTheme="minorHAnsi" w:cstheme="minorHAnsi"/>
          <w:color w:val="FF0000"/>
          <w:sz w:val="24"/>
          <w:szCs w:val="24"/>
        </w:rPr>
      </w:pPr>
      <w:r w:rsidRPr="0051239F">
        <w:rPr>
          <w:rFonts w:asciiTheme="minorHAnsi" w:hAnsiTheme="minorHAnsi" w:cstheme="minorHAnsi"/>
          <w:sz w:val="24"/>
          <w:szCs w:val="24"/>
        </w:rPr>
        <w:t xml:space="preserve">Delineated Area </w:t>
      </w:r>
      <w:r w:rsidRPr="0051239F">
        <w:rPr>
          <w:rFonts w:asciiTheme="minorHAnsi" w:hAnsiTheme="minorHAnsi" w:cstheme="minorHAnsi"/>
          <w:color w:val="FF0000"/>
          <w:sz w:val="24"/>
          <w:szCs w:val="24"/>
        </w:rPr>
        <w:t>(see map attachment)</w:t>
      </w:r>
      <w:r w:rsidRPr="0051239F">
        <w:rPr>
          <w:rFonts w:asciiTheme="minorHAnsi" w:hAnsiTheme="minorHAnsi" w:cstheme="minorHAnsi"/>
          <w:sz w:val="24"/>
          <w:szCs w:val="24"/>
        </w:rPr>
        <w:t>:</w:t>
      </w:r>
      <w:r w:rsidRPr="0051239F">
        <w:rPr>
          <w:rFonts w:asciiTheme="minorHAnsi" w:hAnsiTheme="minorHAnsi" w:cstheme="minorHAnsi"/>
          <w:color w:val="FF0000"/>
          <w:sz w:val="24"/>
          <w:szCs w:val="24"/>
        </w:rPr>
        <w:t>[INSERT DESCRIPTION OF AREA OF CONSIDERATION]</w:t>
      </w:r>
    </w:p>
    <w:p w14:paraId="57812F86" w14:textId="77777777" w:rsidR="00A97FB3" w:rsidRPr="0051239F" w:rsidRDefault="00A97FB3" w:rsidP="00CB2F4E">
      <w:pPr>
        <w:pStyle w:val="BodyText"/>
        <w:numPr>
          <w:ilvl w:val="0"/>
          <w:numId w:val="38"/>
        </w:numPr>
        <w:rPr>
          <w:rFonts w:asciiTheme="minorHAnsi" w:hAnsiTheme="minorHAnsi" w:cstheme="minorHAnsi"/>
          <w:color w:val="FF0000"/>
          <w:sz w:val="24"/>
          <w:szCs w:val="24"/>
        </w:rPr>
      </w:pPr>
      <w:r w:rsidRPr="0051239F">
        <w:rPr>
          <w:rFonts w:asciiTheme="minorHAnsi" w:hAnsiTheme="minorHAnsi" w:cstheme="minorHAnsi"/>
          <w:sz w:val="24"/>
          <w:szCs w:val="24"/>
        </w:rPr>
        <w:t>Space Type (Office SF, Technical SF, Warehouse SF, etc.):</w:t>
      </w:r>
      <w:r w:rsidRPr="0051239F">
        <w:rPr>
          <w:rFonts w:asciiTheme="minorHAnsi" w:hAnsiTheme="minorHAnsi" w:cstheme="minorHAnsi"/>
          <w:color w:val="FF0000"/>
          <w:sz w:val="24"/>
          <w:szCs w:val="24"/>
        </w:rPr>
        <w:t>[INSERT BREAKDOWN OF SF REQUIREMENTS]</w:t>
      </w:r>
    </w:p>
    <w:p w14:paraId="12091F6B" w14:textId="77777777" w:rsidR="00A97FB3" w:rsidRPr="0051239F" w:rsidRDefault="00A97FB3" w:rsidP="00CB2F4E">
      <w:pPr>
        <w:pStyle w:val="BodyText"/>
        <w:numPr>
          <w:ilvl w:val="0"/>
          <w:numId w:val="38"/>
        </w:numPr>
        <w:rPr>
          <w:rFonts w:asciiTheme="minorHAnsi" w:hAnsiTheme="minorHAnsi" w:cstheme="minorHAnsi"/>
          <w:color w:val="FF0000"/>
          <w:sz w:val="24"/>
          <w:szCs w:val="24"/>
        </w:rPr>
      </w:pPr>
      <w:r w:rsidRPr="0051239F">
        <w:rPr>
          <w:rFonts w:asciiTheme="minorHAnsi" w:hAnsiTheme="minorHAnsi" w:cstheme="minorHAnsi"/>
          <w:sz w:val="24"/>
          <w:szCs w:val="24"/>
        </w:rPr>
        <w:t xml:space="preserve">Class of Space: </w:t>
      </w:r>
      <w:r w:rsidRPr="0051239F">
        <w:rPr>
          <w:rFonts w:asciiTheme="minorHAnsi" w:hAnsiTheme="minorHAnsi" w:cstheme="minorHAnsi"/>
          <w:color w:val="FF0000"/>
          <w:sz w:val="24"/>
          <w:szCs w:val="24"/>
        </w:rPr>
        <w:t>[INSERT CLASS A, B, ETC.]</w:t>
      </w:r>
    </w:p>
    <w:p w14:paraId="03070964" w14:textId="7EAE23E3" w:rsidR="00A97FB3" w:rsidRPr="0051239F" w:rsidRDefault="00A97FB3" w:rsidP="311D74DA">
      <w:pPr>
        <w:pStyle w:val="BodyText"/>
        <w:numPr>
          <w:ilvl w:val="0"/>
          <w:numId w:val="38"/>
        </w:numPr>
        <w:rPr>
          <w:rFonts w:asciiTheme="minorHAnsi" w:hAnsiTheme="minorHAnsi" w:cstheme="minorBidi"/>
          <w:sz w:val="24"/>
          <w:szCs w:val="24"/>
        </w:rPr>
      </w:pPr>
      <w:r w:rsidRPr="311D74DA">
        <w:rPr>
          <w:rFonts w:asciiTheme="minorHAnsi" w:hAnsiTheme="minorHAnsi" w:cstheme="minorBidi"/>
          <w:sz w:val="24"/>
          <w:szCs w:val="24"/>
        </w:rPr>
        <w:t xml:space="preserve">Parking (Total, Surface, Structured, Reserved, Oversized, etc.): </w:t>
      </w:r>
      <w:r w:rsidRPr="311D74DA">
        <w:rPr>
          <w:rFonts w:asciiTheme="minorHAnsi" w:hAnsiTheme="minorHAnsi" w:cstheme="minorBidi"/>
          <w:color w:val="FF0000"/>
          <w:sz w:val="24"/>
          <w:szCs w:val="24"/>
        </w:rPr>
        <w:t>[INSERT BREAKDOWN OF PARKING REQUIREMENTS]</w:t>
      </w:r>
      <w:r w:rsidR="46D4E5F3" w:rsidRPr="311D74DA">
        <w:rPr>
          <w:rFonts w:asciiTheme="minorHAnsi" w:hAnsiTheme="minorHAnsi" w:cstheme="minorBidi"/>
          <w:color w:val="FF0000"/>
          <w:sz w:val="24"/>
          <w:szCs w:val="24"/>
        </w:rPr>
        <w:t xml:space="preserve">  </w:t>
      </w:r>
    </w:p>
    <w:p w14:paraId="3FFFF9AD" w14:textId="77777777" w:rsidR="00A97FB3" w:rsidRPr="0051239F" w:rsidRDefault="00A97FB3" w:rsidP="00CB2F4E">
      <w:pPr>
        <w:pStyle w:val="BodyText"/>
        <w:numPr>
          <w:ilvl w:val="0"/>
          <w:numId w:val="38"/>
        </w:numPr>
        <w:rPr>
          <w:rFonts w:asciiTheme="minorHAnsi" w:hAnsiTheme="minorHAnsi" w:cstheme="minorHAnsi"/>
          <w:color w:val="FF0000"/>
          <w:sz w:val="24"/>
          <w:szCs w:val="24"/>
        </w:rPr>
      </w:pPr>
      <w:r w:rsidRPr="0051239F">
        <w:rPr>
          <w:rFonts w:asciiTheme="minorHAnsi" w:hAnsiTheme="minorHAnsi" w:cstheme="minorHAnsi"/>
          <w:sz w:val="24"/>
          <w:szCs w:val="24"/>
        </w:rPr>
        <w:t>Term (incl. Options):</w:t>
      </w:r>
      <w:r w:rsidRPr="0051239F">
        <w:rPr>
          <w:rFonts w:asciiTheme="minorHAnsi" w:hAnsiTheme="minorHAnsi" w:cstheme="minorHAnsi"/>
          <w:color w:val="FF0000"/>
          <w:sz w:val="24"/>
          <w:szCs w:val="24"/>
        </w:rPr>
        <w:t>[INSERT REQUIRED TERM/OPTIONS]</w:t>
      </w:r>
    </w:p>
    <w:p w14:paraId="5A1A2C1A" w14:textId="77777777" w:rsidR="00A97FB3" w:rsidRPr="0051239F" w:rsidRDefault="00A97FB3" w:rsidP="00CB2F4E">
      <w:pPr>
        <w:pStyle w:val="BodyText"/>
        <w:numPr>
          <w:ilvl w:val="0"/>
          <w:numId w:val="38"/>
        </w:numPr>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 xml:space="preserve">Offered space must meet Government requirements for fire safety, accessibility, seismic, and sustainability standards per the terms of the Lease.  </w:t>
      </w:r>
    </w:p>
    <w:p w14:paraId="391AD283" w14:textId="77777777" w:rsidR="00A97FB3" w:rsidRPr="0051239F" w:rsidRDefault="00A97FB3" w:rsidP="00CB2F4E">
      <w:pPr>
        <w:pStyle w:val="BodyText"/>
        <w:numPr>
          <w:ilvl w:val="0"/>
          <w:numId w:val="38"/>
        </w:numPr>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 xml:space="preserve">A fully serviced lease is required.  </w:t>
      </w:r>
    </w:p>
    <w:p w14:paraId="550AC919" w14:textId="11FE5499" w:rsidR="00A97FB3" w:rsidRPr="0051239F" w:rsidRDefault="00A97FB3" w:rsidP="00CB2F4E">
      <w:pPr>
        <w:pStyle w:val="BodyText"/>
        <w:numPr>
          <w:ilvl w:val="0"/>
          <w:numId w:val="38"/>
        </w:numPr>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Offered space shall not be in the 100-year flood plain.</w:t>
      </w:r>
    </w:p>
    <w:p w14:paraId="650023A2" w14:textId="4B176030" w:rsidR="00CB2F4E" w:rsidRPr="0051239F" w:rsidRDefault="00CB2F4E" w:rsidP="00CB2F4E">
      <w:pPr>
        <w:pStyle w:val="BodyText"/>
        <w:numPr>
          <w:ilvl w:val="0"/>
          <w:numId w:val="38"/>
        </w:numPr>
        <w:rPr>
          <w:rFonts w:asciiTheme="minorHAnsi" w:hAnsiTheme="minorHAnsi" w:cstheme="minorHAnsi"/>
          <w:color w:val="FF0000"/>
          <w:sz w:val="24"/>
          <w:szCs w:val="24"/>
        </w:rPr>
      </w:pPr>
      <w:r w:rsidRPr="0051239F">
        <w:rPr>
          <w:rStyle w:val="normaltextrun"/>
          <w:rFonts w:asciiTheme="minorHAnsi" w:hAnsiTheme="minorHAnsi" w:cstheme="minorHAnsi"/>
          <w:color w:val="FF0000"/>
          <w:sz w:val="24"/>
          <w:szCs w:val="24"/>
        </w:rPr>
        <w:t>RECO TO INSERT ANY OTHER REQUESTED INFORMATION</w:t>
      </w:r>
    </w:p>
    <w:p w14:paraId="3FBE18CE" w14:textId="77777777" w:rsidR="005234E7" w:rsidRPr="0051239F" w:rsidRDefault="005234E7" w:rsidP="00CB2F4E">
      <w:pPr>
        <w:spacing w:after="0"/>
        <w:ind w:left="360" w:hanging="360"/>
        <w:rPr>
          <w:rStyle w:val="eop"/>
          <w:rFonts w:cstheme="minorHAnsi"/>
          <w:b/>
          <w:color w:val="000000"/>
          <w:sz w:val="24"/>
          <w:szCs w:val="24"/>
          <w:shd w:val="clear" w:color="auto" w:fill="FFFFFF"/>
        </w:rPr>
      </w:pPr>
    </w:p>
    <w:p w14:paraId="7ACA63DC" w14:textId="77777777" w:rsidR="005234E7" w:rsidRPr="0051239F" w:rsidRDefault="005234E7" w:rsidP="00CB2F4E">
      <w:pPr>
        <w:spacing w:after="0"/>
        <w:ind w:left="360"/>
        <w:rPr>
          <w:rStyle w:val="eop"/>
          <w:rFonts w:cstheme="minorHAnsi"/>
          <w:color w:val="000000"/>
          <w:sz w:val="24"/>
          <w:szCs w:val="24"/>
          <w:shd w:val="clear" w:color="auto" w:fill="FFFFFF"/>
        </w:rPr>
      </w:pPr>
      <w:r w:rsidRPr="0051239F">
        <w:rPr>
          <w:rStyle w:val="normaltextrun"/>
          <w:rFonts w:cstheme="minorHAnsi"/>
          <w:color w:val="000000"/>
          <w:sz w:val="24"/>
          <w:szCs w:val="24"/>
          <w:shd w:val="clear" w:color="auto" w:fill="FFFFFF"/>
        </w:rPr>
        <w:t>The acquisition strategy for the procurement has not been determined at this time.  Responses to this announcement will be used to finalize the acquisition strategy.</w:t>
      </w:r>
      <w:r w:rsidRPr="0051239F">
        <w:rPr>
          <w:rStyle w:val="eop"/>
          <w:rFonts w:cstheme="minorHAnsi"/>
          <w:color w:val="000000"/>
          <w:sz w:val="24"/>
          <w:szCs w:val="24"/>
          <w:shd w:val="clear" w:color="auto" w:fill="FFFFFF"/>
        </w:rPr>
        <w:t> </w:t>
      </w:r>
    </w:p>
    <w:p w14:paraId="4165E4A2" w14:textId="77777777" w:rsidR="005234E7" w:rsidRPr="0051239F" w:rsidRDefault="005234E7" w:rsidP="00CB2F4E">
      <w:pPr>
        <w:pStyle w:val="paragraph"/>
        <w:spacing w:before="0" w:beforeAutospacing="0" w:after="0" w:afterAutospacing="0"/>
        <w:ind w:hanging="360"/>
        <w:textAlignment w:val="baseline"/>
        <w:rPr>
          <w:rStyle w:val="eop"/>
          <w:rFonts w:asciiTheme="minorHAnsi" w:hAnsiTheme="minorHAnsi" w:cstheme="minorHAnsi"/>
          <w:b/>
          <w:color w:val="000000"/>
          <w:shd w:val="clear" w:color="auto" w:fill="FFFFFF"/>
        </w:rPr>
      </w:pPr>
    </w:p>
    <w:p w14:paraId="7D010279" w14:textId="77777777" w:rsidR="005234E7" w:rsidRPr="0051239F" w:rsidRDefault="005234E7" w:rsidP="00CB2F4E">
      <w:pPr>
        <w:pStyle w:val="paragraph"/>
        <w:spacing w:before="0" w:beforeAutospacing="0" w:after="0" w:afterAutospacing="0"/>
        <w:ind w:left="36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Respondents to this Announcement should note that – </w:t>
      </w:r>
      <w:r w:rsidRPr="0051239F">
        <w:rPr>
          <w:rStyle w:val="eop"/>
          <w:rFonts w:asciiTheme="minorHAnsi" w:hAnsiTheme="minorHAnsi" w:cstheme="minorHAnsi"/>
          <w:color w:val="000000"/>
        </w:rPr>
        <w:t> </w:t>
      </w:r>
    </w:p>
    <w:p w14:paraId="77444A56" w14:textId="77777777" w:rsidR="00CB2F4E"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This is not a Screening Information Request or Request for Proposals of any kind; </w:t>
      </w:r>
      <w:r w:rsidRPr="0051239F">
        <w:rPr>
          <w:rStyle w:val="eop"/>
          <w:rFonts w:asciiTheme="minorHAnsi" w:hAnsiTheme="minorHAnsi" w:cstheme="minorHAnsi"/>
          <w:color w:val="000000"/>
        </w:rPr>
        <w:t> </w:t>
      </w:r>
    </w:p>
    <w:p w14:paraId="77E674E0" w14:textId="54A273E0"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The FAA is not seeking or accepting unsolicited proposals; </w:t>
      </w:r>
      <w:r w:rsidRPr="0051239F">
        <w:rPr>
          <w:rStyle w:val="eop"/>
          <w:rFonts w:asciiTheme="minorHAnsi" w:hAnsiTheme="minorHAnsi" w:cstheme="minorHAnsi"/>
          <w:color w:val="000000"/>
        </w:rPr>
        <w:t> </w:t>
      </w:r>
    </w:p>
    <w:p w14:paraId="5F1EB01B" w14:textId="77777777"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The FAA will not pay for any information received or costs incurred in preparing the response to the announcement; and </w:t>
      </w:r>
      <w:r w:rsidRPr="0051239F">
        <w:rPr>
          <w:rStyle w:val="eop"/>
          <w:rFonts w:asciiTheme="minorHAnsi" w:hAnsiTheme="minorHAnsi" w:cstheme="minorHAnsi"/>
          <w:color w:val="000000"/>
        </w:rPr>
        <w:t> </w:t>
      </w:r>
    </w:p>
    <w:p w14:paraId="3756EA07" w14:textId="77777777"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Any costs associated with the announcement submittal is solely at the interested vendor’s expense </w:t>
      </w:r>
      <w:r w:rsidRPr="0051239F">
        <w:rPr>
          <w:rStyle w:val="eop"/>
          <w:rFonts w:asciiTheme="minorHAnsi" w:hAnsiTheme="minorHAnsi" w:cstheme="minorHAnsi"/>
          <w:color w:val="000000"/>
        </w:rPr>
        <w:t> </w:t>
      </w:r>
    </w:p>
    <w:p w14:paraId="1C5CEFCD" w14:textId="77777777"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All vendors responding to this announcement are responsible for ensuring that documents submitted contain the appropriate proprietary marking. </w:t>
      </w:r>
      <w:r w:rsidRPr="0051239F">
        <w:rPr>
          <w:rStyle w:val="eop"/>
          <w:rFonts w:asciiTheme="minorHAnsi" w:hAnsiTheme="minorHAnsi" w:cstheme="minorHAnsi"/>
          <w:color w:val="000000"/>
        </w:rPr>
        <w:t> </w:t>
      </w:r>
    </w:p>
    <w:p w14:paraId="34685C79" w14:textId="77777777"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rPr>
      </w:pPr>
      <w:r w:rsidRPr="0051239F">
        <w:rPr>
          <w:rStyle w:val="normaltextrun"/>
          <w:rFonts w:asciiTheme="minorHAnsi" w:hAnsiTheme="minorHAnsi" w:cstheme="minorHAnsi"/>
        </w:rPr>
        <w:t>The responses to this announcement will be used for information purposes and may be used to assemble a list of potential vendors. The failure to respond to this announcement WILL NOT disqualify an entity from further consideration in connection with any future procurement.</w:t>
      </w:r>
      <w:r w:rsidRPr="0051239F">
        <w:rPr>
          <w:rStyle w:val="eop"/>
          <w:rFonts w:asciiTheme="minorHAnsi" w:hAnsiTheme="minorHAnsi" w:cstheme="minorHAnsi"/>
        </w:rPr>
        <w:t> </w:t>
      </w:r>
    </w:p>
    <w:p w14:paraId="22B04EFF" w14:textId="77777777"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rPr>
      </w:pPr>
      <w:r w:rsidRPr="0051239F">
        <w:rPr>
          <w:rStyle w:val="normaltextrun"/>
          <w:rFonts w:asciiTheme="minorHAnsi" w:hAnsiTheme="minorHAnsi" w:cstheme="minorHAnsi"/>
        </w:rPr>
        <w:t>The FAA reserves the right to use the information received in response to this announcement to make decisions relative to defining requirements for future FAA solicitations. </w:t>
      </w:r>
      <w:r w:rsidRPr="0051239F">
        <w:rPr>
          <w:rStyle w:val="eop"/>
          <w:rFonts w:asciiTheme="minorHAnsi" w:hAnsiTheme="minorHAnsi" w:cstheme="minorHAnsi"/>
        </w:rPr>
        <w:t> </w:t>
      </w:r>
    </w:p>
    <w:p w14:paraId="60D35996" w14:textId="7175100D" w:rsidR="005234E7" w:rsidRPr="0051239F" w:rsidRDefault="005234E7" w:rsidP="311D74DA">
      <w:pPr>
        <w:pStyle w:val="paragraph"/>
        <w:numPr>
          <w:ilvl w:val="0"/>
          <w:numId w:val="41"/>
        </w:numPr>
        <w:spacing w:before="0" w:beforeAutospacing="0" w:after="0" w:afterAutospacing="0"/>
        <w:textAlignment w:val="baseline"/>
        <w:rPr>
          <w:rFonts w:asciiTheme="minorHAnsi" w:hAnsiTheme="minorHAnsi" w:cstheme="minorBidi"/>
        </w:rPr>
      </w:pPr>
      <w:r w:rsidRPr="311D74DA">
        <w:rPr>
          <w:rStyle w:val="normaltextrun"/>
          <w:rFonts w:asciiTheme="minorHAnsi" w:hAnsiTheme="minorHAnsi" w:cstheme="minorBidi"/>
        </w:rPr>
        <w:t xml:space="preserve">At the FAA’s discretion, respondents may be provided an opportunity to discuss information contained in its </w:t>
      </w:r>
      <w:r w:rsidR="00286937">
        <w:rPr>
          <w:rStyle w:val="normaltextrun"/>
          <w:rFonts w:asciiTheme="minorHAnsi" w:hAnsiTheme="minorHAnsi" w:cstheme="minorBidi"/>
        </w:rPr>
        <w:t>response to this announcement</w:t>
      </w:r>
      <w:r w:rsidRPr="311D74DA">
        <w:rPr>
          <w:rStyle w:val="normaltextrun"/>
          <w:rFonts w:asciiTheme="minorHAnsi" w:hAnsiTheme="minorHAnsi" w:cstheme="minorBidi"/>
        </w:rPr>
        <w:t>. The FAA, at its discretion, may determine if this opportunity will be offered to all, some, or none of the respondents. All information provided in response to this announcement may be subject to Freedom of Information Act (FOIA). Any proprietary or sensitive information should be clearly marked with appropriate restrictive language.</w:t>
      </w:r>
      <w:r w:rsidRPr="311D74DA">
        <w:rPr>
          <w:rStyle w:val="eop"/>
          <w:rFonts w:asciiTheme="minorHAnsi" w:hAnsiTheme="minorHAnsi" w:cstheme="minorBidi"/>
        </w:rPr>
        <w:t> </w:t>
      </w:r>
    </w:p>
    <w:p w14:paraId="2720BE3D" w14:textId="08CCF393" w:rsidR="005234E7" w:rsidRPr="0051239F" w:rsidRDefault="005234E7" w:rsidP="00CB2F4E">
      <w:pPr>
        <w:pStyle w:val="paragraph"/>
        <w:numPr>
          <w:ilvl w:val="0"/>
          <w:numId w:val="41"/>
        </w:numPr>
        <w:spacing w:before="0" w:beforeAutospacing="0" w:after="0" w:afterAutospacing="0"/>
        <w:textAlignment w:val="baseline"/>
        <w:rPr>
          <w:rFonts w:asciiTheme="minorHAnsi" w:hAnsiTheme="minorHAnsi" w:cstheme="minorHAnsi"/>
        </w:rPr>
      </w:pPr>
      <w:r w:rsidRPr="0051239F">
        <w:rPr>
          <w:rStyle w:val="normaltextrun"/>
          <w:rFonts w:asciiTheme="minorHAnsi" w:hAnsiTheme="minorHAnsi" w:cstheme="minorHAnsi"/>
        </w:rPr>
        <w:t xml:space="preserve">This announcement is not intended to guarantee procurement of the real property, and must not be construed as a commitment by the Government to enter into a contract. The Government is not liable for costs associated with the preparation, submittal of inquiries or responses </w:t>
      </w:r>
      <w:r w:rsidR="00C07154" w:rsidRPr="0051239F">
        <w:rPr>
          <w:rStyle w:val="normaltextrun"/>
          <w:rFonts w:asciiTheme="minorHAnsi" w:hAnsiTheme="minorHAnsi" w:cstheme="minorHAnsi"/>
        </w:rPr>
        <w:t>to</w:t>
      </w:r>
      <w:r w:rsidRPr="0051239F">
        <w:rPr>
          <w:rStyle w:val="normaltextrun"/>
          <w:rFonts w:asciiTheme="minorHAnsi" w:hAnsiTheme="minorHAnsi" w:cstheme="minorHAnsi"/>
        </w:rPr>
        <w:t xml:space="preserve"> this announcement and will not reimburse any firm for cost incurred in responding to this public </w:t>
      </w:r>
      <w:r w:rsidRPr="0051239F">
        <w:rPr>
          <w:rStyle w:val="normaltextrun"/>
          <w:rFonts w:asciiTheme="minorHAnsi" w:hAnsiTheme="minorHAnsi" w:cstheme="minorHAnsi"/>
        </w:rPr>
        <w:lastRenderedPageBreak/>
        <w:t xml:space="preserve">announcement. Responses will not be returned. Since this is a sources sought announcement, no evaluation letters and/or results will be issued to the respondents. No solicitation exists at this time. If a solicitation is issued, it will be announced on the </w:t>
      </w:r>
      <w:r w:rsidR="00DD1CA9" w:rsidRPr="0051239F">
        <w:rPr>
          <w:rStyle w:val="normaltextrun"/>
          <w:rFonts w:asciiTheme="minorHAnsi" w:hAnsiTheme="minorHAnsi" w:cstheme="minorHAnsi"/>
        </w:rPr>
        <w:t>SAM.gov</w:t>
      </w:r>
      <w:r w:rsidRPr="0051239F">
        <w:rPr>
          <w:rStyle w:val="normaltextrun"/>
          <w:rFonts w:asciiTheme="minorHAnsi" w:hAnsiTheme="minorHAnsi" w:cstheme="minorHAnsi"/>
        </w:rPr>
        <w:t xml:space="preserve"> Contract Opportunities web page. It is the vendor’s responsibility to monitor this site for the release of the solicitation.</w:t>
      </w:r>
    </w:p>
    <w:p w14:paraId="2E2EEF78" w14:textId="77777777" w:rsidR="005234E7" w:rsidRPr="0051239F" w:rsidRDefault="005234E7" w:rsidP="00CB2F4E">
      <w:pPr>
        <w:spacing w:after="0" w:line="240" w:lineRule="auto"/>
        <w:ind w:left="360"/>
        <w:jc w:val="both"/>
        <w:rPr>
          <w:rFonts w:eastAsia="Calibri" w:cstheme="minorHAnsi"/>
          <w:sz w:val="24"/>
          <w:szCs w:val="24"/>
        </w:rPr>
      </w:pPr>
    </w:p>
    <w:p w14:paraId="59A5A91B" w14:textId="6B940C61" w:rsidR="005234E7" w:rsidRPr="0051239F" w:rsidRDefault="005234E7" w:rsidP="00CB2F4E">
      <w:pPr>
        <w:spacing w:after="0" w:line="240" w:lineRule="auto"/>
        <w:ind w:left="360"/>
        <w:jc w:val="both"/>
        <w:rPr>
          <w:rFonts w:eastAsia="Calibri" w:cstheme="minorHAnsi"/>
          <w:sz w:val="24"/>
          <w:szCs w:val="24"/>
        </w:rPr>
      </w:pPr>
      <w:r w:rsidRPr="0051239F">
        <w:rPr>
          <w:rFonts w:eastAsia="Calibri" w:cstheme="minorHAnsi"/>
          <w:sz w:val="24"/>
          <w:szCs w:val="24"/>
        </w:rPr>
        <w:t xml:space="preserve">Note: The FAR references cited in SAM.gov are not applicable to the </w:t>
      </w:r>
      <w:r w:rsidR="00DD1CA9" w:rsidRPr="0051239F">
        <w:rPr>
          <w:rFonts w:eastAsia="Calibri" w:cstheme="minorHAnsi"/>
          <w:sz w:val="24"/>
          <w:szCs w:val="24"/>
        </w:rPr>
        <w:t>FAA</w:t>
      </w:r>
      <w:r w:rsidRPr="0051239F">
        <w:rPr>
          <w:rFonts w:eastAsia="Calibri" w:cstheme="minorHAnsi"/>
          <w:sz w:val="24"/>
          <w:szCs w:val="24"/>
        </w:rPr>
        <w:t xml:space="preserve"> as the FAA has its own policies and guidance </w:t>
      </w:r>
      <w:r w:rsidR="00C07154" w:rsidRPr="0051239F">
        <w:rPr>
          <w:rFonts w:eastAsia="Calibri" w:cstheme="minorHAnsi"/>
          <w:sz w:val="24"/>
          <w:szCs w:val="24"/>
        </w:rPr>
        <w:t xml:space="preserve">published </w:t>
      </w:r>
      <w:r w:rsidRPr="0051239F">
        <w:rPr>
          <w:rFonts w:eastAsia="Calibri" w:cstheme="minorHAnsi"/>
          <w:sz w:val="24"/>
          <w:szCs w:val="24"/>
        </w:rPr>
        <w:t>in the Acquisition Management System (AMS).</w:t>
      </w:r>
    </w:p>
    <w:p w14:paraId="43555AD5" w14:textId="77777777" w:rsidR="005234E7" w:rsidRPr="0051239F" w:rsidRDefault="005234E7" w:rsidP="00CB2F4E">
      <w:pPr>
        <w:spacing w:after="0" w:line="240" w:lineRule="auto"/>
        <w:ind w:left="360"/>
        <w:jc w:val="both"/>
        <w:rPr>
          <w:rFonts w:eastAsia="Calibri" w:cstheme="minorHAnsi"/>
          <w:sz w:val="24"/>
          <w:szCs w:val="24"/>
        </w:rPr>
      </w:pPr>
    </w:p>
    <w:p w14:paraId="3C8A780B" w14:textId="77777777" w:rsidR="005234E7" w:rsidRPr="0051239F" w:rsidRDefault="005234E7" w:rsidP="00CB2F4E">
      <w:pPr>
        <w:spacing w:after="0" w:line="240" w:lineRule="auto"/>
        <w:ind w:left="360"/>
        <w:jc w:val="both"/>
        <w:rPr>
          <w:rFonts w:eastAsia="Calibri" w:cstheme="minorHAnsi"/>
          <w:sz w:val="24"/>
          <w:szCs w:val="24"/>
        </w:rPr>
      </w:pPr>
      <w:r w:rsidRPr="0051239F">
        <w:rPr>
          <w:rFonts w:eastAsia="Calibri" w:cstheme="minorHAnsi"/>
          <w:sz w:val="24"/>
          <w:szCs w:val="24"/>
        </w:rPr>
        <w:t xml:space="preserve">Please contact the P.O.C., </w:t>
      </w:r>
      <w:r w:rsidRPr="0051239F">
        <w:rPr>
          <w:rFonts w:eastAsia="Calibri" w:cstheme="minorHAnsi"/>
          <w:color w:val="FF0000"/>
          <w:sz w:val="24"/>
          <w:szCs w:val="24"/>
        </w:rPr>
        <w:t>Joe Contracting Officer, contracting.officer@faa.gov, 405-555-1212,</w:t>
      </w:r>
      <w:r w:rsidRPr="0051239F">
        <w:rPr>
          <w:rFonts w:eastAsia="Calibri" w:cstheme="minorHAnsi"/>
          <w:sz w:val="24"/>
          <w:szCs w:val="24"/>
        </w:rPr>
        <w:t xml:space="preserve"> for any questions related to this RFI.</w:t>
      </w:r>
    </w:p>
    <w:p w14:paraId="272C0F98" w14:textId="77777777" w:rsidR="005234E7" w:rsidRPr="0051239F" w:rsidRDefault="005234E7" w:rsidP="00CB2F4E">
      <w:pPr>
        <w:spacing w:after="0" w:line="240" w:lineRule="auto"/>
        <w:ind w:left="360"/>
        <w:jc w:val="both"/>
        <w:rPr>
          <w:rFonts w:eastAsia="Calibri" w:cstheme="minorHAnsi"/>
          <w:sz w:val="24"/>
          <w:szCs w:val="24"/>
        </w:rPr>
      </w:pPr>
    </w:p>
    <w:p w14:paraId="605F0CA3" w14:textId="77777777" w:rsidR="00017FCD" w:rsidRPr="0051239F" w:rsidRDefault="00517125" w:rsidP="00CB2F4E">
      <w:pPr>
        <w:pStyle w:val="ListParagraph"/>
        <w:numPr>
          <w:ilvl w:val="0"/>
          <w:numId w:val="4"/>
        </w:numPr>
        <w:spacing w:after="0"/>
        <w:ind w:left="360" w:hanging="360"/>
        <w:rPr>
          <w:rStyle w:val="Emphasis"/>
          <w:rFonts w:cstheme="minorHAnsi"/>
          <w:b/>
          <w:bCs/>
          <w:i w:val="0"/>
          <w:color w:val="212121"/>
          <w:sz w:val="24"/>
          <w:szCs w:val="24"/>
          <w:shd w:val="clear" w:color="auto" w:fill="F9F9F9"/>
        </w:rPr>
      </w:pPr>
      <w:r w:rsidRPr="0051239F">
        <w:rPr>
          <w:rStyle w:val="Emphasis"/>
          <w:rFonts w:cstheme="minorHAnsi"/>
          <w:b/>
          <w:bCs/>
          <w:i w:val="0"/>
          <w:color w:val="002060"/>
          <w:sz w:val="24"/>
          <w:szCs w:val="24"/>
          <w:shd w:val="clear" w:color="auto" w:fill="F9F9F9"/>
        </w:rPr>
        <w:t>IMPORTANT DATES</w:t>
      </w:r>
    </w:p>
    <w:p w14:paraId="3974C1ED" w14:textId="77777777" w:rsidR="00017FCD" w:rsidRPr="0051239F" w:rsidRDefault="00017FCD" w:rsidP="00CB2F4E">
      <w:pPr>
        <w:pStyle w:val="ListParagraph"/>
        <w:spacing w:after="0"/>
        <w:ind w:left="36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Expressions of Interest Due:</w:t>
      </w:r>
      <w:r w:rsidR="00517125" w:rsidRPr="0051239F">
        <w:rPr>
          <w:rStyle w:val="Emphasis"/>
          <w:rFonts w:cstheme="minorHAnsi"/>
          <w:bCs/>
          <w:i w:val="0"/>
          <w:color w:val="212121"/>
          <w:sz w:val="24"/>
          <w:szCs w:val="24"/>
          <w:shd w:val="clear" w:color="auto" w:fill="F9F9F9"/>
        </w:rPr>
        <w:t xml:space="preserve"> XX/XX/20XX</w:t>
      </w:r>
    </w:p>
    <w:p w14:paraId="4F406C7A" w14:textId="77777777" w:rsidR="00017FCD" w:rsidRPr="0051239F" w:rsidRDefault="00017FCD" w:rsidP="00CB2F4E">
      <w:pPr>
        <w:pStyle w:val="ListParagraph"/>
        <w:spacing w:after="0"/>
        <w:ind w:left="36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Market Survey Site Visits (Estimated): TBD</w:t>
      </w:r>
      <w:r w:rsidRPr="0051239F">
        <w:rPr>
          <w:rStyle w:val="Emphasis"/>
          <w:rFonts w:cstheme="minorHAnsi"/>
          <w:bCs/>
          <w:i w:val="0"/>
          <w:color w:val="212121"/>
          <w:sz w:val="24"/>
          <w:szCs w:val="24"/>
          <w:shd w:val="clear" w:color="auto" w:fill="F9F9F9"/>
        </w:rPr>
        <w:br/>
        <w:t>Occupancy (Estimated):</w:t>
      </w:r>
      <w:r w:rsidR="00517125" w:rsidRPr="0051239F">
        <w:rPr>
          <w:rStyle w:val="Emphasis"/>
          <w:rFonts w:cstheme="minorHAnsi"/>
          <w:bCs/>
          <w:i w:val="0"/>
          <w:color w:val="212121"/>
          <w:sz w:val="24"/>
          <w:szCs w:val="24"/>
          <w:shd w:val="clear" w:color="auto" w:fill="F9F9F9"/>
        </w:rPr>
        <w:t xml:space="preserve"> XX/XX/20XX</w:t>
      </w:r>
    </w:p>
    <w:p w14:paraId="758E53D1" w14:textId="77777777" w:rsidR="00017FCD" w:rsidRPr="0051239F" w:rsidRDefault="00017FCD" w:rsidP="00CB2F4E">
      <w:pPr>
        <w:spacing w:after="0" w:line="240" w:lineRule="auto"/>
        <w:ind w:left="360" w:hanging="360"/>
        <w:contextualSpacing/>
        <w:rPr>
          <w:rFonts w:eastAsia="Calibri" w:cstheme="minorHAnsi"/>
          <w:b/>
          <w:bCs/>
          <w:color w:val="002060"/>
          <w:sz w:val="24"/>
          <w:szCs w:val="24"/>
        </w:rPr>
      </w:pPr>
    </w:p>
    <w:p w14:paraId="70326E69" w14:textId="77777777" w:rsidR="005234E7" w:rsidRPr="0051239F" w:rsidRDefault="005234E7" w:rsidP="00CB2F4E">
      <w:pPr>
        <w:numPr>
          <w:ilvl w:val="0"/>
          <w:numId w:val="4"/>
        </w:numPr>
        <w:spacing w:after="0" w:line="240" w:lineRule="auto"/>
        <w:ind w:left="360" w:hanging="360"/>
        <w:contextualSpacing/>
        <w:rPr>
          <w:rFonts w:eastAsia="Calibri" w:cstheme="minorHAnsi"/>
          <w:b/>
          <w:bCs/>
          <w:color w:val="002060"/>
          <w:sz w:val="24"/>
          <w:szCs w:val="24"/>
        </w:rPr>
      </w:pPr>
      <w:r w:rsidRPr="0051239F">
        <w:rPr>
          <w:rFonts w:eastAsia="Calibri" w:cstheme="minorHAnsi"/>
          <w:b/>
          <w:bCs/>
          <w:color w:val="002060"/>
          <w:sz w:val="24"/>
          <w:szCs w:val="24"/>
        </w:rPr>
        <w:t>ATTACHMENTS/LINKS</w:t>
      </w:r>
    </w:p>
    <w:p w14:paraId="59C2AB27" w14:textId="77777777" w:rsidR="005234E7" w:rsidRPr="0051239F" w:rsidRDefault="005234E7" w:rsidP="00CB2F4E">
      <w:pPr>
        <w:spacing w:after="0" w:line="240" w:lineRule="auto"/>
        <w:jc w:val="both"/>
        <w:rPr>
          <w:rFonts w:eastAsia="Calibri" w:cstheme="minorHAnsi"/>
          <w:sz w:val="24"/>
          <w:szCs w:val="24"/>
        </w:rPr>
      </w:pPr>
    </w:p>
    <w:p w14:paraId="07A28E78" w14:textId="6307EBDD" w:rsidR="00823AD4" w:rsidRPr="0051239F" w:rsidRDefault="00823AD4" w:rsidP="00823AD4">
      <w:pPr>
        <w:spacing w:after="0" w:line="240" w:lineRule="auto"/>
        <w:rPr>
          <w:rFonts w:eastAsia="Calibri" w:cstheme="minorHAnsi"/>
          <w:color w:val="FF0000"/>
          <w:sz w:val="24"/>
          <w:szCs w:val="24"/>
        </w:rPr>
      </w:pPr>
      <w:r w:rsidRPr="0051239F">
        <w:rPr>
          <w:rFonts w:eastAsia="Calibri" w:cstheme="minorHAnsi"/>
          <w:sz w:val="24"/>
          <w:szCs w:val="24"/>
        </w:rPr>
        <w:t xml:space="preserve">Attachments </w:t>
      </w:r>
      <w:r w:rsidRPr="0051239F">
        <w:rPr>
          <w:rFonts w:eastAsia="Calibri" w:cstheme="minorHAnsi"/>
          <w:color w:val="FF0000"/>
          <w:sz w:val="24"/>
          <w:szCs w:val="24"/>
        </w:rPr>
        <w:t>[RECO to customize as appropriate]</w:t>
      </w:r>
    </w:p>
    <w:p w14:paraId="1C2CDE7F" w14:textId="77777777" w:rsidR="005234E7" w:rsidRPr="0051239F" w:rsidRDefault="005234E7" w:rsidP="00CB2F4E">
      <w:pPr>
        <w:spacing w:after="0" w:line="240" w:lineRule="auto"/>
        <w:jc w:val="both"/>
        <w:rPr>
          <w:rFonts w:eastAsia="Calibri" w:cstheme="minorHAnsi"/>
          <w:b/>
          <w:sz w:val="20"/>
          <w:szCs w:val="24"/>
        </w:rPr>
      </w:pPr>
    </w:p>
    <w:tbl>
      <w:tblPr>
        <w:tblW w:w="91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4850"/>
        <w:gridCol w:w="1800"/>
        <w:gridCol w:w="2520"/>
      </w:tblGrid>
      <w:tr w:rsidR="00017FCD" w:rsidRPr="0051239F" w14:paraId="235A3C1F" w14:textId="77777777" w:rsidTr="00CB2F4E">
        <w:trPr>
          <w:trHeight w:val="84"/>
          <w:tblHeader/>
        </w:trPr>
        <w:tc>
          <w:tcPr>
            <w:tcW w:w="4850" w:type="dxa"/>
            <w:shd w:val="clear" w:color="auto" w:fill="002060"/>
            <w:tcMar>
              <w:top w:w="120" w:type="dxa"/>
              <w:left w:w="15" w:type="dxa"/>
              <w:bottom w:w="120" w:type="dxa"/>
              <w:right w:w="0" w:type="dxa"/>
            </w:tcMar>
            <w:vAlign w:val="center"/>
            <w:hideMark/>
          </w:tcPr>
          <w:p w14:paraId="00607420" w14:textId="77777777" w:rsidR="00017FCD" w:rsidRPr="0051239F" w:rsidRDefault="00017FCD" w:rsidP="00CB2F4E">
            <w:pPr>
              <w:spacing w:after="0" w:line="240" w:lineRule="auto"/>
              <w:jc w:val="center"/>
              <w:rPr>
                <w:rFonts w:eastAsia="Calibri" w:cstheme="minorHAnsi"/>
                <w:b/>
                <w:bCs/>
                <w:sz w:val="24"/>
                <w:szCs w:val="24"/>
              </w:rPr>
            </w:pPr>
            <w:r w:rsidRPr="0051239F">
              <w:rPr>
                <w:rFonts w:eastAsia="Calibri" w:cstheme="minorHAnsi"/>
                <w:b/>
                <w:bCs/>
                <w:sz w:val="24"/>
                <w:szCs w:val="24"/>
              </w:rPr>
              <w:t>Document</w:t>
            </w:r>
          </w:p>
        </w:tc>
        <w:tc>
          <w:tcPr>
            <w:tcW w:w="1800" w:type="dxa"/>
            <w:shd w:val="clear" w:color="auto" w:fill="002060"/>
            <w:tcMar>
              <w:top w:w="120" w:type="dxa"/>
              <w:left w:w="0" w:type="dxa"/>
              <w:bottom w:w="120" w:type="dxa"/>
              <w:right w:w="0" w:type="dxa"/>
            </w:tcMar>
            <w:vAlign w:val="center"/>
            <w:hideMark/>
          </w:tcPr>
          <w:p w14:paraId="0F5395C4" w14:textId="77777777" w:rsidR="00017FCD" w:rsidRPr="0051239F" w:rsidRDefault="00017FCD" w:rsidP="00CB2F4E">
            <w:pPr>
              <w:spacing w:after="0" w:line="240" w:lineRule="auto"/>
              <w:jc w:val="center"/>
              <w:rPr>
                <w:rFonts w:eastAsia="Calibri" w:cstheme="minorHAnsi"/>
                <w:b/>
                <w:bCs/>
                <w:sz w:val="24"/>
                <w:szCs w:val="24"/>
              </w:rPr>
            </w:pPr>
            <w:r w:rsidRPr="0051239F">
              <w:rPr>
                <w:rFonts w:eastAsia="Calibri" w:cstheme="minorHAnsi"/>
                <w:b/>
                <w:bCs/>
                <w:sz w:val="24"/>
                <w:szCs w:val="24"/>
              </w:rPr>
              <w:t>File Size</w:t>
            </w:r>
          </w:p>
        </w:tc>
        <w:tc>
          <w:tcPr>
            <w:tcW w:w="2520" w:type="dxa"/>
            <w:shd w:val="clear" w:color="auto" w:fill="002060"/>
            <w:tcMar>
              <w:top w:w="120" w:type="dxa"/>
              <w:left w:w="0" w:type="dxa"/>
              <w:bottom w:w="120" w:type="dxa"/>
              <w:right w:w="0" w:type="dxa"/>
            </w:tcMar>
            <w:vAlign w:val="center"/>
            <w:hideMark/>
          </w:tcPr>
          <w:p w14:paraId="14A54524" w14:textId="77777777" w:rsidR="00017FCD" w:rsidRPr="0051239F" w:rsidRDefault="00017FCD" w:rsidP="00CB2F4E">
            <w:pPr>
              <w:spacing w:after="0" w:line="240" w:lineRule="auto"/>
              <w:jc w:val="center"/>
              <w:rPr>
                <w:rFonts w:eastAsia="Calibri" w:cstheme="minorHAnsi"/>
                <w:b/>
                <w:bCs/>
                <w:sz w:val="24"/>
                <w:szCs w:val="24"/>
              </w:rPr>
            </w:pPr>
            <w:r w:rsidRPr="0051239F">
              <w:rPr>
                <w:rFonts w:eastAsia="Calibri" w:cstheme="minorHAnsi"/>
                <w:b/>
                <w:bCs/>
                <w:sz w:val="24"/>
                <w:szCs w:val="24"/>
              </w:rPr>
              <w:t>Updated Date</w:t>
            </w:r>
          </w:p>
        </w:tc>
      </w:tr>
      <w:tr w:rsidR="00017FCD" w:rsidRPr="0051239F" w14:paraId="522265C5" w14:textId="77777777" w:rsidTr="00CB2F4E">
        <w:tc>
          <w:tcPr>
            <w:tcW w:w="4850" w:type="dxa"/>
            <w:shd w:val="clear" w:color="auto" w:fill="F2F2F2"/>
            <w:tcMar>
              <w:top w:w="15" w:type="dxa"/>
              <w:left w:w="15" w:type="dxa"/>
              <w:bottom w:w="15" w:type="dxa"/>
              <w:right w:w="0" w:type="dxa"/>
            </w:tcMar>
            <w:hideMark/>
          </w:tcPr>
          <w:p w14:paraId="57C12637" w14:textId="3EE35C46" w:rsidR="00017FCD" w:rsidRPr="0051239F" w:rsidRDefault="00967DE1" w:rsidP="00CB2F4E">
            <w:pPr>
              <w:spacing w:after="0" w:line="240" w:lineRule="auto"/>
              <w:jc w:val="center"/>
              <w:rPr>
                <w:rFonts w:eastAsia="Calibri" w:cstheme="minorHAnsi"/>
                <w:sz w:val="20"/>
                <w:szCs w:val="20"/>
              </w:rPr>
            </w:pPr>
            <w:r w:rsidRPr="0051239F">
              <w:rPr>
                <w:rFonts w:eastAsia="Calibri" w:cstheme="minorHAnsi"/>
                <w:sz w:val="20"/>
                <w:szCs w:val="20"/>
              </w:rPr>
              <w:t>Map of Delineated Area</w:t>
            </w:r>
          </w:p>
        </w:tc>
        <w:tc>
          <w:tcPr>
            <w:tcW w:w="1800" w:type="dxa"/>
            <w:shd w:val="clear" w:color="auto" w:fill="F2F2F2"/>
            <w:tcMar>
              <w:top w:w="195" w:type="dxa"/>
              <w:left w:w="0" w:type="dxa"/>
              <w:bottom w:w="75" w:type="dxa"/>
              <w:right w:w="0" w:type="dxa"/>
            </w:tcMar>
            <w:hideMark/>
          </w:tcPr>
          <w:p w14:paraId="27E3FDCC" w14:textId="77777777" w:rsidR="00017FCD" w:rsidRPr="0051239F" w:rsidRDefault="00017FCD" w:rsidP="00CB2F4E">
            <w:pPr>
              <w:spacing w:after="0" w:line="240" w:lineRule="auto"/>
              <w:jc w:val="center"/>
              <w:rPr>
                <w:rFonts w:eastAsia="Calibri" w:cstheme="minorHAnsi"/>
                <w:sz w:val="24"/>
                <w:szCs w:val="24"/>
              </w:rPr>
            </w:pPr>
          </w:p>
        </w:tc>
        <w:tc>
          <w:tcPr>
            <w:tcW w:w="2520" w:type="dxa"/>
            <w:shd w:val="clear" w:color="auto" w:fill="F2F2F2"/>
            <w:tcMar>
              <w:top w:w="195" w:type="dxa"/>
              <w:left w:w="0" w:type="dxa"/>
              <w:bottom w:w="75" w:type="dxa"/>
              <w:right w:w="0" w:type="dxa"/>
            </w:tcMar>
            <w:hideMark/>
          </w:tcPr>
          <w:p w14:paraId="708C5193" w14:textId="77777777" w:rsidR="00017FCD" w:rsidRPr="0051239F" w:rsidRDefault="00017FCD" w:rsidP="00CB2F4E">
            <w:pPr>
              <w:spacing w:after="0" w:line="240" w:lineRule="auto"/>
              <w:jc w:val="center"/>
              <w:rPr>
                <w:rFonts w:eastAsia="Calibri" w:cstheme="minorHAnsi"/>
                <w:sz w:val="24"/>
                <w:szCs w:val="24"/>
              </w:rPr>
            </w:pPr>
          </w:p>
        </w:tc>
      </w:tr>
      <w:tr w:rsidR="00017FCD" w:rsidRPr="0051239F" w14:paraId="57259B75" w14:textId="77777777" w:rsidTr="00CB2F4E">
        <w:tc>
          <w:tcPr>
            <w:tcW w:w="4850" w:type="dxa"/>
            <w:shd w:val="clear" w:color="auto" w:fill="F2F2F2"/>
            <w:tcMar>
              <w:top w:w="15" w:type="dxa"/>
              <w:left w:w="15" w:type="dxa"/>
              <w:bottom w:w="15" w:type="dxa"/>
              <w:right w:w="0" w:type="dxa"/>
            </w:tcMar>
          </w:tcPr>
          <w:p w14:paraId="0CA709AA" w14:textId="3FB7AA6B" w:rsidR="00017FCD" w:rsidRPr="0051239F" w:rsidRDefault="00CB2F4E" w:rsidP="00CB2F4E">
            <w:pPr>
              <w:spacing w:after="0" w:line="240" w:lineRule="auto"/>
              <w:ind w:hanging="360"/>
              <w:jc w:val="center"/>
              <w:rPr>
                <w:rFonts w:eastAsia="Calibri" w:cstheme="minorHAnsi"/>
                <w:sz w:val="20"/>
                <w:szCs w:val="20"/>
              </w:rPr>
            </w:pPr>
            <w:r w:rsidRPr="0051239F">
              <w:rPr>
                <w:rFonts w:eastAsia="Calibri" w:cstheme="minorHAnsi"/>
                <w:color w:val="FF0000"/>
                <w:sz w:val="20"/>
                <w:szCs w:val="20"/>
              </w:rPr>
              <w:t>RECO TO ADD ADDITIONAL AS NEEDED</w:t>
            </w:r>
          </w:p>
        </w:tc>
        <w:tc>
          <w:tcPr>
            <w:tcW w:w="1800" w:type="dxa"/>
            <w:shd w:val="clear" w:color="auto" w:fill="F2F2F2"/>
            <w:tcMar>
              <w:top w:w="195" w:type="dxa"/>
              <w:left w:w="0" w:type="dxa"/>
              <w:bottom w:w="75" w:type="dxa"/>
              <w:right w:w="0" w:type="dxa"/>
            </w:tcMar>
          </w:tcPr>
          <w:p w14:paraId="7F2A8317" w14:textId="77777777" w:rsidR="00017FCD" w:rsidRPr="0051239F" w:rsidRDefault="00017FCD" w:rsidP="00CB2F4E">
            <w:pPr>
              <w:spacing w:after="0" w:line="240" w:lineRule="auto"/>
              <w:ind w:hanging="360"/>
              <w:jc w:val="center"/>
              <w:rPr>
                <w:rFonts w:eastAsia="Calibri" w:cstheme="minorHAnsi"/>
                <w:sz w:val="24"/>
                <w:szCs w:val="24"/>
              </w:rPr>
            </w:pPr>
          </w:p>
        </w:tc>
        <w:tc>
          <w:tcPr>
            <w:tcW w:w="2520" w:type="dxa"/>
            <w:shd w:val="clear" w:color="auto" w:fill="F2F2F2"/>
            <w:tcMar>
              <w:top w:w="195" w:type="dxa"/>
              <w:left w:w="0" w:type="dxa"/>
              <w:bottom w:w="75" w:type="dxa"/>
              <w:right w:w="0" w:type="dxa"/>
            </w:tcMar>
          </w:tcPr>
          <w:p w14:paraId="1CF3FC5F" w14:textId="77777777" w:rsidR="00017FCD" w:rsidRPr="0051239F" w:rsidRDefault="00017FCD" w:rsidP="00CB2F4E">
            <w:pPr>
              <w:spacing w:after="0" w:line="240" w:lineRule="auto"/>
              <w:ind w:hanging="360"/>
              <w:jc w:val="center"/>
              <w:rPr>
                <w:rFonts w:eastAsia="Calibri" w:cstheme="minorHAnsi"/>
                <w:sz w:val="24"/>
                <w:szCs w:val="24"/>
              </w:rPr>
            </w:pPr>
          </w:p>
        </w:tc>
      </w:tr>
    </w:tbl>
    <w:p w14:paraId="58C9B444" w14:textId="77777777" w:rsidR="005234E7" w:rsidRPr="0051239F" w:rsidRDefault="005234E7" w:rsidP="00CB2F4E">
      <w:pPr>
        <w:spacing w:after="0" w:line="240" w:lineRule="auto"/>
        <w:ind w:hanging="360"/>
        <w:rPr>
          <w:rFonts w:eastAsia="Calibri" w:cstheme="minorHAnsi"/>
          <w:sz w:val="24"/>
          <w:szCs w:val="24"/>
        </w:rPr>
      </w:pPr>
    </w:p>
    <w:p w14:paraId="6D4B786D" w14:textId="7CA1377E" w:rsidR="00823AD4" w:rsidRPr="0051239F" w:rsidRDefault="005234E7" w:rsidP="00823AD4">
      <w:pPr>
        <w:spacing w:after="0" w:line="240" w:lineRule="auto"/>
        <w:rPr>
          <w:rFonts w:eastAsia="Calibri" w:cstheme="minorHAnsi"/>
          <w:color w:val="FF0000"/>
          <w:sz w:val="24"/>
          <w:szCs w:val="24"/>
        </w:rPr>
      </w:pPr>
      <w:r w:rsidRPr="0051239F">
        <w:rPr>
          <w:rFonts w:eastAsia="Calibri" w:cstheme="minorHAnsi"/>
          <w:sz w:val="20"/>
          <w:szCs w:val="24"/>
        </w:rPr>
        <w:t>Links</w:t>
      </w:r>
      <w:r w:rsidR="00823AD4" w:rsidRPr="0051239F">
        <w:rPr>
          <w:rFonts w:eastAsia="Calibri" w:cstheme="minorHAnsi"/>
          <w:sz w:val="20"/>
          <w:szCs w:val="24"/>
        </w:rPr>
        <w:t xml:space="preserve"> </w:t>
      </w:r>
      <w:r w:rsidR="00823AD4" w:rsidRPr="0051239F">
        <w:rPr>
          <w:rFonts w:eastAsia="Calibri" w:cstheme="minorHAnsi"/>
          <w:color w:val="FF0000"/>
          <w:sz w:val="24"/>
          <w:szCs w:val="24"/>
        </w:rPr>
        <w:t>[RECO to customize as appropriate]</w:t>
      </w:r>
    </w:p>
    <w:p w14:paraId="4D156999" w14:textId="77777777" w:rsidR="005234E7" w:rsidRPr="0051239F" w:rsidRDefault="005234E7" w:rsidP="00CB2F4E">
      <w:pPr>
        <w:spacing w:after="0" w:line="240" w:lineRule="auto"/>
        <w:rPr>
          <w:rFonts w:eastAsia="Calibri" w:cstheme="minorHAnsi"/>
          <w:b/>
          <w:sz w:val="20"/>
          <w:szCs w:val="24"/>
        </w:rPr>
      </w:pPr>
    </w:p>
    <w:tbl>
      <w:tblPr>
        <w:tblW w:w="918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660"/>
        <w:gridCol w:w="2520"/>
      </w:tblGrid>
      <w:tr w:rsidR="005234E7" w:rsidRPr="0051239F" w14:paraId="5CD94EEE" w14:textId="77777777" w:rsidTr="00E31534">
        <w:trPr>
          <w:trHeight w:val="210"/>
          <w:tblHeader/>
          <w:tblCellSpacing w:w="15" w:type="dxa"/>
        </w:trPr>
        <w:tc>
          <w:tcPr>
            <w:tcW w:w="6615" w:type="dxa"/>
            <w:tcBorders>
              <w:left w:val="nil"/>
            </w:tcBorders>
            <w:shd w:val="clear" w:color="auto" w:fill="002060"/>
            <w:tcMar>
              <w:top w:w="120" w:type="dxa"/>
              <w:left w:w="120" w:type="dxa"/>
              <w:bottom w:w="120" w:type="dxa"/>
              <w:right w:w="120" w:type="dxa"/>
            </w:tcMar>
            <w:vAlign w:val="center"/>
            <w:hideMark/>
          </w:tcPr>
          <w:p w14:paraId="4980E4B4" w14:textId="77777777" w:rsidR="005234E7" w:rsidRPr="0051239F" w:rsidRDefault="005234E7" w:rsidP="00E31534">
            <w:pPr>
              <w:spacing w:after="0" w:line="240" w:lineRule="auto"/>
              <w:jc w:val="center"/>
              <w:rPr>
                <w:rFonts w:eastAsia="Calibri" w:cstheme="minorHAnsi"/>
                <w:b/>
                <w:bCs/>
                <w:sz w:val="24"/>
                <w:szCs w:val="24"/>
              </w:rPr>
            </w:pPr>
            <w:r w:rsidRPr="0051239F">
              <w:rPr>
                <w:rFonts w:eastAsia="Calibri" w:cstheme="minorHAnsi"/>
                <w:b/>
                <w:bCs/>
                <w:sz w:val="24"/>
                <w:szCs w:val="24"/>
              </w:rPr>
              <w:t>Display Name</w:t>
            </w:r>
          </w:p>
        </w:tc>
        <w:tc>
          <w:tcPr>
            <w:tcW w:w="2475" w:type="dxa"/>
            <w:shd w:val="clear" w:color="auto" w:fill="002060"/>
            <w:tcMar>
              <w:top w:w="120" w:type="dxa"/>
              <w:left w:w="120" w:type="dxa"/>
              <w:bottom w:w="120" w:type="dxa"/>
              <w:right w:w="120" w:type="dxa"/>
            </w:tcMar>
            <w:vAlign w:val="center"/>
            <w:hideMark/>
          </w:tcPr>
          <w:p w14:paraId="70D2AA39" w14:textId="77777777" w:rsidR="005234E7" w:rsidRPr="0051239F" w:rsidRDefault="005234E7" w:rsidP="00E31534">
            <w:pPr>
              <w:spacing w:after="0" w:line="240" w:lineRule="auto"/>
              <w:jc w:val="center"/>
              <w:rPr>
                <w:rFonts w:eastAsia="Calibri" w:cstheme="minorHAnsi"/>
                <w:b/>
                <w:bCs/>
                <w:sz w:val="24"/>
                <w:szCs w:val="24"/>
              </w:rPr>
            </w:pPr>
            <w:r w:rsidRPr="0051239F">
              <w:rPr>
                <w:rFonts w:eastAsia="Calibri" w:cstheme="minorHAnsi"/>
                <w:b/>
                <w:bCs/>
                <w:sz w:val="24"/>
                <w:szCs w:val="24"/>
              </w:rPr>
              <w:t>Updated Date</w:t>
            </w:r>
          </w:p>
        </w:tc>
      </w:tr>
      <w:tr w:rsidR="005234E7" w:rsidRPr="0051239F" w14:paraId="70260D68" w14:textId="77777777" w:rsidTr="00E31534">
        <w:trPr>
          <w:tblCellSpacing w:w="15" w:type="dxa"/>
        </w:trPr>
        <w:tc>
          <w:tcPr>
            <w:tcW w:w="6615" w:type="dxa"/>
            <w:tcBorders>
              <w:top w:val="nil"/>
              <w:left w:val="nil"/>
            </w:tcBorders>
            <w:shd w:val="clear" w:color="auto" w:fill="F2F2F2"/>
            <w:tcMar>
              <w:top w:w="120" w:type="dxa"/>
              <w:left w:w="120" w:type="dxa"/>
              <w:bottom w:w="120" w:type="dxa"/>
              <w:right w:w="120" w:type="dxa"/>
            </w:tcMar>
            <w:vAlign w:val="center"/>
            <w:hideMark/>
          </w:tcPr>
          <w:p w14:paraId="17B5F4FA" w14:textId="77777777" w:rsidR="005234E7" w:rsidRPr="0051239F" w:rsidRDefault="00617306" w:rsidP="00E31534">
            <w:pPr>
              <w:spacing w:after="0" w:line="240" w:lineRule="auto"/>
              <w:rPr>
                <w:rFonts w:eastAsia="Calibri" w:cstheme="minorHAnsi"/>
                <w:sz w:val="24"/>
                <w:szCs w:val="24"/>
                <w:u w:val="single"/>
              </w:rPr>
            </w:pPr>
            <w:hyperlink r:id="rId11" w:tgtFrame="FAST" w:tooltip="FAST" w:history="1">
              <w:r w:rsidR="005234E7" w:rsidRPr="0051239F">
                <w:rPr>
                  <w:rFonts w:eastAsia="Calibri" w:cstheme="minorHAnsi"/>
                  <w:color w:val="0563C1"/>
                  <w:sz w:val="24"/>
                  <w:szCs w:val="24"/>
                  <w:u w:val="single"/>
                </w:rPr>
                <w:t> FAST(opens in new window)</w:t>
              </w:r>
            </w:hyperlink>
          </w:p>
        </w:tc>
        <w:tc>
          <w:tcPr>
            <w:tcW w:w="2475" w:type="dxa"/>
            <w:tcBorders>
              <w:top w:val="nil"/>
            </w:tcBorders>
            <w:shd w:val="clear" w:color="auto" w:fill="F2F2F2"/>
            <w:tcMar>
              <w:top w:w="120" w:type="dxa"/>
              <w:left w:w="120" w:type="dxa"/>
              <w:bottom w:w="120" w:type="dxa"/>
              <w:right w:w="120" w:type="dxa"/>
            </w:tcMar>
            <w:vAlign w:val="center"/>
            <w:hideMark/>
          </w:tcPr>
          <w:p w14:paraId="3A83DF9B" w14:textId="60FEE239" w:rsidR="005234E7" w:rsidRPr="0051239F" w:rsidRDefault="00E31534" w:rsidP="00CB2F4E">
            <w:pPr>
              <w:spacing w:after="0" w:line="240" w:lineRule="auto"/>
              <w:ind w:hanging="360"/>
              <w:rPr>
                <w:rFonts w:eastAsia="Calibri" w:cstheme="minorHAnsi"/>
                <w:sz w:val="24"/>
                <w:szCs w:val="24"/>
              </w:rPr>
            </w:pPr>
            <w:r w:rsidRPr="0051239F">
              <w:rPr>
                <w:rFonts w:eastAsia="Calibri" w:cstheme="minorHAnsi"/>
                <w:sz w:val="24"/>
                <w:szCs w:val="24"/>
              </w:rPr>
              <w:t>N/</w:t>
            </w:r>
          </w:p>
        </w:tc>
      </w:tr>
    </w:tbl>
    <w:p w14:paraId="7EDD2F49" w14:textId="77777777" w:rsidR="005234E7" w:rsidRPr="0051239F" w:rsidRDefault="005234E7" w:rsidP="00CB2F4E">
      <w:pPr>
        <w:ind w:left="360" w:hanging="360"/>
        <w:contextualSpacing/>
        <w:rPr>
          <w:rFonts w:eastAsia="Calibri" w:cstheme="minorHAnsi"/>
          <w:b/>
          <w:bCs/>
          <w:sz w:val="24"/>
          <w:szCs w:val="24"/>
        </w:rPr>
      </w:pPr>
    </w:p>
    <w:p w14:paraId="066C01ED" w14:textId="77777777" w:rsidR="005234E7" w:rsidRPr="0051239F" w:rsidRDefault="005234E7" w:rsidP="00CB2F4E">
      <w:pPr>
        <w:numPr>
          <w:ilvl w:val="0"/>
          <w:numId w:val="4"/>
        </w:numPr>
        <w:spacing w:after="0" w:line="240" w:lineRule="auto"/>
        <w:ind w:left="360" w:hanging="360"/>
        <w:contextualSpacing/>
        <w:rPr>
          <w:rFonts w:eastAsia="Calibri" w:cstheme="minorHAnsi"/>
          <w:b/>
          <w:bCs/>
          <w:sz w:val="24"/>
          <w:szCs w:val="24"/>
        </w:rPr>
      </w:pPr>
      <w:r w:rsidRPr="0051239F">
        <w:rPr>
          <w:rFonts w:eastAsia="Calibri" w:cstheme="minorHAnsi"/>
          <w:b/>
          <w:bCs/>
          <w:sz w:val="24"/>
          <w:szCs w:val="24"/>
        </w:rPr>
        <w:t>CONTACT INFORMATION</w:t>
      </w:r>
    </w:p>
    <w:p w14:paraId="7892A50E" w14:textId="77777777" w:rsidR="005234E7" w:rsidRPr="0051239F" w:rsidRDefault="005234E7" w:rsidP="00CB2F4E">
      <w:pPr>
        <w:numPr>
          <w:ilvl w:val="0"/>
          <w:numId w:val="7"/>
        </w:numPr>
        <w:spacing w:after="0" w:line="240" w:lineRule="auto"/>
        <w:rPr>
          <w:rFonts w:eastAsia="Calibri" w:cstheme="minorHAnsi"/>
          <w:sz w:val="24"/>
          <w:szCs w:val="24"/>
        </w:rPr>
      </w:pPr>
      <w:r w:rsidRPr="0051239F">
        <w:rPr>
          <w:rFonts w:eastAsia="Calibri" w:cstheme="minorHAnsi"/>
          <w:b/>
          <w:bCs/>
          <w:sz w:val="24"/>
          <w:szCs w:val="24"/>
        </w:rPr>
        <w:t>Contracting Office Address:</w:t>
      </w:r>
      <w:r w:rsidRPr="0051239F">
        <w:rPr>
          <w:rFonts w:eastAsia="Calibri" w:cstheme="minorHAnsi"/>
          <w:b/>
          <w:bCs/>
          <w:i/>
          <w:iCs/>
          <w:sz w:val="24"/>
          <w:szCs w:val="24"/>
        </w:rPr>
        <w:t xml:space="preserve"> </w:t>
      </w:r>
      <w:r w:rsidRPr="0051239F">
        <w:rPr>
          <w:rFonts w:eastAsia="Calibri" w:cstheme="minorHAnsi"/>
          <w:bCs/>
          <w:i/>
          <w:iCs/>
          <w:sz w:val="24"/>
          <w:szCs w:val="24"/>
        </w:rPr>
        <w:t>[Provide contracting office address by code]</w:t>
      </w:r>
    </w:p>
    <w:p w14:paraId="2CD300A0" w14:textId="77777777" w:rsidR="005234E7" w:rsidRPr="0051239F" w:rsidRDefault="005234E7" w:rsidP="00CB2F4E">
      <w:pPr>
        <w:numPr>
          <w:ilvl w:val="0"/>
          <w:numId w:val="7"/>
        </w:numPr>
        <w:spacing w:after="0" w:line="240" w:lineRule="auto"/>
        <w:rPr>
          <w:rFonts w:eastAsia="Calibri" w:cstheme="minorHAnsi"/>
          <w:sz w:val="24"/>
          <w:szCs w:val="24"/>
        </w:rPr>
      </w:pPr>
      <w:r w:rsidRPr="0051239F">
        <w:rPr>
          <w:rFonts w:eastAsia="Calibri" w:cstheme="minorHAnsi"/>
          <w:b/>
          <w:bCs/>
          <w:sz w:val="24"/>
          <w:szCs w:val="24"/>
        </w:rPr>
        <w:t>Primary Point of Contact:</w:t>
      </w:r>
      <w:r w:rsidRPr="0051239F">
        <w:rPr>
          <w:rFonts w:eastAsia="Calibri" w:cstheme="minorHAnsi"/>
          <w:sz w:val="24"/>
          <w:szCs w:val="24"/>
        </w:rPr>
        <w:t xml:space="preserve"> </w:t>
      </w:r>
      <w:r w:rsidRPr="0051239F">
        <w:rPr>
          <w:rFonts w:eastAsia="Calibri" w:cstheme="minorHAnsi"/>
          <w:bCs/>
          <w:i/>
          <w:iCs/>
          <w:sz w:val="24"/>
          <w:szCs w:val="24"/>
        </w:rPr>
        <w:t>[Provide primary POC (mandatory)]</w:t>
      </w:r>
    </w:p>
    <w:p w14:paraId="35CBBB63" w14:textId="77777777" w:rsidR="005234E7" w:rsidRPr="0051239F" w:rsidRDefault="005234E7" w:rsidP="00CB2F4E">
      <w:pPr>
        <w:numPr>
          <w:ilvl w:val="0"/>
          <w:numId w:val="7"/>
        </w:numPr>
        <w:spacing w:after="0" w:line="240" w:lineRule="auto"/>
        <w:rPr>
          <w:rFonts w:eastAsia="Calibri" w:cstheme="minorHAnsi"/>
          <w:sz w:val="24"/>
          <w:szCs w:val="24"/>
        </w:rPr>
      </w:pPr>
      <w:r w:rsidRPr="0051239F">
        <w:rPr>
          <w:rFonts w:eastAsia="Calibri" w:cstheme="minorHAnsi"/>
          <w:b/>
          <w:bCs/>
          <w:sz w:val="24"/>
          <w:szCs w:val="24"/>
        </w:rPr>
        <w:t>Secondary Point of Contact:</w:t>
      </w:r>
      <w:r w:rsidRPr="0051239F">
        <w:rPr>
          <w:rFonts w:eastAsia="Calibri" w:cstheme="minorHAnsi"/>
          <w:sz w:val="24"/>
          <w:szCs w:val="24"/>
        </w:rPr>
        <w:t xml:space="preserve"> </w:t>
      </w:r>
      <w:r w:rsidRPr="0051239F">
        <w:rPr>
          <w:rFonts w:eastAsia="Calibri" w:cstheme="minorHAnsi"/>
          <w:bCs/>
          <w:i/>
          <w:iCs/>
          <w:sz w:val="24"/>
          <w:szCs w:val="24"/>
        </w:rPr>
        <w:t>[Provide secondary POC if applicable]</w:t>
      </w:r>
    </w:p>
    <w:p w14:paraId="63E0A6D2" w14:textId="77777777" w:rsidR="005234E7" w:rsidRPr="0051239F" w:rsidRDefault="005234E7" w:rsidP="00CB2F4E">
      <w:pPr>
        <w:spacing w:after="0" w:line="240" w:lineRule="auto"/>
        <w:ind w:left="720" w:hanging="360"/>
        <w:rPr>
          <w:rFonts w:eastAsia="Calibri" w:cstheme="minorHAnsi"/>
          <w:sz w:val="24"/>
          <w:szCs w:val="24"/>
        </w:rPr>
      </w:pPr>
    </w:p>
    <w:p w14:paraId="3C6CA8AC" w14:textId="77777777" w:rsidR="00586C90" w:rsidRPr="0051239F" w:rsidRDefault="005234E7" w:rsidP="00CB2F4E">
      <w:pPr>
        <w:numPr>
          <w:ilvl w:val="0"/>
          <w:numId w:val="4"/>
        </w:numPr>
        <w:spacing w:after="0" w:line="240" w:lineRule="auto"/>
        <w:ind w:left="360" w:hanging="360"/>
        <w:contextualSpacing/>
        <w:rPr>
          <w:rStyle w:val="Heading1Char"/>
          <w:rFonts w:asciiTheme="minorHAnsi" w:eastAsia="Calibri" w:hAnsiTheme="minorHAnsi" w:cstheme="minorHAnsi"/>
          <w:color w:val="auto"/>
          <w:sz w:val="24"/>
          <w:szCs w:val="24"/>
        </w:rPr>
      </w:pPr>
      <w:r w:rsidRPr="0051239F">
        <w:rPr>
          <w:rFonts w:eastAsia="Calibri" w:cstheme="minorHAnsi"/>
          <w:b/>
          <w:bCs/>
          <w:sz w:val="24"/>
          <w:szCs w:val="24"/>
        </w:rPr>
        <w:t xml:space="preserve">HISTORY: </w:t>
      </w:r>
      <w:r w:rsidRPr="0051239F">
        <w:rPr>
          <w:rFonts w:eastAsia="Calibri" w:cstheme="minorHAnsi"/>
          <w:i/>
          <w:color w:val="4472C4" w:themeColor="accent5"/>
          <w:sz w:val="24"/>
          <w:szCs w:val="24"/>
        </w:rPr>
        <w:t>Updated automatically</w:t>
      </w:r>
      <w:r w:rsidRPr="0051239F">
        <w:rPr>
          <w:rFonts w:eastAsia="Calibri" w:cstheme="minorHAnsi"/>
          <w:sz w:val="24"/>
          <w:szCs w:val="24"/>
        </w:rPr>
        <w:br/>
      </w:r>
      <w:r w:rsidR="00762BED" w:rsidRPr="0051239F">
        <w:rPr>
          <w:rFonts w:cstheme="minorHAnsi"/>
          <w:sz w:val="24"/>
          <w:szCs w:val="24"/>
        </w:rPr>
        <w:br w:type="page"/>
      </w:r>
    </w:p>
    <w:tbl>
      <w:tblPr>
        <w:tblStyle w:val="TableGrid"/>
        <w:tblW w:w="10790" w:type="dxa"/>
        <w:tblLook w:val="04A0" w:firstRow="1" w:lastRow="0" w:firstColumn="1" w:lastColumn="0" w:noHBand="0" w:noVBand="1"/>
      </w:tblPr>
      <w:tblGrid>
        <w:gridCol w:w="3576"/>
        <w:gridCol w:w="1440"/>
        <w:gridCol w:w="1380"/>
        <w:gridCol w:w="4394"/>
      </w:tblGrid>
      <w:tr w:rsidR="00E202C5" w14:paraId="136B3061" w14:textId="77777777" w:rsidTr="409A04FF">
        <w:trPr>
          <w:trHeight w:val="440"/>
        </w:trPr>
        <w:tc>
          <w:tcPr>
            <w:tcW w:w="10790" w:type="dxa"/>
            <w:gridSpan w:val="4"/>
            <w:shd w:val="clear" w:color="auto" w:fill="002060"/>
          </w:tcPr>
          <w:p w14:paraId="33E5D6B8" w14:textId="48CE8C3B" w:rsidR="00E202C5" w:rsidRPr="005D4F1C" w:rsidRDefault="00E202C5" w:rsidP="005D4F1C">
            <w:pPr>
              <w:pStyle w:val="Heading1"/>
              <w:spacing w:before="0"/>
              <w:jc w:val="center"/>
              <w:outlineLvl w:val="0"/>
              <w:rPr>
                <w:rFonts w:eastAsia="Times New Roman" w:cstheme="minorHAnsi"/>
                <w:b/>
                <w:color w:val="002060"/>
                <w:szCs w:val="24"/>
              </w:rPr>
            </w:pPr>
            <w:bookmarkStart w:id="3" w:name="_PRE-SOLICITATION_SAMPLE"/>
            <w:bookmarkEnd w:id="3"/>
            <w:r w:rsidRPr="005D4F1C">
              <w:rPr>
                <w:rFonts w:asciiTheme="minorHAnsi" w:eastAsia="Times New Roman" w:hAnsiTheme="minorHAnsi" w:cstheme="minorHAnsi"/>
                <w:b/>
                <w:color w:val="DEEAF6" w:themeColor="accent1" w:themeTint="33"/>
              </w:rPr>
              <w:lastRenderedPageBreak/>
              <w:t>PRE-SOLICITATION SAMPLE</w:t>
            </w:r>
          </w:p>
        </w:tc>
      </w:tr>
      <w:tr w:rsidR="00E202C5" w14:paraId="248EA649" w14:textId="77777777" w:rsidTr="409A04FF">
        <w:tc>
          <w:tcPr>
            <w:tcW w:w="3576" w:type="dxa"/>
          </w:tcPr>
          <w:p w14:paraId="122BC36C" w14:textId="77777777" w:rsidR="00E202C5" w:rsidRPr="00E202C5" w:rsidRDefault="00E202C5" w:rsidP="0050553C">
            <w:pPr>
              <w:spacing w:line="240" w:lineRule="auto"/>
              <w:jc w:val="center"/>
              <w:rPr>
                <w:rFonts w:cstheme="minorHAnsi"/>
                <w:b/>
                <w:color w:val="002060"/>
                <w:sz w:val="20"/>
                <w:szCs w:val="24"/>
              </w:rPr>
            </w:pPr>
            <w:r w:rsidRPr="00E202C5">
              <w:rPr>
                <w:rFonts w:cstheme="minorHAnsi"/>
                <w:b/>
                <w:color w:val="002060"/>
                <w:sz w:val="20"/>
                <w:szCs w:val="24"/>
              </w:rPr>
              <w:t>SAM.gov Definition:</w:t>
            </w:r>
          </w:p>
          <w:p w14:paraId="33F4B2F8" w14:textId="36D0DFFD" w:rsidR="00E202C5" w:rsidRDefault="00E202C5" w:rsidP="0050553C">
            <w:pPr>
              <w:spacing w:line="240" w:lineRule="auto"/>
              <w:jc w:val="center"/>
              <w:rPr>
                <w:rFonts w:eastAsia="Times New Roman" w:cstheme="minorHAnsi"/>
                <w:b/>
                <w:color w:val="002060"/>
                <w:sz w:val="24"/>
                <w:szCs w:val="24"/>
              </w:rPr>
            </w:pPr>
            <w:r w:rsidRPr="0051239F">
              <w:rPr>
                <w:rFonts w:cstheme="minorHAnsi"/>
                <w:color w:val="002060"/>
                <w:sz w:val="20"/>
                <w:szCs w:val="24"/>
                <w:shd w:val="clear" w:color="auto" w:fill="FFFFFF"/>
              </w:rPr>
              <w:t>The pre-solicitation notice makes vendors aware that a solicitation may follow. Vendors may add themselves to the Interested Vendors List, if the posting agency has enabled this feature. This helps government agencies determine if there are qualified vendors to perform the work scope and allows the contracting office to gather information on the interested vendors.</w:t>
            </w:r>
          </w:p>
        </w:tc>
        <w:tc>
          <w:tcPr>
            <w:tcW w:w="1440" w:type="dxa"/>
          </w:tcPr>
          <w:p w14:paraId="4D82986E" w14:textId="59B0DD1B" w:rsidR="00E202C5" w:rsidRPr="0051239F" w:rsidRDefault="00E202C5" w:rsidP="409A04FF">
            <w:pPr>
              <w:jc w:val="center"/>
              <w:rPr>
                <w:b/>
                <w:bCs/>
                <w:color w:val="002060"/>
                <w:sz w:val="20"/>
                <w:szCs w:val="20"/>
              </w:rPr>
            </w:pPr>
            <w:r w:rsidRPr="409A04FF">
              <w:rPr>
                <w:b/>
                <w:bCs/>
                <w:color w:val="002060"/>
                <w:sz w:val="20"/>
                <w:szCs w:val="20"/>
              </w:rPr>
              <w:t xml:space="preserve">AMS </w:t>
            </w:r>
            <w:r w:rsidR="00CA4A52">
              <w:rPr>
                <w:b/>
                <w:bCs/>
                <w:color w:val="002060"/>
                <w:sz w:val="20"/>
                <w:szCs w:val="20"/>
              </w:rPr>
              <w:t xml:space="preserve">Policy </w:t>
            </w:r>
            <w:r w:rsidRPr="409A04FF">
              <w:rPr>
                <w:b/>
                <w:bCs/>
                <w:color w:val="002060"/>
                <w:sz w:val="20"/>
                <w:szCs w:val="20"/>
              </w:rPr>
              <w:t>SIR Category</w:t>
            </w:r>
          </w:p>
          <w:p w14:paraId="261E809D" w14:textId="77777777" w:rsidR="00E202C5" w:rsidRDefault="00E202C5" w:rsidP="0050553C">
            <w:pPr>
              <w:spacing w:line="240" w:lineRule="auto"/>
              <w:jc w:val="center"/>
              <w:rPr>
                <w:rFonts w:cstheme="minorHAnsi"/>
                <w:b/>
                <w:color w:val="002060"/>
                <w:sz w:val="20"/>
                <w:szCs w:val="24"/>
              </w:rPr>
            </w:pPr>
            <w:r w:rsidRPr="0051239F">
              <w:rPr>
                <w:rFonts w:cstheme="minorHAnsi"/>
                <w:b/>
                <w:color w:val="002060"/>
                <w:sz w:val="20"/>
                <w:szCs w:val="24"/>
              </w:rPr>
              <w:t>(3.2.2.3.1.2.1)</w:t>
            </w:r>
            <w:r>
              <w:rPr>
                <w:rFonts w:cstheme="minorHAnsi"/>
                <w:b/>
                <w:color w:val="002060"/>
                <w:sz w:val="20"/>
                <w:szCs w:val="24"/>
              </w:rPr>
              <w:t>:</w:t>
            </w:r>
          </w:p>
          <w:p w14:paraId="7B38D9E7" w14:textId="77777777" w:rsidR="00E202C5" w:rsidRPr="00E202C5" w:rsidRDefault="00E202C5" w:rsidP="0050553C">
            <w:pPr>
              <w:spacing w:line="240" w:lineRule="auto"/>
              <w:jc w:val="center"/>
              <w:rPr>
                <w:rFonts w:eastAsia="Times New Roman" w:cstheme="minorHAnsi"/>
                <w:color w:val="002060"/>
                <w:sz w:val="24"/>
                <w:szCs w:val="24"/>
              </w:rPr>
            </w:pPr>
            <w:r w:rsidRPr="00E202C5">
              <w:rPr>
                <w:rFonts w:cstheme="minorHAnsi"/>
                <w:color w:val="002060"/>
                <w:sz w:val="20"/>
                <w:szCs w:val="24"/>
              </w:rPr>
              <w:t>Screening Information</w:t>
            </w:r>
          </w:p>
        </w:tc>
        <w:tc>
          <w:tcPr>
            <w:tcW w:w="1380" w:type="dxa"/>
          </w:tcPr>
          <w:p w14:paraId="4F0C6F13" w14:textId="77777777" w:rsidR="00E202C5" w:rsidRDefault="00E202C5" w:rsidP="0050553C">
            <w:pPr>
              <w:spacing w:line="240" w:lineRule="auto"/>
              <w:jc w:val="center"/>
              <w:rPr>
                <w:rFonts w:cstheme="minorHAnsi"/>
                <w:b/>
                <w:color w:val="002060"/>
                <w:sz w:val="20"/>
                <w:szCs w:val="24"/>
              </w:rPr>
            </w:pPr>
            <w:r w:rsidRPr="0051239F">
              <w:rPr>
                <w:rFonts w:cstheme="minorHAnsi"/>
                <w:b/>
                <w:color w:val="002060"/>
                <w:sz w:val="20"/>
                <w:szCs w:val="24"/>
              </w:rPr>
              <w:t>AMS Procurement Phase</w:t>
            </w:r>
            <w:r>
              <w:rPr>
                <w:rFonts w:cstheme="minorHAnsi"/>
                <w:b/>
                <w:color w:val="002060"/>
                <w:sz w:val="20"/>
                <w:szCs w:val="24"/>
              </w:rPr>
              <w:t>:</w:t>
            </w:r>
          </w:p>
          <w:p w14:paraId="2B0E04FE" w14:textId="77777777" w:rsidR="00E202C5" w:rsidRDefault="00E202C5" w:rsidP="0050553C">
            <w:pPr>
              <w:spacing w:line="240" w:lineRule="auto"/>
              <w:jc w:val="center"/>
              <w:rPr>
                <w:rFonts w:eastAsia="Times New Roman" w:cstheme="minorHAnsi"/>
                <w:b/>
                <w:color w:val="002060"/>
                <w:sz w:val="24"/>
                <w:szCs w:val="24"/>
              </w:rPr>
            </w:pPr>
            <w:r w:rsidRPr="00E202C5">
              <w:rPr>
                <w:rFonts w:eastAsia="Times New Roman" w:cstheme="minorHAnsi"/>
                <w:b/>
                <w:color w:val="5B9BD5" w:themeColor="accent1"/>
                <w:sz w:val="20"/>
                <w:szCs w:val="24"/>
              </w:rPr>
              <w:t>Procurement Planning Phase</w:t>
            </w:r>
          </w:p>
        </w:tc>
        <w:tc>
          <w:tcPr>
            <w:tcW w:w="4394" w:type="dxa"/>
          </w:tcPr>
          <w:p w14:paraId="53E25CFD" w14:textId="77777777" w:rsidR="00E202C5" w:rsidRPr="00E202C5" w:rsidRDefault="00E202C5" w:rsidP="0050553C">
            <w:pPr>
              <w:spacing w:line="240" w:lineRule="auto"/>
              <w:jc w:val="center"/>
              <w:rPr>
                <w:rFonts w:eastAsia="Times New Roman" w:cstheme="minorHAnsi"/>
                <w:b/>
                <w:color w:val="002060"/>
                <w:sz w:val="20"/>
                <w:szCs w:val="20"/>
              </w:rPr>
            </w:pPr>
            <w:r w:rsidRPr="00E202C5">
              <w:rPr>
                <w:rFonts w:eastAsia="Times New Roman" w:cstheme="minorHAnsi"/>
                <w:b/>
                <w:color w:val="002060"/>
                <w:sz w:val="20"/>
                <w:szCs w:val="20"/>
              </w:rPr>
              <w:t>FAA Use:</w:t>
            </w:r>
          </w:p>
          <w:p w14:paraId="2E163226" w14:textId="35B90D2C" w:rsidR="00E202C5" w:rsidRDefault="005D4F1C" w:rsidP="0050553C">
            <w:pPr>
              <w:spacing w:line="240" w:lineRule="auto"/>
              <w:jc w:val="center"/>
              <w:rPr>
                <w:rFonts w:eastAsia="Times New Roman" w:cstheme="minorHAnsi"/>
                <w:b/>
                <w:color w:val="002060"/>
                <w:sz w:val="24"/>
                <w:szCs w:val="24"/>
              </w:rPr>
            </w:pPr>
            <w:r w:rsidRPr="0051239F">
              <w:rPr>
                <w:rFonts w:cstheme="minorHAnsi"/>
                <w:color w:val="002060"/>
                <w:sz w:val="20"/>
                <w:szCs w:val="24"/>
              </w:rPr>
              <w:t xml:space="preserve">The RECO may issue a </w:t>
            </w:r>
            <w:r w:rsidRPr="0051239F">
              <w:rPr>
                <w:rFonts w:cstheme="minorHAnsi"/>
                <w:b/>
                <w:bCs/>
                <w:color w:val="002060"/>
                <w:sz w:val="20"/>
                <w:szCs w:val="24"/>
              </w:rPr>
              <w:t xml:space="preserve">Pre-Solicitation </w:t>
            </w:r>
            <w:r w:rsidRPr="0051239F">
              <w:rPr>
                <w:rFonts w:cstheme="minorHAnsi"/>
                <w:color w:val="002060"/>
                <w:sz w:val="20"/>
                <w:szCs w:val="24"/>
              </w:rPr>
              <w:t>as part of their market analysis to gather information about the market and to make potential offerors aware of the Government’s needs.  The Pre-Solicitation may also help determine which properties are visited during the Site Survey.  The responses received may also be used to shape subsequent Screening Information Requests (SIR) including the Solicitation for Offers (SFO).  This is not a solicitation and no award would be made from this type of posting.</w:t>
            </w:r>
          </w:p>
        </w:tc>
      </w:tr>
    </w:tbl>
    <w:p w14:paraId="50986180" w14:textId="77777777" w:rsidR="00CB5797" w:rsidRPr="00CB5797" w:rsidRDefault="00CB5797" w:rsidP="00CB5797">
      <w:pPr>
        <w:pStyle w:val="Heading1"/>
        <w:rPr>
          <w:rFonts w:asciiTheme="minorHAnsi" w:eastAsia="Times New Roman" w:hAnsiTheme="minorHAnsi" w:cstheme="minorHAnsi"/>
          <w:b/>
          <w:color w:val="5B9BD5" w:themeColor="accent1"/>
          <w:sz w:val="28"/>
        </w:rPr>
      </w:pPr>
      <w:r w:rsidRPr="00CB5797">
        <w:rPr>
          <w:rFonts w:asciiTheme="minorHAnsi" w:eastAsia="Times New Roman" w:hAnsiTheme="minorHAnsi" w:cstheme="minorHAnsi"/>
          <w:b/>
          <w:color w:val="5B9BD5" w:themeColor="accent1"/>
          <w:sz w:val="28"/>
        </w:rPr>
        <w:t>SAM.gov Input Fields</w:t>
      </w:r>
    </w:p>
    <w:p w14:paraId="20EC0D14" w14:textId="77777777" w:rsidR="00964120" w:rsidRPr="0051239F" w:rsidRDefault="00964120" w:rsidP="00823AD4">
      <w:pPr>
        <w:pStyle w:val="ListParagraph"/>
        <w:numPr>
          <w:ilvl w:val="0"/>
          <w:numId w:val="10"/>
        </w:numPr>
        <w:spacing w:after="0" w:line="240" w:lineRule="auto"/>
        <w:ind w:hanging="360"/>
        <w:rPr>
          <w:rFonts w:eastAsia="Calibri" w:cstheme="minorHAnsi"/>
          <w:b/>
          <w:bCs/>
          <w:color w:val="002060"/>
          <w:sz w:val="24"/>
          <w:szCs w:val="24"/>
        </w:rPr>
      </w:pPr>
      <w:r w:rsidRPr="0051239F">
        <w:rPr>
          <w:rFonts w:eastAsia="Calibri" w:cstheme="minorHAnsi"/>
          <w:b/>
          <w:bCs/>
          <w:color w:val="002060"/>
          <w:sz w:val="24"/>
          <w:szCs w:val="24"/>
        </w:rPr>
        <w:t>CONTRACT OPPORTUNITY</w:t>
      </w:r>
    </w:p>
    <w:p w14:paraId="1ABE8059" w14:textId="77777777" w:rsidR="00964120" w:rsidRPr="0051239F" w:rsidRDefault="00964120" w:rsidP="00823AD4">
      <w:pPr>
        <w:spacing w:after="0" w:line="240" w:lineRule="auto"/>
        <w:ind w:left="360"/>
        <w:contextualSpacing/>
        <w:rPr>
          <w:rFonts w:eastAsia="Calibri" w:cstheme="minorHAnsi"/>
          <w:sz w:val="24"/>
          <w:szCs w:val="24"/>
        </w:rPr>
      </w:pPr>
      <w:r w:rsidRPr="0051239F">
        <w:rPr>
          <w:rFonts w:eastAsia="Calibri" w:cstheme="minorHAnsi"/>
          <w:b/>
          <w:bCs/>
          <w:sz w:val="24"/>
          <w:szCs w:val="24"/>
        </w:rPr>
        <w:t xml:space="preserve">Name: </w:t>
      </w:r>
      <w:r w:rsidRPr="0051239F">
        <w:rPr>
          <w:rFonts w:eastAsia="Calibri" w:cstheme="minorHAnsi"/>
          <w:b/>
          <w:bCs/>
          <w:i/>
          <w:iCs/>
          <w:sz w:val="24"/>
          <w:szCs w:val="24"/>
        </w:rPr>
        <w:t>[Name of Pre-Solicitation]</w:t>
      </w:r>
    </w:p>
    <w:p w14:paraId="194EA622" w14:textId="402843BA" w:rsidR="00964120" w:rsidRPr="0051239F" w:rsidRDefault="00964120" w:rsidP="00823AD4">
      <w:pPr>
        <w:spacing w:after="0" w:line="240" w:lineRule="auto"/>
        <w:ind w:left="360"/>
        <w:contextualSpacing/>
        <w:rPr>
          <w:rFonts w:eastAsia="Calibri" w:cstheme="minorHAnsi"/>
          <w:sz w:val="24"/>
          <w:szCs w:val="24"/>
        </w:rPr>
      </w:pPr>
      <w:r w:rsidRPr="0051239F">
        <w:rPr>
          <w:rFonts w:eastAsia="Calibri" w:cstheme="minorHAnsi"/>
          <w:b/>
          <w:bCs/>
          <w:sz w:val="24"/>
          <w:szCs w:val="24"/>
        </w:rPr>
        <w:t>Notice ID:</w:t>
      </w:r>
      <w:r w:rsidRPr="0051239F">
        <w:rPr>
          <w:rFonts w:eastAsia="Calibri" w:cstheme="minorHAnsi"/>
          <w:i/>
          <w:iCs/>
          <w:sz w:val="24"/>
          <w:szCs w:val="24"/>
        </w:rPr>
        <w:t xml:space="preserve"> </w:t>
      </w:r>
      <w:r w:rsidRPr="0051239F">
        <w:rPr>
          <w:rFonts w:eastAsia="Calibri" w:cstheme="minorHAnsi"/>
          <w:b/>
          <w:bCs/>
          <w:i/>
          <w:iCs/>
          <w:sz w:val="24"/>
          <w:szCs w:val="24"/>
        </w:rPr>
        <w:t>[Create a Notice ID]</w:t>
      </w:r>
      <w:r w:rsidRPr="0051239F">
        <w:rPr>
          <w:rFonts w:eastAsia="Calibri" w:cstheme="minorHAnsi"/>
          <w:sz w:val="24"/>
          <w:szCs w:val="24"/>
        </w:rPr>
        <w:t xml:space="preserve"> Most Notice IDs mirror the PRISM Solicitation number</w:t>
      </w:r>
      <w:r w:rsidR="005E09A6" w:rsidRPr="0051239F">
        <w:rPr>
          <w:rFonts w:eastAsia="Calibri" w:cstheme="minorHAnsi"/>
          <w:sz w:val="24"/>
          <w:szCs w:val="24"/>
        </w:rPr>
        <w:t>; however,</w:t>
      </w:r>
      <w:r w:rsidRPr="0051239F">
        <w:rPr>
          <w:rFonts w:eastAsia="Calibri" w:cstheme="minorHAnsi"/>
          <w:sz w:val="24"/>
          <w:szCs w:val="24"/>
        </w:rPr>
        <w:t xml:space="preserve"> the CO/CS may create a unique Notice ID if wanted.</w:t>
      </w:r>
    </w:p>
    <w:p w14:paraId="79482AFC" w14:textId="77777777" w:rsidR="00964120" w:rsidRPr="0051239F" w:rsidRDefault="00964120" w:rsidP="00823AD4">
      <w:pPr>
        <w:spacing w:after="0" w:line="240" w:lineRule="auto"/>
        <w:ind w:left="360"/>
        <w:contextualSpacing/>
        <w:rPr>
          <w:rFonts w:eastAsia="Calibri" w:cstheme="minorHAnsi"/>
          <w:b/>
          <w:bCs/>
          <w:sz w:val="24"/>
          <w:szCs w:val="24"/>
        </w:rPr>
      </w:pPr>
      <w:r w:rsidRPr="0051239F">
        <w:rPr>
          <w:rFonts w:eastAsia="Calibri" w:cstheme="minorHAnsi"/>
          <w:b/>
          <w:bCs/>
          <w:sz w:val="24"/>
          <w:szCs w:val="24"/>
        </w:rPr>
        <w:t xml:space="preserve">Department/Ind. Agency: </w:t>
      </w:r>
      <w:r w:rsidRPr="0051239F">
        <w:rPr>
          <w:rFonts w:eastAsia="Calibri" w:cstheme="minorHAnsi"/>
          <w:bCs/>
          <w:sz w:val="24"/>
          <w:szCs w:val="24"/>
        </w:rPr>
        <w:t>TRANSPORTATION, DEPARTMENT OF</w:t>
      </w:r>
    </w:p>
    <w:p w14:paraId="60A5EE12" w14:textId="77777777" w:rsidR="00964120" w:rsidRPr="0051239F" w:rsidRDefault="00964120" w:rsidP="00823AD4">
      <w:pPr>
        <w:spacing w:after="0" w:line="240" w:lineRule="auto"/>
        <w:ind w:left="360"/>
        <w:contextualSpacing/>
        <w:rPr>
          <w:rFonts w:eastAsia="Times New Roman" w:cstheme="minorHAnsi"/>
          <w:b/>
          <w:bCs/>
          <w:sz w:val="24"/>
          <w:szCs w:val="24"/>
        </w:rPr>
      </w:pPr>
      <w:r w:rsidRPr="0051239F">
        <w:rPr>
          <w:rFonts w:eastAsia="Calibri" w:cstheme="minorHAnsi"/>
          <w:b/>
          <w:bCs/>
          <w:sz w:val="24"/>
          <w:szCs w:val="24"/>
        </w:rPr>
        <w:t xml:space="preserve">Sub-tier: </w:t>
      </w:r>
      <w:r w:rsidRPr="0051239F">
        <w:rPr>
          <w:rFonts w:eastAsia="Calibri" w:cstheme="minorHAnsi"/>
          <w:sz w:val="24"/>
          <w:szCs w:val="24"/>
        </w:rPr>
        <w:t xml:space="preserve"> FEDERAL AVIATION ADMINISTRATION</w:t>
      </w:r>
    </w:p>
    <w:p w14:paraId="267C6D38" w14:textId="457C2A4A" w:rsidR="006B6A32" w:rsidRPr="0051239F" w:rsidRDefault="00964120" w:rsidP="006B6A32">
      <w:pPr>
        <w:spacing w:after="0" w:line="240" w:lineRule="auto"/>
        <w:ind w:firstLine="360"/>
        <w:contextualSpacing/>
        <w:rPr>
          <w:rFonts w:eastAsia="Calibri" w:cstheme="minorHAnsi"/>
          <w:bCs/>
          <w:i/>
          <w:iCs/>
          <w:sz w:val="24"/>
          <w:szCs w:val="24"/>
        </w:rPr>
      </w:pPr>
      <w:r w:rsidRPr="0051239F">
        <w:rPr>
          <w:rFonts w:eastAsia="Calibri" w:cstheme="minorHAnsi"/>
          <w:b/>
          <w:bCs/>
          <w:sz w:val="24"/>
          <w:szCs w:val="24"/>
        </w:rPr>
        <w:t xml:space="preserve">Office: </w:t>
      </w:r>
      <w:r w:rsidR="006B6A32" w:rsidRPr="0051239F">
        <w:rPr>
          <w:rFonts w:eastAsia="Calibri" w:cstheme="minorHAnsi"/>
          <w:b/>
          <w:bCs/>
          <w:sz w:val="24"/>
          <w:szCs w:val="24"/>
        </w:rPr>
        <w:t xml:space="preserve">  </w:t>
      </w:r>
      <w:r w:rsidR="006B6A32" w:rsidRPr="0051239F">
        <w:rPr>
          <w:rFonts w:eastAsia="Calibri" w:cstheme="minorHAnsi"/>
          <w:bCs/>
          <w:i/>
          <w:iCs/>
          <w:sz w:val="24"/>
          <w:szCs w:val="24"/>
        </w:rPr>
        <w:t>ESA = 69435Z</w:t>
      </w:r>
    </w:p>
    <w:p w14:paraId="0E76C235" w14:textId="0A954CA4" w:rsidR="006B6A32" w:rsidRPr="0051239F" w:rsidRDefault="006B6A32" w:rsidP="006B6A32">
      <w:pPr>
        <w:spacing w:after="0" w:line="240" w:lineRule="auto"/>
        <w:contextualSpacing/>
        <w:rPr>
          <w:rFonts w:eastAsia="Calibri" w:cstheme="minorHAnsi"/>
          <w:bCs/>
          <w:i/>
          <w:iCs/>
          <w:sz w:val="24"/>
          <w:szCs w:val="24"/>
        </w:rPr>
      </w:pPr>
      <w:r w:rsidRPr="0051239F">
        <w:rPr>
          <w:rFonts w:eastAsia="Calibri" w:cstheme="minorHAnsi"/>
          <w:bCs/>
          <w:i/>
          <w:iCs/>
          <w:sz w:val="24"/>
          <w:szCs w:val="24"/>
        </w:rPr>
        <w:t xml:space="preserve">                     CSA = 697DCM</w:t>
      </w:r>
    </w:p>
    <w:p w14:paraId="7D051BF4" w14:textId="45A0DADB" w:rsidR="006B6A32" w:rsidRPr="0051239F" w:rsidRDefault="006B6A32" w:rsidP="006B6A32">
      <w:pPr>
        <w:spacing w:after="0" w:line="240" w:lineRule="auto"/>
        <w:contextualSpacing/>
        <w:rPr>
          <w:rFonts w:eastAsia="Calibri" w:cstheme="minorHAnsi"/>
          <w:bCs/>
          <w:i/>
          <w:iCs/>
          <w:sz w:val="24"/>
          <w:szCs w:val="24"/>
        </w:rPr>
      </w:pPr>
      <w:r w:rsidRPr="0051239F">
        <w:rPr>
          <w:rFonts w:eastAsia="Calibri" w:cstheme="minorHAnsi"/>
          <w:bCs/>
          <w:i/>
          <w:iCs/>
          <w:sz w:val="24"/>
          <w:szCs w:val="24"/>
        </w:rPr>
        <w:t xml:space="preserve">                     WSA = 690EG4</w:t>
      </w:r>
    </w:p>
    <w:p w14:paraId="58AB115D" w14:textId="250D45CE" w:rsidR="00964120" w:rsidRPr="0051239F" w:rsidRDefault="00964120" w:rsidP="006B6A32">
      <w:pPr>
        <w:spacing w:after="0" w:line="240" w:lineRule="auto"/>
        <w:contextualSpacing/>
        <w:rPr>
          <w:rFonts w:eastAsia="Calibri" w:cstheme="minorHAnsi"/>
          <w:bCs/>
          <w:i/>
          <w:iCs/>
          <w:sz w:val="24"/>
          <w:szCs w:val="24"/>
        </w:rPr>
      </w:pPr>
    </w:p>
    <w:p w14:paraId="073CC22C" w14:textId="77777777" w:rsidR="00964120" w:rsidRPr="0051239F" w:rsidRDefault="00964120" w:rsidP="00823AD4">
      <w:pPr>
        <w:pStyle w:val="ListParagraph"/>
        <w:numPr>
          <w:ilvl w:val="0"/>
          <w:numId w:val="10"/>
        </w:numPr>
        <w:spacing w:after="0" w:line="240" w:lineRule="auto"/>
        <w:ind w:hanging="360"/>
        <w:rPr>
          <w:rFonts w:eastAsia="Calibri" w:cstheme="minorHAnsi"/>
          <w:b/>
          <w:bCs/>
          <w:color w:val="002060"/>
          <w:sz w:val="24"/>
          <w:szCs w:val="24"/>
        </w:rPr>
      </w:pPr>
      <w:r w:rsidRPr="0051239F">
        <w:rPr>
          <w:rFonts w:eastAsia="Calibri" w:cstheme="minorHAnsi"/>
          <w:b/>
          <w:bCs/>
          <w:color w:val="002060"/>
          <w:sz w:val="24"/>
          <w:szCs w:val="24"/>
        </w:rPr>
        <w:t>GENERAL INFORMATION</w:t>
      </w:r>
    </w:p>
    <w:p w14:paraId="40F1B80C" w14:textId="77777777" w:rsidR="00964120" w:rsidRPr="0051239F" w:rsidRDefault="00964120" w:rsidP="00823AD4">
      <w:pPr>
        <w:spacing w:after="0" w:line="240" w:lineRule="auto"/>
        <w:ind w:left="360"/>
        <w:rPr>
          <w:rFonts w:eastAsia="Calibri" w:cstheme="minorHAnsi"/>
          <w:bCs/>
          <w:sz w:val="24"/>
          <w:szCs w:val="24"/>
        </w:rPr>
      </w:pPr>
      <w:r w:rsidRPr="0051239F">
        <w:rPr>
          <w:rFonts w:eastAsia="Calibri" w:cstheme="minorHAnsi"/>
          <w:b/>
          <w:bCs/>
          <w:sz w:val="24"/>
          <w:szCs w:val="24"/>
        </w:rPr>
        <w:t>Contract Opportunity Type: </w:t>
      </w:r>
      <w:r w:rsidRPr="0051239F">
        <w:rPr>
          <w:rFonts w:eastAsia="Calibri" w:cstheme="minorHAnsi"/>
          <w:bCs/>
          <w:sz w:val="24"/>
          <w:szCs w:val="24"/>
        </w:rPr>
        <w:t>Pre-solicitation (Original)</w:t>
      </w:r>
    </w:p>
    <w:p w14:paraId="142E88B1" w14:textId="77777777" w:rsidR="00964120" w:rsidRPr="0051239F" w:rsidRDefault="00964120" w:rsidP="00823AD4">
      <w:pPr>
        <w:spacing w:after="0" w:line="240" w:lineRule="auto"/>
        <w:ind w:left="360"/>
        <w:rPr>
          <w:rFonts w:eastAsia="Calibri" w:cstheme="minorHAnsi"/>
          <w:bCs/>
          <w:sz w:val="24"/>
          <w:szCs w:val="24"/>
        </w:rPr>
      </w:pPr>
      <w:r w:rsidRPr="0051239F">
        <w:rPr>
          <w:rFonts w:eastAsia="Calibri" w:cstheme="minorHAnsi"/>
          <w:b/>
          <w:bCs/>
          <w:sz w:val="24"/>
          <w:szCs w:val="24"/>
        </w:rPr>
        <w:t xml:space="preserve">Original Published Date: </w:t>
      </w:r>
      <w:r w:rsidRPr="0051239F">
        <w:rPr>
          <w:rFonts w:eastAsia="Calibri" w:cstheme="minorHAnsi"/>
          <w:bCs/>
          <w:i/>
          <w:color w:val="4472C4" w:themeColor="accent5"/>
          <w:sz w:val="24"/>
          <w:szCs w:val="24"/>
        </w:rPr>
        <w:t>This field updates when published.</w:t>
      </w:r>
    </w:p>
    <w:p w14:paraId="583EAA18" w14:textId="77777777" w:rsidR="00964120" w:rsidRPr="0051239F" w:rsidRDefault="00964120" w:rsidP="00823AD4">
      <w:pPr>
        <w:spacing w:after="0" w:line="240" w:lineRule="auto"/>
        <w:ind w:left="360"/>
        <w:rPr>
          <w:rFonts w:eastAsia="Calibri" w:cstheme="minorHAnsi"/>
          <w:sz w:val="24"/>
          <w:szCs w:val="24"/>
        </w:rPr>
      </w:pPr>
      <w:r w:rsidRPr="0051239F">
        <w:rPr>
          <w:rFonts w:eastAsia="Calibri" w:cstheme="minorHAnsi"/>
          <w:b/>
          <w:bCs/>
          <w:sz w:val="24"/>
          <w:szCs w:val="24"/>
        </w:rPr>
        <w:t>Original Response Date: </w:t>
      </w:r>
      <w:r w:rsidRPr="0051239F">
        <w:rPr>
          <w:rFonts w:eastAsia="Calibri" w:cstheme="minorHAnsi"/>
          <w:bCs/>
          <w:i/>
          <w:iCs/>
          <w:sz w:val="24"/>
          <w:szCs w:val="24"/>
        </w:rPr>
        <w:t>[Insert desired date]</w:t>
      </w:r>
    </w:p>
    <w:p w14:paraId="7710329B" w14:textId="77777777" w:rsidR="00964120" w:rsidRPr="0051239F" w:rsidRDefault="00964120" w:rsidP="00823AD4">
      <w:pPr>
        <w:spacing w:after="0" w:line="240" w:lineRule="auto"/>
        <w:ind w:left="360"/>
        <w:rPr>
          <w:rFonts w:eastAsia="Calibri" w:cstheme="minorHAnsi"/>
          <w:b/>
          <w:bCs/>
          <w:sz w:val="24"/>
          <w:szCs w:val="24"/>
        </w:rPr>
      </w:pPr>
      <w:r w:rsidRPr="0051239F">
        <w:rPr>
          <w:rFonts w:eastAsia="Calibri" w:cstheme="minorHAnsi"/>
          <w:b/>
          <w:bCs/>
          <w:sz w:val="24"/>
          <w:szCs w:val="24"/>
        </w:rPr>
        <w:t>Original Inactive Date:</w:t>
      </w:r>
      <w:r w:rsidRPr="0051239F">
        <w:rPr>
          <w:rFonts w:eastAsia="Calibri" w:cstheme="minorHAnsi"/>
          <w:bCs/>
          <w:sz w:val="24"/>
          <w:szCs w:val="24"/>
        </w:rPr>
        <w:t> </w:t>
      </w:r>
      <w:r w:rsidRPr="0051239F">
        <w:rPr>
          <w:rFonts w:eastAsia="Calibri" w:cstheme="minorHAnsi"/>
          <w:bCs/>
          <w:i/>
          <w:iCs/>
          <w:sz w:val="24"/>
          <w:szCs w:val="24"/>
        </w:rPr>
        <w:t>[Pick either automatic or select a date]</w:t>
      </w:r>
    </w:p>
    <w:p w14:paraId="437266FC" w14:textId="77777777" w:rsidR="00964120" w:rsidRPr="0051239F" w:rsidRDefault="00964120" w:rsidP="00823AD4">
      <w:pPr>
        <w:spacing w:after="0" w:line="240" w:lineRule="auto"/>
        <w:ind w:left="360"/>
        <w:rPr>
          <w:rFonts w:eastAsia="Calibri" w:cstheme="minorHAnsi"/>
          <w:b/>
          <w:bCs/>
          <w:sz w:val="24"/>
          <w:szCs w:val="24"/>
        </w:rPr>
      </w:pPr>
      <w:r w:rsidRPr="0051239F">
        <w:rPr>
          <w:rFonts w:eastAsia="Calibri" w:cstheme="minorHAnsi"/>
          <w:b/>
          <w:bCs/>
          <w:sz w:val="24"/>
          <w:szCs w:val="24"/>
        </w:rPr>
        <w:t>Allow Vendors to Add/remove from Interested Vendors List:</w:t>
      </w:r>
      <w:r w:rsidRPr="0051239F">
        <w:rPr>
          <w:rFonts w:eastAsia="Calibri" w:cstheme="minorHAnsi"/>
          <w:bCs/>
          <w:i/>
          <w:iCs/>
          <w:sz w:val="24"/>
          <w:szCs w:val="24"/>
        </w:rPr>
        <w:t xml:space="preserve"> [Yes/No]</w:t>
      </w:r>
    </w:p>
    <w:p w14:paraId="16E5A2FF" w14:textId="77777777" w:rsidR="00964120" w:rsidRPr="0051239F" w:rsidRDefault="00964120" w:rsidP="00823AD4">
      <w:pPr>
        <w:spacing w:after="0" w:line="240" w:lineRule="auto"/>
        <w:ind w:left="360"/>
        <w:rPr>
          <w:rFonts w:eastAsia="Calibri" w:cstheme="minorHAnsi"/>
          <w:b/>
          <w:bCs/>
          <w:sz w:val="24"/>
          <w:szCs w:val="24"/>
        </w:rPr>
      </w:pPr>
      <w:r w:rsidRPr="0051239F">
        <w:rPr>
          <w:rFonts w:eastAsia="Calibri" w:cstheme="minorHAnsi"/>
          <w:b/>
          <w:bCs/>
          <w:sz w:val="24"/>
          <w:szCs w:val="24"/>
        </w:rPr>
        <w:t xml:space="preserve">Allow Vendors to View Interested Vendors List: </w:t>
      </w:r>
      <w:r w:rsidRPr="0051239F">
        <w:rPr>
          <w:rFonts w:eastAsia="Calibri" w:cstheme="minorHAnsi"/>
          <w:bCs/>
          <w:i/>
          <w:iCs/>
          <w:sz w:val="24"/>
          <w:szCs w:val="24"/>
        </w:rPr>
        <w:t>[Yes/No]</w:t>
      </w:r>
    </w:p>
    <w:p w14:paraId="02AAD520" w14:textId="77777777" w:rsidR="00964120" w:rsidRPr="0051239F" w:rsidRDefault="00964120" w:rsidP="00823AD4">
      <w:pPr>
        <w:spacing w:after="0" w:line="240" w:lineRule="auto"/>
        <w:ind w:hanging="360"/>
        <w:rPr>
          <w:rFonts w:eastAsia="Calibri" w:cstheme="minorHAnsi"/>
          <w:b/>
          <w:bCs/>
          <w:i/>
          <w:iCs/>
          <w:sz w:val="24"/>
          <w:szCs w:val="24"/>
          <w:highlight w:val="yellow"/>
        </w:rPr>
      </w:pPr>
    </w:p>
    <w:p w14:paraId="6EBEE0D9" w14:textId="77777777" w:rsidR="00964120" w:rsidRPr="0051239F" w:rsidRDefault="00964120" w:rsidP="00823AD4">
      <w:pPr>
        <w:pStyle w:val="ListParagraph"/>
        <w:numPr>
          <w:ilvl w:val="0"/>
          <w:numId w:val="10"/>
        </w:numPr>
        <w:spacing w:after="0" w:line="240" w:lineRule="auto"/>
        <w:ind w:hanging="360"/>
        <w:rPr>
          <w:rFonts w:eastAsia="Calibri" w:cstheme="minorHAnsi"/>
          <w:b/>
          <w:bCs/>
          <w:color w:val="002060"/>
          <w:sz w:val="24"/>
          <w:szCs w:val="24"/>
        </w:rPr>
      </w:pPr>
      <w:r w:rsidRPr="0051239F">
        <w:rPr>
          <w:rFonts w:eastAsia="Calibri" w:cstheme="minorHAnsi"/>
          <w:b/>
          <w:bCs/>
          <w:color w:val="002060"/>
          <w:sz w:val="24"/>
          <w:szCs w:val="24"/>
        </w:rPr>
        <w:t>CLASSIFICATION</w:t>
      </w:r>
    </w:p>
    <w:p w14:paraId="2BC4D5D4" w14:textId="77777777" w:rsidR="00964120" w:rsidRPr="0051239F" w:rsidRDefault="00964120" w:rsidP="00823AD4">
      <w:pPr>
        <w:spacing w:after="0"/>
        <w:ind w:left="360"/>
        <w:rPr>
          <w:rFonts w:eastAsia="Calibri" w:cstheme="minorHAnsi"/>
          <w:sz w:val="24"/>
          <w:szCs w:val="24"/>
        </w:rPr>
      </w:pPr>
      <w:r w:rsidRPr="0051239F">
        <w:rPr>
          <w:rFonts w:eastAsia="Calibri" w:cstheme="minorHAnsi"/>
          <w:b/>
          <w:bCs/>
          <w:sz w:val="24"/>
          <w:szCs w:val="24"/>
        </w:rPr>
        <w:t>Product Service Code: </w:t>
      </w:r>
      <w:r w:rsidRPr="0051239F">
        <w:rPr>
          <w:rFonts w:eastAsia="Calibri" w:cstheme="minorHAnsi"/>
          <w:bCs/>
          <w:i/>
          <w:iCs/>
          <w:sz w:val="24"/>
          <w:szCs w:val="24"/>
        </w:rPr>
        <w:t>[Insert PSC]</w:t>
      </w:r>
    </w:p>
    <w:p w14:paraId="394BED46" w14:textId="77777777" w:rsidR="00964120" w:rsidRPr="0051239F" w:rsidRDefault="00964120" w:rsidP="00823AD4">
      <w:pPr>
        <w:spacing w:after="0"/>
        <w:ind w:left="360"/>
        <w:rPr>
          <w:rFonts w:eastAsia="Calibri" w:cstheme="minorHAnsi"/>
          <w:sz w:val="24"/>
          <w:szCs w:val="24"/>
        </w:rPr>
      </w:pPr>
      <w:r w:rsidRPr="0051239F">
        <w:rPr>
          <w:rFonts w:eastAsia="Calibri" w:cstheme="minorHAnsi"/>
          <w:b/>
          <w:bCs/>
          <w:sz w:val="24"/>
          <w:szCs w:val="24"/>
        </w:rPr>
        <w:t xml:space="preserve">NAICS Code: </w:t>
      </w:r>
      <w:r w:rsidRPr="0051239F">
        <w:rPr>
          <w:rFonts w:eastAsia="Calibri" w:cstheme="minorHAnsi"/>
          <w:bCs/>
          <w:i/>
          <w:iCs/>
          <w:sz w:val="24"/>
          <w:szCs w:val="24"/>
        </w:rPr>
        <w:t>[Insert NAICS]</w:t>
      </w:r>
    </w:p>
    <w:p w14:paraId="30DA664E" w14:textId="77777777" w:rsidR="00964120" w:rsidRPr="0051239F" w:rsidRDefault="00964120" w:rsidP="00823AD4">
      <w:pPr>
        <w:spacing w:after="0"/>
        <w:ind w:left="360"/>
        <w:rPr>
          <w:rFonts w:eastAsia="Calibri" w:cstheme="minorHAnsi"/>
          <w:sz w:val="24"/>
          <w:szCs w:val="24"/>
        </w:rPr>
      </w:pPr>
      <w:r w:rsidRPr="0051239F">
        <w:rPr>
          <w:rFonts w:eastAsia="Calibri" w:cstheme="minorHAnsi"/>
          <w:b/>
          <w:bCs/>
          <w:sz w:val="24"/>
          <w:szCs w:val="24"/>
        </w:rPr>
        <w:t>Place of Performance:</w:t>
      </w:r>
      <w:r w:rsidRPr="0051239F">
        <w:rPr>
          <w:rFonts w:eastAsia="Calibri" w:cstheme="minorHAnsi"/>
          <w:sz w:val="24"/>
          <w:szCs w:val="24"/>
        </w:rPr>
        <w:t xml:space="preserve"> </w:t>
      </w:r>
      <w:r w:rsidRPr="0051239F">
        <w:rPr>
          <w:rFonts w:eastAsia="Calibri" w:cstheme="minorHAnsi"/>
          <w:bCs/>
          <w:i/>
          <w:iCs/>
          <w:sz w:val="24"/>
          <w:szCs w:val="24"/>
        </w:rPr>
        <w:t xml:space="preserve">[Insert place of performance]     </w:t>
      </w:r>
      <w:r w:rsidRPr="0051239F">
        <w:rPr>
          <w:rFonts w:eastAsia="Calibri" w:cstheme="minorHAnsi"/>
          <w:b/>
          <w:bCs/>
          <w:i/>
          <w:iCs/>
          <w:sz w:val="24"/>
          <w:szCs w:val="24"/>
        </w:rPr>
        <w:t xml:space="preserve">   </w:t>
      </w:r>
    </w:p>
    <w:p w14:paraId="459389F0" w14:textId="77777777" w:rsidR="00964120" w:rsidRPr="0051239F" w:rsidRDefault="00964120" w:rsidP="00823AD4">
      <w:pPr>
        <w:spacing w:after="0"/>
        <w:ind w:hanging="360"/>
        <w:rPr>
          <w:rFonts w:eastAsia="Calibri" w:cstheme="minorHAnsi"/>
          <w:sz w:val="24"/>
          <w:szCs w:val="24"/>
        </w:rPr>
      </w:pPr>
    </w:p>
    <w:p w14:paraId="481FA097" w14:textId="77777777" w:rsidR="00964120" w:rsidRPr="0051239F" w:rsidRDefault="00964120" w:rsidP="00823AD4">
      <w:pPr>
        <w:pStyle w:val="ListParagraph"/>
        <w:numPr>
          <w:ilvl w:val="0"/>
          <w:numId w:val="10"/>
        </w:numPr>
        <w:spacing w:after="0" w:line="240" w:lineRule="auto"/>
        <w:ind w:hanging="360"/>
        <w:rPr>
          <w:rFonts w:eastAsia="Calibri" w:cstheme="minorHAnsi"/>
          <w:b/>
          <w:bCs/>
          <w:color w:val="002060"/>
          <w:sz w:val="24"/>
          <w:szCs w:val="24"/>
        </w:rPr>
      </w:pPr>
      <w:r w:rsidRPr="0051239F">
        <w:rPr>
          <w:rFonts w:eastAsia="Calibri" w:cstheme="minorHAnsi"/>
          <w:b/>
          <w:bCs/>
          <w:color w:val="002060"/>
          <w:sz w:val="24"/>
          <w:szCs w:val="24"/>
        </w:rPr>
        <w:t>DESCRIPTION</w:t>
      </w:r>
    </w:p>
    <w:p w14:paraId="2D8FD727" w14:textId="7E3B4601" w:rsidR="00A97FB3" w:rsidRPr="0051239F" w:rsidRDefault="00A97FB3" w:rsidP="00823AD4">
      <w:pPr>
        <w:pStyle w:val="ListParagraph"/>
        <w:numPr>
          <w:ilvl w:val="0"/>
          <w:numId w:val="36"/>
        </w:numPr>
        <w:spacing w:after="0"/>
        <w:rPr>
          <w:rFonts w:cstheme="minorHAnsi"/>
          <w:color w:val="FF0000"/>
          <w:sz w:val="24"/>
          <w:szCs w:val="24"/>
        </w:rPr>
      </w:pPr>
      <w:r w:rsidRPr="0051239F">
        <w:rPr>
          <w:rFonts w:cstheme="minorHAnsi"/>
          <w:sz w:val="24"/>
          <w:szCs w:val="24"/>
        </w:rPr>
        <w:t xml:space="preserve">FAA seeks to lease the following space </w:t>
      </w:r>
      <w:r w:rsidRPr="0051239F">
        <w:rPr>
          <w:rFonts w:cstheme="minorHAnsi"/>
          <w:color w:val="FF0000"/>
          <w:sz w:val="24"/>
          <w:szCs w:val="24"/>
        </w:rPr>
        <w:t>[RECO to insert summary of General Requirements]</w:t>
      </w:r>
    </w:p>
    <w:p w14:paraId="023DB88E" w14:textId="77777777" w:rsidR="00A97FB3" w:rsidRPr="0051239F" w:rsidRDefault="00A97FB3" w:rsidP="00823AD4">
      <w:pPr>
        <w:pStyle w:val="BodyText"/>
        <w:numPr>
          <w:ilvl w:val="0"/>
          <w:numId w:val="33"/>
        </w:numPr>
        <w:rPr>
          <w:rFonts w:asciiTheme="minorHAnsi" w:hAnsiTheme="minorHAnsi" w:cstheme="minorHAnsi"/>
          <w:color w:val="FF0000"/>
          <w:sz w:val="24"/>
          <w:szCs w:val="24"/>
        </w:rPr>
      </w:pPr>
      <w:r w:rsidRPr="0051239F">
        <w:rPr>
          <w:rFonts w:asciiTheme="minorHAnsi" w:hAnsiTheme="minorHAnsi" w:cstheme="minorHAnsi"/>
          <w:sz w:val="24"/>
          <w:szCs w:val="24"/>
        </w:rPr>
        <w:t xml:space="preserve">City/State: </w:t>
      </w:r>
      <w:r w:rsidRPr="0051239F">
        <w:rPr>
          <w:rFonts w:asciiTheme="minorHAnsi" w:hAnsiTheme="minorHAnsi" w:cstheme="minorHAnsi"/>
          <w:color w:val="FF0000"/>
          <w:sz w:val="24"/>
          <w:szCs w:val="24"/>
        </w:rPr>
        <w:t>[INSERT CITY/STATE]</w:t>
      </w:r>
    </w:p>
    <w:p w14:paraId="14DDDAB5" w14:textId="77777777" w:rsidR="00A97FB3" w:rsidRPr="0051239F" w:rsidRDefault="00A97FB3" w:rsidP="00823AD4">
      <w:pPr>
        <w:pStyle w:val="BodyText"/>
        <w:numPr>
          <w:ilvl w:val="0"/>
          <w:numId w:val="33"/>
        </w:numPr>
        <w:rPr>
          <w:rFonts w:asciiTheme="minorHAnsi" w:hAnsiTheme="minorHAnsi" w:cstheme="minorHAnsi"/>
          <w:color w:val="FF0000"/>
          <w:sz w:val="24"/>
          <w:szCs w:val="24"/>
        </w:rPr>
      </w:pPr>
      <w:r w:rsidRPr="0051239F">
        <w:rPr>
          <w:rFonts w:asciiTheme="minorHAnsi" w:hAnsiTheme="minorHAnsi" w:cstheme="minorHAnsi"/>
          <w:sz w:val="24"/>
          <w:szCs w:val="24"/>
        </w:rPr>
        <w:t xml:space="preserve">Delineated Area </w:t>
      </w:r>
      <w:r w:rsidRPr="0051239F">
        <w:rPr>
          <w:rFonts w:asciiTheme="minorHAnsi" w:hAnsiTheme="minorHAnsi" w:cstheme="minorHAnsi"/>
          <w:color w:val="FF0000"/>
          <w:sz w:val="24"/>
          <w:szCs w:val="24"/>
        </w:rPr>
        <w:t>(see map attachment)</w:t>
      </w:r>
      <w:r w:rsidRPr="0051239F">
        <w:rPr>
          <w:rFonts w:asciiTheme="minorHAnsi" w:hAnsiTheme="minorHAnsi" w:cstheme="minorHAnsi"/>
          <w:sz w:val="24"/>
          <w:szCs w:val="24"/>
        </w:rPr>
        <w:t>:</w:t>
      </w:r>
      <w:r w:rsidRPr="0051239F">
        <w:rPr>
          <w:rFonts w:asciiTheme="minorHAnsi" w:hAnsiTheme="minorHAnsi" w:cstheme="minorHAnsi"/>
          <w:color w:val="FF0000"/>
          <w:sz w:val="24"/>
          <w:szCs w:val="24"/>
        </w:rPr>
        <w:t>[INSERT DESCRIPTION OF AREA OF CONSIDERATION]</w:t>
      </w:r>
    </w:p>
    <w:p w14:paraId="1E1C114C" w14:textId="77777777" w:rsidR="00A97FB3" w:rsidRPr="0051239F" w:rsidRDefault="00A97FB3" w:rsidP="00823AD4">
      <w:pPr>
        <w:pStyle w:val="BodyText"/>
        <w:numPr>
          <w:ilvl w:val="0"/>
          <w:numId w:val="33"/>
        </w:numPr>
        <w:rPr>
          <w:rFonts w:asciiTheme="minorHAnsi" w:hAnsiTheme="minorHAnsi" w:cstheme="minorHAnsi"/>
          <w:color w:val="FF0000"/>
          <w:sz w:val="24"/>
          <w:szCs w:val="24"/>
        </w:rPr>
      </w:pPr>
      <w:r w:rsidRPr="0051239F">
        <w:rPr>
          <w:rFonts w:asciiTheme="minorHAnsi" w:hAnsiTheme="minorHAnsi" w:cstheme="minorHAnsi"/>
          <w:sz w:val="24"/>
          <w:szCs w:val="24"/>
        </w:rPr>
        <w:t>Space Type (Office SF, Technical SF, Warehouse SF, etc.):</w:t>
      </w:r>
      <w:r w:rsidRPr="0051239F">
        <w:rPr>
          <w:rFonts w:asciiTheme="minorHAnsi" w:hAnsiTheme="minorHAnsi" w:cstheme="minorHAnsi"/>
          <w:color w:val="FF0000"/>
          <w:sz w:val="24"/>
          <w:szCs w:val="24"/>
        </w:rPr>
        <w:t>[INSERT BREAKDOWN OF SF REQUIREMENTS]</w:t>
      </w:r>
    </w:p>
    <w:p w14:paraId="35D05C4A" w14:textId="77777777" w:rsidR="00A97FB3" w:rsidRPr="0051239F" w:rsidRDefault="00A97FB3" w:rsidP="00823AD4">
      <w:pPr>
        <w:pStyle w:val="BodyText"/>
        <w:numPr>
          <w:ilvl w:val="0"/>
          <w:numId w:val="33"/>
        </w:numPr>
        <w:rPr>
          <w:rFonts w:asciiTheme="minorHAnsi" w:hAnsiTheme="minorHAnsi" w:cstheme="minorHAnsi"/>
          <w:color w:val="FF0000"/>
          <w:sz w:val="24"/>
          <w:szCs w:val="24"/>
        </w:rPr>
      </w:pPr>
      <w:r w:rsidRPr="0051239F">
        <w:rPr>
          <w:rFonts w:asciiTheme="minorHAnsi" w:hAnsiTheme="minorHAnsi" w:cstheme="minorHAnsi"/>
          <w:sz w:val="24"/>
          <w:szCs w:val="24"/>
        </w:rPr>
        <w:t xml:space="preserve">Class of Space: </w:t>
      </w:r>
      <w:r w:rsidRPr="0051239F">
        <w:rPr>
          <w:rFonts w:asciiTheme="minorHAnsi" w:hAnsiTheme="minorHAnsi" w:cstheme="minorHAnsi"/>
          <w:color w:val="FF0000"/>
          <w:sz w:val="24"/>
          <w:szCs w:val="24"/>
        </w:rPr>
        <w:t>[INSERT CLASS A, B, ETC.]</w:t>
      </w:r>
    </w:p>
    <w:p w14:paraId="157147E5" w14:textId="77777777" w:rsidR="00A97FB3" w:rsidRPr="0051239F" w:rsidRDefault="00A97FB3" w:rsidP="311D74DA">
      <w:pPr>
        <w:pStyle w:val="BodyText"/>
        <w:numPr>
          <w:ilvl w:val="0"/>
          <w:numId w:val="33"/>
        </w:numPr>
        <w:rPr>
          <w:rFonts w:asciiTheme="minorHAnsi" w:hAnsiTheme="minorHAnsi" w:cstheme="minorBidi"/>
          <w:sz w:val="24"/>
          <w:szCs w:val="24"/>
        </w:rPr>
      </w:pPr>
      <w:r w:rsidRPr="311D74DA">
        <w:rPr>
          <w:rFonts w:asciiTheme="minorHAnsi" w:hAnsiTheme="minorHAnsi" w:cstheme="minorBidi"/>
          <w:sz w:val="24"/>
          <w:szCs w:val="24"/>
        </w:rPr>
        <w:t xml:space="preserve">Parking (Total, Surface, Structured, Reserved, Oversized, etc.): </w:t>
      </w:r>
      <w:r w:rsidRPr="311D74DA">
        <w:rPr>
          <w:rFonts w:asciiTheme="minorHAnsi" w:hAnsiTheme="minorHAnsi" w:cstheme="minorBidi"/>
          <w:color w:val="FF0000"/>
          <w:sz w:val="24"/>
          <w:szCs w:val="24"/>
        </w:rPr>
        <w:t>[INSERT BREAKDOWN OF PARKING REQUIREMENTS]</w:t>
      </w:r>
    </w:p>
    <w:p w14:paraId="35DFDAD5" w14:textId="77777777" w:rsidR="00A97FB3" w:rsidRPr="0051239F" w:rsidRDefault="00A97FB3" w:rsidP="00823AD4">
      <w:pPr>
        <w:pStyle w:val="BodyText"/>
        <w:numPr>
          <w:ilvl w:val="0"/>
          <w:numId w:val="33"/>
        </w:numPr>
        <w:rPr>
          <w:rFonts w:asciiTheme="minorHAnsi" w:hAnsiTheme="minorHAnsi" w:cstheme="minorHAnsi"/>
          <w:color w:val="FF0000"/>
          <w:sz w:val="24"/>
          <w:szCs w:val="24"/>
        </w:rPr>
      </w:pPr>
      <w:r w:rsidRPr="0051239F">
        <w:rPr>
          <w:rFonts w:asciiTheme="minorHAnsi" w:hAnsiTheme="minorHAnsi" w:cstheme="minorHAnsi"/>
          <w:sz w:val="24"/>
          <w:szCs w:val="24"/>
        </w:rPr>
        <w:lastRenderedPageBreak/>
        <w:t>Term (incl. Options):</w:t>
      </w:r>
      <w:r w:rsidRPr="0051239F">
        <w:rPr>
          <w:rFonts w:asciiTheme="minorHAnsi" w:hAnsiTheme="minorHAnsi" w:cstheme="minorHAnsi"/>
          <w:color w:val="FF0000"/>
          <w:sz w:val="24"/>
          <w:szCs w:val="24"/>
        </w:rPr>
        <w:t>[INSERT REQUIRED TERM/OPTIONS]</w:t>
      </w:r>
    </w:p>
    <w:p w14:paraId="67DAF185" w14:textId="77777777" w:rsidR="00A97FB3" w:rsidRPr="0051239F" w:rsidRDefault="00A97FB3" w:rsidP="00823AD4">
      <w:pPr>
        <w:pStyle w:val="BodyText"/>
        <w:numPr>
          <w:ilvl w:val="0"/>
          <w:numId w:val="33"/>
        </w:numPr>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 xml:space="preserve">Offered space must meet Government requirements for fire safety, accessibility, seismic, and sustainability standards per the terms of the Lease.  </w:t>
      </w:r>
    </w:p>
    <w:p w14:paraId="55707AD8" w14:textId="77777777" w:rsidR="00A97FB3" w:rsidRPr="0051239F" w:rsidRDefault="00A97FB3" w:rsidP="00823AD4">
      <w:pPr>
        <w:pStyle w:val="BodyText"/>
        <w:numPr>
          <w:ilvl w:val="0"/>
          <w:numId w:val="33"/>
        </w:numPr>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 xml:space="preserve">A fully serviced lease is required.  </w:t>
      </w:r>
    </w:p>
    <w:p w14:paraId="2BE8A4C5" w14:textId="0A08A6D1" w:rsidR="00967DE1" w:rsidRPr="0051239F" w:rsidRDefault="00A97FB3" w:rsidP="00823AD4">
      <w:pPr>
        <w:pStyle w:val="BodyText"/>
        <w:numPr>
          <w:ilvl w:val="0"/>
          <w:numId w:val="33"/>
        </w:numPr>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Offered space shall not be in the 100-year flood plain.</w:t>
      </w:r>
    </w:p>
    <w:p w14:paraId="65578AEF" w14:textId="77777777" w:rsidR="00823AD4" w:rsidRPr="0051239F" w:rsidRDefault="00823AD4" w:rsidP="00823AD4">
      <w:pPr>
        <w:pStyle w:val="BodyText"/>
        <w:numPr>
          <w:ilvl w:val="0"/>
          <w:numId w:val="33"/>
        </w:numPr>
        <w:rPr>
          <w:rFonts w:asciiTheme="minorHAnsi" w:hAnsiTheme="minorHAnsi" w:cstheme="minorHAnsi"/>
          <w:color w:val="FF0000"/>
          <w:sz w:val="24"/>
          <w:szCs w:val="24"/>
        </w:rPr>
      </w:pPr>
      <w:r w:rsidRPr="0051239F">
        <w:rPr>
          <w:rStyle w:val="normaltextrun"/>
          <w:rFonts w:asciiTheme="minorHAnsi" w:hAnsiTheme="minorHAnsi" w:cstheme="minorHAnsi"/>
          <w:color w:val="FF0000"/>
          <w:sz w:val="24"/>
          <w:szCs w:val="24"/>
        </w:rPr>
        <w:t>RECO TO INSERT ANY OTHER REQUESTED INFORMATION</w:t>
      </w:r>
    </w:p>
    <w:p w14:paraId="08F46191" w14:textId="77777777" w:rsidR="00823AD4" w:rsidRPr="0051239F" w:rsidRDefault="00823AD4" w:rsidP="00823AD4">
      <w:pPr>
        <w:pStyle w:val="BodyText"/>
        <w:ind w:left="1080"/>
        <w:rPr>
          <w:rFonts w:asciiTheme="minorHAnsi" w:hAnsiTheme="minorHAnsi" w:cstheme="minorHAnsi"/>
          <w:color w:val="212121"/>
          <w:sz w:val="24"/>
          <w:szCs w:val="24"/>
          <w:shd w:val="clear" w:color="auto" w:fill="F9F9F9"/>
        </w:rPr>
      </w:pPr>
    </w:p>
    <w:p w14:paraId="1FA70CDD" w14:textId="6293A4DF" w:rsidR="00964120" w:rsidRPr="0051239F" w:rsidRDefault="00964120" w:rsidP="00823AD4">
      <w:pPr>
        <w:pStyle w:val="BodyText"/>
        <w:numPr>
          <w:ilvl w:val="0"/>
          <w:numId w:val="36"/>
        </w:numPr>
        <w:rPr>
          <w:rFonts w:asciiTheme="minorHAnsi" w:hAnsiTheme="minorHAnsi" w:cstheme="minorHAnsi"/>
          <w:color w:val="212121"/>
          <w:sz w:val="24"/>
          <w:szCs w:val="24"/>
          <w:shd w:val="clear" w:color="auto" w:fill="F9F9F9"/>
        </w:rPr>
      </w:pPr>
      <w:r w:rsidRPr="0051239F">
        <w:rPr>
          <w:rFonts w:asciiTheme="minorHAnsi" w:hAnsiTheme="minorHAnsi" w:cstheme="minorHAnsi"/>
          <w:b/>
          <w:sz w:val="24"/>
          <w:szCs w:val="24"/>
        </w:rPr>
        <w:t xml:space="preserve">Additional Requirements </w:t>
      </w:r>
      <w:r w:rsidRPr="0051239F">
        <w:rPr>
          <w:rFonts w:asciiTheme="minorHAnsi" w:hAnsiTheme="minorHAnsi" w:cstheme="minorHAnsi"/>
          <w:color w:val="FF0000"/>
          <w:sz w:val="24"/>
          <w:szCs w:val="24"/>
        </w:rPr>
        <w:t>[The following are examples only. This section must be customized by the RECO based on the PR Package]</w:t>
      </w:r>
    </w:p>
    <w:p w14:paraId="66A5424A"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24 Hour Access including overtime utilities</w:t>
      </w:r>
    </w:p>
    <w:p w14:paraId="6CED0013"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Rooftop Antenna</w:t>
      </w:r>
    </w:p>
    <w:p w14:paraId="5B28C805"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Column Spacing</w:t>
      </w:r>
    </w:p>
    <w:p w14:paraId="468E500B"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Minimum Floor Load</w:t>
      </w:r>
    </w:p>
    <w:p w14:paraId="5CA182DF"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Loading Dock</w:t>
      </w:r>
    </w:p>
    <w:p w14:paraId="3B268CCA"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Freight Elevator (if the space is offered is above ground level)</w:t>
      </w:r>
    </w:p>
    <w:p w14:paraId="50F3EAD0"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Minimum Ceiling Height</w:t>
      </w:r>
    </w:p>
    <w:p w14:paraId="388407B4"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Security Requirements</w:t>
      </w:r>
    </w:p>
    <w:p w14:paraId="3C284B93" w14:textId="77777777" w:rsidR="00964120" w:rsidRPr="0051239F" w:rsidRDefault="00964120" w:rsidP="00823AD4">
      <w:pPr>
        <w:pStyle w:val="BodyText"/>
        <w:numPr>
          <w:ilvl w:val="0"/>
          <w:numId w:val="30"/>
        </w:numPr>
        <w:ind w:left="1080"/>
        <w:rPr>
          <w:rFonts w:asciiTheme="minorHAnsi" w:hAnsiTheme="minorHAnsi" w:cstheme="minorHAnsi"/>
          <w:color w:val="FF0000"/>
          <w:sz w:val="24"/>
          <w:szCs w:val="24"/>
          <w:shd w:val="clear" w:color="auto" w:fill="F9F9F9"/>
        </w:rPr>
      </w:pPr>
      <w:r w:rsidRPr="0051239F">
        <w:rPr>
          <w:rFonts w:asciiTheme="minorHAnsi" w:hAnsiTheme="minorHAnsi" w:cstheme="minorHAnsi"/>
          <w:color w:val="FF0000"/>
          <w:sz w:val="24"/>
          <w:szCs w:val="24"/>
          <w:shd w:val="clear" w:color="auto" w:fill="F9F9F9"/>
        </w:rPr>
        <w:t>Other</w:t>
      </w:r>
    </w:p>
    <w:p w14:paraId="07D07756" w14:textId="77777777" w:rsidR="00967DE1" w:rsidRPr="0051239F" w:rsidRDefault="00967DE1" w:rsidP="00823AD4">
      <w:pPr>
        <w:pStyle w:val="paragraph"/>
        <w:spacing w:before="0" w:beforeAutospacing="0" w:after="0" w:afterAutospacing="0"/>
        <w:ind w:hanging="360"/>
        <w:textAlignment w:val="baseline"/>
        <w:rPr>
          <w:rStyle w:val="normaltextrun"/>
          <w:rFonts w:asciiTheme="minorHAnsi" w:hAnsiTheme="minorHAnsi" w:cstheme="minorHAnsi"/>
          <w:b/>
          <w:color w:val="000000"/>
        </w:rPr>
      </w:pPr>
    </w:p>
    <w:p w14:paraId="00F5E3DE" w14:textId="6A912D51" w:rsidR="008140C0" w:rsidRPr="0051239F" w:rsidRDefault="008140C0" w:rsidP="00823AD4">
      <w:pPr>
        <w:pStyle w:val="paragraph"/>
        <w:numPr>
          <w:ilvl w:val="0"/>
          <w:numId w:val="36"/>
        </w:numPr>
        <w:spacing w:before="0" w:beforeAutospacing="0" w:after="0" w:afterAutospacing="0"/>
        <w:textAlignment w:val="baseline"/>
        <w:rPr>
          <w:rFonts w:asciiTheme="minorHAnsi" w:hAnsiTheme="minorHAnsi" w:cstheme="minorHAnsi"/>
          <w:b/>
          <w:color w:val="000000"/>
        </w:rPr>
      </w:pPr>
      <w:r w:rsidRPr="0051239F">
        <w:rPr>
          <w:rStyle w:val="normaltextrun"/>
          <w:rFonts w:asciiTheme="minorHAnsi" w:hAnsiTheme="minorHAnsi" w:cstheme="minorHAnsi"/>
          <w:b/>
          <w:color w:val="000000"/>
        </w:rPr>
        <w:t>Respondents to this Announcement should note that – </w:t>
      </w:r>
      <w:r w:rsidRPr="0051239F">
        <w:rPr>
          <w:rStyle w:val="eop"/>
          <w:rFonts w:asciiTheme="minorHAnsi" w:hAnsiTheme="minorHAnsi" w:cstheme="minorHAnsi"/>
          <w:b/>
          <w:color w:val="000000"/>
        </w:rPr>
        <w:t> </w:t>
      </w:r>
    </w:p>
    <w:p w14:paraId="7AA0E390" w14:textId="77777777" w:rsidR="008140C0" w:rsidRPr="0051239F" w:rsidRDefault="00964120" w:rsidP="00823AD4">
      <w:pPr>
        <w:pStyle w:val="BodyText"/>
        <w:numPr>
          <w:ilvl w:val="0"/>
          <w:numId w:val="42"/>
        </w:numPr>
        <w:rPr>
          <w:rFonts w:asciiTheme="minorHAnsi" w:eastAsia="Times New Roman" w:hAnsiTheme="minorHAnsi" w:cstheme="minorHAnsi"/>
          <w:color w:val="212121"/>
          <w:sz w:val="24"/>
          <w:szCs w:val="24"/>
        </w:rPr>
      </w:pPr>
      <w:r w:rsidRPr="0051239F">
        <w:rPr>
          <w:rFonts w:asciiTheme="minorHAnsi" w:hAnsiTheme="minorHAnsi" w:cstheme="minorHAnsi"/>
          <w:sz w:val="24"/>
          <w:szCs w:val="24"/>
        </w:rPr>
        <w:t>The Government will award a Lease only if the Lease will score as an operating lease under Office of Management and Budget Circular A-11, Appendix A. Only offers that are compliant with operating lease criteria will be eligible for award. Offerors are required to provide supporting documentation at the request of the RECO to facilitate the Government’s determination in this</w:t>
      </w:r>
      <w:r w:rsidRPr="0051239F">
        <w:rPr>
          <w:rFonts w:asciiTheme="minorHAnsi" w:hAnsiTheme="minorHAnsi" w:cstheme="minorHAnsi"/>
          <w:spacing w:val="-10"/>
          <w:sz w:val="24"/>
          <w:szCs w:val="24"/>
        </w:rPr>
        <w:t xml:space="preserve"> </w:t>
      </w:r>
      <w:r w:rsidRPr="0051239F">
        <w:rPr>
          <w:rFonts w:asciiTheme="minorHAnsi" w:hAnsiTheme="minorHAnsi" w:cstheme="minorHAnsi"/>
          <w:sz w:val="24"/>
          <w:szCs w:val="24"/>
        </w:rPr>
        <w:t>regard.</w:t>
      </w:r>
    </w:p>
    <w:p w14:paraId="51B1F121" w14:textId="5202EB6C" w:rsidR="00967DE1" w:rsidRPr="0051239F" w:rsidRDefault="00964120" w:rsidP="00823AD4">
      <w:pPr>
        <w:pStyle w:val="BodyText"/>
        <w:numPr>
          <w:ilvl w:val="0"/>
          <w:numId w:val="42"/>
        </w:numPr>
        <w:rPr>
          <w:rStyle w:val="Emphasis"/>
          <w:rFonts w:asciiTheme="minorHAnsi" w:eastAsia="Times New Roman" w:hAnsiTheme="minorHAnsi" w:cstheme="minorHAnsi"/>
          <w:i w:val="0"/>
          <w:iCs w:val="0"/>
          <w:color w:val="212121"/>
          <w:sz w:val="24"/>
          <w:szCs w:val="24"/>
        </w:rPr>
      </w:pPr>
      <w:r w:rsidRPr="0051239F">
        <w:rPr>
          <w:rStyle w:val="Emphasis"/>
          <w:rFonts w:asciiTheme="minorHAnsi" w:hAnsiTheme="minorHAnsi" w:cstheme="minorHAnsi"/>
          <w:bCs/>
          <w:i w:val="0"/>
          <w:color w:val="212121"/>
          <w:sz w:val="24"/>
          <w:szCs w:val="24"/>
          <w:shd w:val="clear" w:color="auto" w:fill="F9F9F9"/>
        </w:rPr>
        <w:t>Entities are advised to familiarize themselves with the telecommunications prohibitions outlined under Section 889 of the FY19 National Defense Authorization Act (NDAA).</w:t>
      </w:r>
    </w:p>
    <w:p w14:paraId="0412CD50" w14:textId="6E1EA96F" w:rsidR="00D924EC" w:rsidRPr="0051239F" w:rsidRDefault="00D924EC" w:rsidP="00823AD4">
      <w:pPr>
        <w:pStyle w:val="BodyText"/>
        <w:numPr>
          <w:ilvl w:val="0"/>
          <w:numId w:val="42"/>
        </w:numPr>
        <w:rPr>
          <w:rFonts w:asciiTheme="minorHAnsi" w:eastAsia="Times New Roman" w:hAnsiTheme="minorHAnsi" w:cstheme="minorHAnsi"/>
          <w:color w:val="212121"/>
          <w:sz w:val="24"/>
          <w:szCs w:val="24"/>
        </w:rPr>
      </w:pPr>
      <w:r w:rsidRPr="0051239F">
        <w:rPr>
          <w:rFonts w:asciiTheme="minorHAnsi" w:hAnsiTheme="minorHAnsi" w:cstheme="minorHAnsi"/>
          <w:sz w:val="24"/>
          <w:szCs w:val="24"/>
        </w:rPr>
        <w:t>Following this pre-solic</w:t>
      </w:r>
      <w:r w:rsidR="00967DE1" w:rsidRPr="0051239F">
        <w:rPr>
          <w:rFonts w:asciiTheme="minorHAnsi" w:hAnsiTheme="minorHAnsi" w:cstheme="minorHAnsi"/>
          <w:sz w:val="24"/>
          <w:szCs w:val="24"/>
        </w:rPr>
        <w:t>itation, a Market Survey/</w:t>
      </w:r>
      <w:r w:rsidRPr="0051239F">
        <w:rPr>
          <w:rFonts w:asciiTheme="minorHAnsi" w:hAnsiTheme="minorHAnsi" w:cstheme="minorHAnsi"/>
          <w:sz w:val="24"/>
          <w:szCs w:val="24"/>
        </w:rPr>
        <w:t>Site Visit may be conducted to gather information about properties that are competitively available. Those wishing to be included in the Market Survey should express their interest as described below. Expressions of interest and the Market Survey may also be used to shape a subsequent Solicitation for Offers (SFO).</w:t>
      </w:r>
    </w:p>
    <w:p w14:paraId="625A05CF" w14:textId="2A8B0DBC" w:rsidR="005E09A6" w:rsidRPr="0051239F" w:rsidRDefault="005E09A6" w:rsidP="00823AD4">
      <w:pPr>
        <w:pStyle w:val="paragraph"/>
        <w:numPr>
          <w:ilvl w:val="0"/>
          <w:numId w:val="42"/>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The FAA is not seeking or accepting unsolicited proposals; </w:t>
      </w:r>
      <w:r w:rsidRPr="0051239F">
        <w:rPr>
          <w:rStyle w:val="eop"/>
          <w:rFonts w:asciiTheme="minorHAnsi" w:hAnsiTheme="minorHAnsi" w:cstheme="minorHAnsi"/>
          <w:color w:val="000000"/>
        </w:rPr>
        <w:t> </w:t>
      </w:r>
    </w:p>
    <w:p w14:paraId="329DBC2E" w14:textId="6E9DC165" w:rsidR="005E09A6" w:rsidRPr="0051239F" w:rsidRDefault="005E09A6" w:rsidP="00823AD4">
      <w:pPr>
        <w:pStyle w:val="paragraph"/>
        <w:numPr>
          <w:ilvl w:val="0"/>
          <w:numId w:val="42"/>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 xml:space="preserve">The FAA will not pay for any information received or costs incurred in preparing the response to </w:t>
      </w:r>
      <w:r w:rsidR="008140C0" w:rsidRPr="0051239F">
        <w:rPr>
          <w:rStyle w:val="normaltextrun"/>
          <w:rFonts w:asciiTheme="minorHAnsi" w:hAnsiTheme="minorHAnsi" w:cstheme="minorHAnsi"/>
          <w:color w:val="000000"/>
        </w:rPr>
        <w:t>this</w:t>
      </w:r>
      <w:r w:rsidRPr="0051239F">
        <w:rPr>
          <w:rStyle w:val="normaltextrun"/>
          <w:rFonts w:asciiTheme="minorHAnsi" w:hAnsiTheme="minorHAnsi" w:cstheme="minorHAnsi"/>
          <w:color w:val="000000"/>
        </w:rPr>
        <w:t xml:space="preserve"> announcement; and </w:t>
      </w:r>
      <w:r w:rsidRPr="0051239F">
        <w:rPr>
          <w:rStyle w:val="eop"/>
          <w:rFonts w:asciiTheme="minorHAnsi" w:hAnsiTheme="minorHAnsi" w:cstheme="minorHAnsi"/>
          <w:color w:val="000000"/>
        </w:rPr>
        <w:t> </w:t>
      </w:r>
    </w:p>
    <w:p w14:paraId="6848EC5A" w14:textId="77777777" w:rsidR="005E09A6" w:rsidRPr="0051239F" w:rsidRDefault="005E09A6" w:rsidP="00823AD4">
      <w:pPr>
        <w:pStyle w:val="paragraph"/>
        <w:numPr>
          <w:ilvl w:val="0"/>
          <w:numId w:val="42"/>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Any costs associated with the announcement submittal is solely at the interested vendor’s expense </w:t>
      </w:r>
      <w:r w:rsidRPr="0051239F">
        <w:rPr>
          <w:rStyle w:val="eop"/>
          <w:rFonts w:asciiTheme="minorHAnsi" w:hAnsiTheme="minorHAnsi" w:cstheme="minorHAnsi"/>
          <w:color w:val="000000"/>
        </w:rPr>
        <w:t> </w:t>
      </w:r>
    </w:p>
    <w:p w14:paraId="50A02903" w14:textId="77777777" w:rsidR="005E09A6" w:rsidRPr="0051239F" w:rsidRDefault="005E09A6" w:rsidP="00823AD4">
      <w:pPr>
        <w:pStyle w:val="paragraph"/>
        <w:numPr>
          <w:ilvl w:val="0"/>
          <w:numId w:val="42"/>
        </w:numPr>
        <w:spacing w:before="0" w:beforeAutospacing="0" w:after="0" w:afterAutospacing="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All vendors responding to this announcement are responsible for ensuring that documents submitted contain the appropriate proprietary marking. </w:t>
      </w:r>
      <w:r w:rsidRPr="0051239F">
        <w:rPr>
          <w:rStyle w:val="eop"/>
          <w:rFonts w:asciiTheme="minorHAnsi" w:hAnsiTheme="minorHAnsi" w:cstheme="minorHAnsi"/>
          <w:color w:val="000000"/>
        </w:rPr>
        <w:t> </w:t>
      </w:r>
    </w:p>
    <w:p w14:paraId="2B523CA5" w14:textId="77777777" w:rsidR="005E09A6" w:rsidRPr="0051239F" w:rsidRDefault="005E09A6" w:rsidP="00823AD4">
      <w:pPr>
        <w:pStyle w:val="paragraph"/>
        <w:numPr>
          <w:ilvl w:val="0"/>
          <w:numId w:val="42"/>
        </w:numPr>
        <w:spacing w:before="0" w:beforeAutospacing="0" w:after="0" w:afterAutospacing="0"/>
        <w:textAlignment w:val="baseline"/>
        <w:rPr>
          <w:rFonts w:asciiTheme="minorHAnsi" w:hAnsiTheme="minorHAnsi" w:cstheme="minorHAnsi"/>
        </w:rPr>
      </w:pPr>
      <w:r w:rsidRPr="0051239F">
        <w:rPr>
          <w:rStyle w:val="normaltextrun"/>
          <w:rFonts w:asciiTheme="minorHAnsi" w:hAnsiTheme="minorHAnsi" w:cstheme="minorHAnsi"/>
        </w:rPr>
        <w:t>The responses to this announcement will be used for information purposes and may be used to assemble a list of potential vendors. The failure to respond to this announcement WILL NOT disqualify an entity from further consideration in connection with any future procurement.</w:t>
      </w:r>
      <w:r w:rsidRPr="0051239F">
        <w:rPr>
          <w:rStyle w:val="eop"/>
          <w:rFonts w:asciiTheme="minorHAnsi" w:hAnsiTheme="minorHAnsi" w:cstheme="minorHAnsi"/>
        </w:rPr>
        <w:t> </w:t>
      </w:r>
    </w:p>
    <w:p w14:paraId="5B067D6E" w14:textId="77777777" w:rsidR="008140C0" w:rsidRPr="0051239F" w:rsidRDefault="005E09A6" w:rsidP="00823AD4">
      <w:pPr>
        <w:pStyle w:val="paragraph"/>
        <w:numPr>
          <w:ilvl w:val="0"/>
          <w:numId w:val="42"/>
        </w:numPr>
        <w:spacing w:before="0" w:beforeAutospacing="0" w:after="0" w:afterAutospacing="0"/>
        <w:textAlignment w:val="baseline"/>
        <w:rPr>
          <w:rFonts w:asciiTheme="minorHAnsi" w:hAnsiTheme="minorHAnsi" w:cstheme="minorHAnsi"/>
        </w:rPr>
      </w:pPr>
      <w:r w:rsidRPr="0051239F">
        <w:rPr>
          <w:rStyle w:val="normaltextrun"/>
          <w:rFonts w:asciiTheme="minorHAnsi" w:hAnsiTheme="minorHAnsi" w:cstheme="minorHAnsi"/>
        </w:rPr>
        <w:t>The FAA reserves the right to use the information received in response to this announcement to make decisions relative to defining requirements for future FAA solicitations. </w:t>
      </w:r>
      <w:r w:rsidRPr="0051239F">
        <w:rPr>
          <w:rStyle w:val="eop"/>
          <w:rFonts w:asciiTheme="minorHAnsi" w:hAnsiTheme="minorHAnsi" w:cstheme="minorHAnsi"/>
        </w:rPr>
        <w:t> </w:t>
      </w:r>
    </w:p>
    <w:p w14:paraId="08219D1C" w14:textId="32F5BA76" w:rsidR="005E09A6" w:rsidRPr="0051239F" w:rsidRDefault="005E09A6" w:rsidP="311D74DA">
      <w:pPr>
        <w:pStyle w:val="paragraph"/>
        <w:numPr>
          <w:ilvl w:val="0"/>
          <w:numId w:val="42"/>
        </w:numPr>
        <w:spacing w:before="0" w:beforeAutospacing="0" w:after="0" w:afterAutospacing="0"/>
        <w:textAlignment w:val="baseline"/>
        <w:rPr>
          <w:rFonts w:asciiTheme="minorHAnsi" w:hAnsiTheme="minorHAnsi" w:cstheme="minorBidi"/>
        </w:rPr>
      </w:pPr>
      <w:r w:rsidRPr="311D74DA">
        <w:rPr>
          <w:rStyle w:val="normaltextrun"/>
          <w:rFonts w:asciiTheme="minorHAnsi" w:hAnsiTheme="minorHAnsi" w:cstheme="minorBidi"/>
        </w:rPr>
        <w:t xml:space="preserve">At the FAA’s discretion, respondents may be provided an opportunity to discuss information contained in its </w:t>
      </w:r>
      <w:r w:rsidR="00286937">
        <w:rPr>
          <w:rStyle w:val="normaltextrun"/>
          <w:rFonts w:asciiTheme="minorHAnsi" w:hAnsiTheme="minorHAnsi" w:cstheme="minorBidi"/>
        </w:rPr>
        <w:t>response to this posting</w:t>
      </w:r>
      <w:r w:rsidRPr="311D74DA">
        <w:rPr>
          <w:rStyle w:val="normaltextrun"/>
          <w:rFonts w:asciiTheme="minorHAnsi" w:hAnsiTheme="minorHAnsi" w:cstheme="minorBidi"/>
        </w:rPr>
        <w:t xml:space="preserve">. The FAA, at its discretion, may determine if this opportunity will be offered to all, some, or none of the respondents. All information provided in </w:t>
      </w:r>
      <w:r w:rsidRPr="311D74DA">
        <w:rPr>
          <w:rStyle w:val="normaltextrun"/>
          <w:rFonts w:asciiTheme="minorHAnsi" w:hAnsiTheme="minorHAnsi" w:cstheme="minorBidi"/>
        </w:rPr>
        <w:lastRenderedPageBreak/>
        <w:t>response to this announcement may be subject to Freedom of Information Act (FOIA). Any proprietary or sensitive information should be clearly marked with appropriate restrictive language.</w:t>
      </w:r>
      <w:r w:rsidRPr="311D74DA">
        <w:rPr>
          <w:rStyle w:val="eop"/>
          <w:rFonts w:asciiTheme="minorHAnsi" w:hAnsiTheme="minorHAnsi" w:cstheme="minorBidi"/>
        </w:rPr>
        <w:t> </w:t>
      </w:r>
    </w:p>
    <w:p w14:paraId="1BC65517" w14:textId="62832361" w:rsidR="005E09A6" w:rsidRPr="0051239F" w:rsidRDefault="005E09A6" w:rsidP="00823AD4">
      <w:pPr>
        <w:pStyle w:val="BodyText"/>
        <w:numPr>
          <w:ilvl w:val="0"/>
          <w:numId w:val="42"/>
        </w:numPr>
        <w:rPr>
          <w:rFonts w:asciiTheme="minorHAnsi" w:hAnsiTheme="minorHAnsi" w:cstheme="minorHAnsi"/>
          <w:sz w:val="24"/>
          <w:szCs w:val="24"/>
        </w:rPr>
      </w:pPr>
      <w:r w:rsidRPr="0051239F">
        <w:rPr>
          <w:rStyle w:val="normaltextrun"/>
          <w:rFonts w:asciiTheme="minorHAnsi" w:hAnsiTheme="minorHAnsi" w:cstheme="minorHAnsi"/>
          <w:sz w:val="24"/>
          <w:szCs w:val="24"/>
        </w:rPr>
        <w:t xml:space="preserve">This announcement is not intended to guarantee procurement of the real property, and must not be construed as a commitment by the Government to enter into a contract. The Government is not liable for costs associated with the preparation, submittal of inquiries or responses for this announcement and will not reimburse any firm for cost incurred in responding to this public announcement. Responses will not be returned. Since this is a </w:t>
      </w:r>
      <w:r w:rsidR="008140C0" w:rsidRPr="0051239F">
        <w:rPr>
          <w:rStyle w:val="normaltextrun"/>
          <w:rFonts w:asciiTheme="minorHAnsi" w:hAnsiTheme="minorHAnsi" w:cstheme="minorHAnsi"/>
          <w:sz w:val="24"/>
          <w:szCs w:val="24"/>
        </w:rPr>
        <w:t>pre-solicitation</w:t>
      </w:r>
      <w:r w:rsidRPr="0051239F">
        <w:rPr>
          <w:rStyle w:val="normaltextrun"/>
          <w:rFonts w:asciiTheme="minorHAnsi" w:hAnsiTheme="minorHAnsi" w:cstheme="minorHAnsi"/>
          <w:sz w:val="24"/>
          <w:szCs w:val="24"/>
        </w:rPr>
        <w:t xml:space="preserve">, no evaluation letters and/or results will be issued to the respondents. No solicitation exists at this time. If a solicitation is issued, it will be announced on the </w:t>
      </w:r>
      <w:r w:rsidR="00DD1CA9" w:rsidRPr="0051239F">
        <w:rPr>
          <w:rStyle w:val="normaltextrun"/>
          <w:rFonts w:asciiTheme="minorHAnsi" w:hAnsiTheme="minorHAnsi" w:cstheme="minorHAnsi"/>
          <w:sz w:val="24"/>
          <w:szCs w:val="24"/>
        </w:rPr>
        <w:t>SAM.gov</w:t>
      </w:r>
      <w:r w:rsidRPr="0051239F">
        <w:rPr>
          <w:rStyle w:val="normaltextrun"/>
          <w:rFonts w:asciiTheme="minorHAnsi" w:hAnsiTheme="minorHAnsi" w:cstheme="minorHAnsi"/>
          <w:sz w:val="24"/>
          <w:szCs w:val="24"/>
        </w:rPr>
        <w:t xml:space="preserve"> Contract Opportunities web page. It is the vendor’s responsibility to monitor this site for the release of the solicitation.</w:t>
      </w:r>
    </w:p>
    <w:p w14:paraId="605B3706" w14:textId="77777777" w:rsidR="00964120" w:rsidRPr="0051239F" w:rsidRDefault="00964120" w:rsidP="00823AD4">
      <w:pPr>
        <w:pStyle w:val="BodyText"/>
        <w:ind w:left="360" w:hanging="360"/>
        <w:rPr>
          <w:rStyle w:val="Emphasis"/>
          <w:rFonts w:asciiTheme="minorHAnsi" w:hAnsiTheme="minorHAnsi" w:cstheme="minorHAnsi"/>
          <w:bCs/>
          <w:color w:val="212121"/>
          <w:sz w:val="24"/>
          <w:szCs w:val="24"/>
          <w:shd w:val="clear" w:color="auto" w:fill="F9F9F9"/>
        </w:rPr>
      </w:pPr>
    </w:p>
    <w:p w14:paraId="265ACD87" w14:textId="253B8146" w:rsidR="00964120" w:rsidRPr="0051239F" w:rsidRDefault="00964120" w:rsidP="00823AD4">
      <w:pPr>
        <w:pStyle w:val="BodyText"/>
        <w:numPr>
          <w:ilvl w:val="0"/>
          <w:numId w:val="36"/>
        </w:numPr>
        <w:rPr>
          <w:rStyle w:val="Emphasis"/>
          <w:rFonts w:asciiTheme="minorHAnsi" w:hAnsiTheme="minorHAnsi" w:cstheme="minorHAnsi"/>
          <w:b/>
          <w:bCs/>
          <w:i w:val="0"/>
          <w:color w:val="212121"/>
          <w:sz w:val="24"/>
          <w:szCs w:val="24"/>
          <w:shd w:val="clear" w:color="auto" w:fill="F9F9F9"/>
        </w:rPr>
      </w:pPr>
      <w:r w:rsidRPr="0051239F">
        <w:rPr>
          <w:rStyle w:val="Emphasis"/>
          <w:rFonts w:asciiTheme="minorHAnsi" w:hAnsiTheme="minorHAnsi" w:cstheme="minorHAnsi"/>
          <w:b/>
          <w:bCs/>
          <w:i w:val="0"/>
          <w:color w:val="212121"/>
          <w:sz w:val="24"/>
          <w:szCs w:val="24"/>
          <w:shd w:val="clear" w:color="auto" w:fill="F9F9F9"/>
        </w:rPr>
        <w:t>Expressions of Interest must include the following information:</w:t>
      </w:r>
    </w:p>
    <w:p w14:paraId="15E385CA" w14:textId="4FD123A4" w:rsidR="00071AD1" w:rsidRPr="0051239F" w:rsidRDefault="008140C0" w:rsidP="00823AD4">
      <w:pPr>
        <w:pStyle w:val="BodyText"/>
        <w:numPr>
          <w:ilvl w:val="0"/>
          <w:numId w:val="43"/>
        </w:numPr>
        <w:rPr>
          <w:rStyle w:val="normaltextrun"/>
          <w:rFonts w:asciiTheme="minorHAnsi" w:eastAsia="Times New Roman" w:hAnsiTheme="minorHAnsi" w:cstheme="minorHAnsi"/>
          <w:color w:val="212121"/>
          <w:sz w:val="24"/>
          <w:szCs w:val="24"/>
        </w:rPr>
      </w:pPr>
      <w:r w:rsidRPr="0051239F">
        <w:rPr>
          <w:rFonts w:asciiTheme="minorHAnsi" w:eastAsia="Times New Roman" w:hAnsiTheme="minorHAnsi" w:cstheme="minorHAnsi"/>
          <w:color w:val="212121"/>
          <w:sz w:val="24"/>
          <w:szCs w:val="24"/>
        </w:rPr>
        <w:t xml:space="preserve">All interested parties must either submit evidence of ownership or written authorization to represent the owner(s). </w:t>
      </w:r>
      <w:r w:rsidR="00071AD1" w:rsidRPr="0051239F">
        <w:rPr>
          <w:rStyle w:val="Emphasis"/>
          <w:rFonts w:asciiTheme="minorHAnsi" w:hAnsiTheme="minorHAnsi" w:cstheme="minorHAnsi"/>
          <w:bCs/>
          <w:i w:val="0"/>
          <w:color w:val="212121"/>
          <w:sz w:val="24"/>
          <w:szCs w:val="24"/>
          <w:shd w:val="clear" w:color="auto" w:fill="F9F9F9"/>
        </w:rPr>
        <w:t>Representatives of owners must include exclusivity agreement, representative letter, listing contract or other executed agreement granting the exclusive right to represent the owner with their response to the advertisement.</w:t>
      </w:r>
    </w:p>
    <w:p w14:paraId="5A8945B2" w14:textId="008F30C0" w:rsidR="00071AD1" w:rsidRPr="0051239F" w:rsidRDefault="00071AD1"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 xml:space="preserve">Completed Proposal to Lease Space Form (attached) </w:t>
      </w:r>
    </w:p>
    <w:p w14:paraId="31F5CCFF" w14:textId="77777777"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Date of space availability</w:t>
      </w:r>
    </w:p>
    <w:p w14:paraId="3E043807" w14:textId="77777777"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Energy efficiency and renewable energy features existing within the building</w:t>
      </w:r>
    </w:p>
    <w:p w14:paraId="42E62A00" w14:textId="77777777"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List of building services provided</w:t>
      </w:r>
    </w:p>
    <w:p w14:paraId="12E62A74" w14:textId="77777777"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One-eighth inch scale drawing of proposed space offered or marketing brochure illustrating the floor plans and proposed space, or proposed site layout</w:t>
      </w:r>
    </w:p>
    <w:p w14:paraId="22F75F90" w14:textId="77777777"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Name, address, telephone number, and email address of authorized contact</w:t>
      </w:r>
    </w:p>
    <w:p w14:paraId="0719CC5E" w14:textId="77777777"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In cases where an agent is representing multiple ownership entities, written acknowledgement</w:t>
      </w:r>
    </w:p>
    <w:p w14:paraId="03C1D658" w14:textId="618C98E1" w:rsidR="00964120" w:rsidRPr="0051239F" w:rsidRDefault="00964120" w:rsidP="00823AD4">
      <w:pPr>
        <w:pStyle w:val="BodyText"/>
        <w:numPr>
          <w:ilvl w:val="0"/>
          <w:numId w:val="43"/>
        </w:numPr>
        <w:rPr>
          <w:rStyle w:val="normaltextrun"/>
          <w:rFonts w:asciiTheme="minorHAnsi" w:hAnsiTheme="minorHAnsi" w:cstheme="minorHAnsi"/>
          <w:sz w:val="24"/>
          <w:szCs w:val="24"/>
        </w:rPr>
      </w:pPr>
      <w:r w:rsidRPr="0051239F">
        <w:rPr>
          <w:rStyle w:val="normaltextrun"/>
          <w:rFonts w:asciiTheme="minorHAnsi" w:hAnsiTheme="minorHAnsi" w:cstheme="minorHAnsi"/>
          <w:sz w:val="24"/>
          <w:szCs w:val="24"/>
        </w:rPr>
        <w:t xml:space="preserve">Your letter must include the </w:t>
      </w:r>
      <w:r w:rsidR="008140C0" w:rsidRPr="0051239F">
        <w:rPr>
          <w:rStyle w:val="normaltextrun"/>
          <w:rFonts w:asciiTheme="minorHAnsi" w:hAnsiTheme="minorHAnsi" w:cstheme="minorHAnsi"/>
          <w:sz w:val="24"/>
          <w:szCs w:val="24"/>
        </w:rPr>
        <w:t>Pre-</w:t>
      </w:r>
      <w:r w:rsidRPr="0051239F">
        <w:rPr>
          <w:rStyle w:val="normaltextrun"/>
          <w:rFonts w:asciiTheme="minorHAnsi" w:hAnsiTheme="minorHAnsi" w:cstheme="minorHAnsi"/>
          <w:sz w:val="24"/>
          <w:szCs w:val="24"/>
        </w:rPr>
        <w:t>Solicitation Number listed above and be emailed or mailed to the Primary point of contact.</w:t>
      </w:r>
    </w:p>
    <w:p w14:paraId="69D1CDD9" w14:textId="17F74F2F" w:rsidR="00983329" w:rsidRPr="0051239F" w:rsidRDefault="00983329" w:rsidP="00823AD4">
      <w:pPr>
        <w:pStyle w:val="BodyText"/>
        <w:numPr>
          <w:ilvl w:val="0"/>
          <w:numId w:val="43"/>
        </w:numPr>
        <w:rPr>
          <w:rStyle w:val="normaltextrun"/>
          <w:rFonts w:asciiTheme="minorHAnsi" w:hAnsiTheme="minorHAnsi" w:cstheme="minorHAnsi"/>
          <w:color w:val="FF0000"/>
          <w:sz w:val="24"/>
          <w:szCs w:val="24"/>
        </w:rPr>
      </w:pPr>
      <w:r w:rsidRPr="0051239F">
        <w:rPr>
          <w:rStyle w:val="normaltextrun"/>
          <w:rFonts w:asciiTheme="minorHAnsi" w:hAnsiTheme="minorHAnsi" w:cstheme="minorHAnsi"/>
          <w:color w:val="FF0000"/>
          <w:sz w:val="24"/>
          <w:szCs w:val="24"/>
        </w:rPr>
        <w:t>RECO TO INSERT ANY OTHER REQUESTED INFORMATION</w:t>
      </w:r>
    </w:p>
    <w:p w14:paraId="3DC1D036" w14:textId="77777777" w:rsidR="00964120" w:rsidRPr="0051239F" w:rsidRDefault="00964120" w:rsidP="00823AD4">
      <w:pPr>
        <w:spacing w:after="0" w:line="240" w:lineRule="auto"/>
        <w:ind w:hanging="360"/>
        <w:rPr>
          <w:rFonts w:eastAsia="Calibri" w:cstheme="minorHAnsi"/>
          <w:b/>
          <w:bCs/>
          <w:color w:val="002060"/>
          <w:sz w:val="24"/>
          <w:szCs w:val="24"/>
        </w:rPr>
      </w:pPr>
    </w:p>
    <w:p w14:paraId="4F5D71B8" w14:textId="77777777" w:rsidR="00964120" w:rsidRPr="0051239F" w:rsidRDefault="00964120" w:rsidP="00823AD4">
      <w:pPr>
        <w:pStyle w:val="ListParagraph"/>
        <w:numPr>
          <w:ilvl w:val="0"/>
          <w:numId w:val="10"/>
        </w:numPr>
        <w:spacing w:after="0" w:line="240" w:lineRule="auto"/>
        <w:ind w:hanging="360"/>
        <w:rPr>
          <w:rStyle w:val="Emphasis"/>
          <w:rFonts w:eastAsia="Calibri" w:cstheme="minorHAnsi"/>
          <w:b/>
          <w:bCs/>
          <w:i w:val="0"/>
          <w:iCs w:val="0"/>
          <w:color w:val="002060"/>
          <w:sz w:val="24"/>
          <w:szCs w:val="24"/>
        </w:rPr>
      </w:pPr>
      <w:r w:rsidRPr="0051239F">
        <w:rPr>
          <w:rStyle w:val="Emphasis"/>
          <w:rFonts w:cstheme="minorHAnsi"/>
          <w:b/>
          <w:bCs/>
          <w:i w:val="0"/>
          <w:color w:val="002060"/>
          <w:sz w:val="24"/>
          <w:szCs w:val="24"/>
          <w:shd w:val="clear" w:color="auto" w:fill="F9F9F9"/>
        </w:rPr>
        <w:t>IMPORTANT DATES</w:t>
      </w:r>
    </w:p>
    <w:p w14:paraId="4EE09255" w14:textId="77777777" w:rsidR="00964120" w:rsidRPr="0051239F" w:rsidRDefault="00964120" w:rsidP="00823AD4">
      <w:pPr>
        <w:pStyle w:val="ListParagraph"/>
        <w:spacing w:after="0"/>
        <w:ind w:left="36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Expressions of Interest Due: </w:t>
      </w:r>
      <w:r w:rsidRPr="0051239F">
        <w:rPr>
          <w:rStyle w:val="Emphasis"/>
          <w:rFonts w:cstheme="minorHAnsi"/>
          <w:bCs/>
          <w:i w:val="0"/>
          <w:color w:val="FF0000"/>
          <w:sz w:val="24"/>
          <w:szCs w:val="24"/>
          <w:shd w:val="clear" w:color="auto" w:fill="F9F9F9"/>
        </w:rPr>
        <w:t>XX/XX/20XX</w:t>
      </w:r>
    </w:p>
    <w:p w14:paraId="185AB5B3" w14:textId="77777777" w:rsidR="00964120" w:rsidRPr="0051239F" w:rsidRDefault="00964120" w:rsidP="00823AD4">
      <w:pPr>
        <w:pStyle w:val="ListParagraph"/>
        <w:spacing w:after="0"/>
        <w:ind w:left="36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Market Survey Site Visits (Estimated): </w:t>
      </w:r>
      <w:r w:rsidR="00D924EC" w:rsidRPr="0051239F">
        <w:rPr>
          <w:rStyle w:val="Emphasis"/>
          <w:rFonts w:cstheme="minorHAnsi"/>
          <w:bCs/>
          <w:i w:val="0"/>
          <w:color w:val="FF0000"/>
          <w:sz w:val="24"/>
          <w:szCs w:val="24"/>
          <w:shd w:val="clear" w:color="auto" w:fill="F9F9F9"/>
        </w:rPr>
        <w:t>XX/XX/20XX</w:t>
      </w:r>
      <w:r w:rsidRPr="0051239F">
        <w:rPr>
          <w:rStyle w:val="Emphasis"/>
          <w:rFonts w:cstheme="minorHAnsi"/>
          <w:bCs/>
          <w:i w:val="0"/>
          <w:color w:val="212121"/>
          <w:sz w:val="24"/>
          <w:szCs w:val="24"/>
          <w:shd w:val="clear" w:color="auto" w:fill="F9F9F9"/>
        </w:rPr>
        <w:br/>
        <w:t xml:space="preserve">Occupancy (Estimated): </w:t>
      </w:r>
      <w:r w:rsidR="00D924EC" w:rsidRPr="0051239F">
        <w:rPr>
          <w:rStyle w:val="Emphasis"/>
          <w:rFonts w:cstheme="minorHAnsi"/>
          <w:bCs/>
          <w:i w:val="0"/>
          <w:color w:val="FF0000"/>
          <w:sz w:val="24"/>
          <w:szCs w:val="24"/>
          <w:shd w:val="clear" w:color="auto" w:fill="F9F9F9"/>
        </w:rPr>
        <w:t>XX/XX/20XX</w:t>
      </w:r>
    </w:p>
    <w:p w14:paraId="6AF9604D" w14:textId="77777777" w:rsidR="00483988" w:rsidRPr="0051239F" w:rsidRDefault="00483988" w:rsidP="00823AD4">
      <w:pPr>
        <w:spacing w:after="0"/>
        <w:ind w:hanging="360"/>
        <w:rPr>
          <w:rStyle w:val="Emphasis"/>
          <w:rFonts w:cstheme="minorHAnsi"/>
          <w:bCs/>
          <w:i w:val="0"/>
          <w:color w:val="212121"/>
          <w:sz w:val="24"/>
          <w:szCs w:val="24"/>
          <w:shd w:val="clear" w:color="auto" w:fill="F9F9F9"/>
        </w:rPr>
      </w:pPr>
    </w:p>
    <w:p w14:paraId="7BF066BA" w14:textId="77777777" w:rsidR="00964120" w:rsidRPr="0051239F" w:rsidRDefault="00964120" w:rsidP="00823AD4">
      <w:pPr>
        <w:pStyle w:val="ListParagraph"/>
        <w:numPr>
          <w:ilvl w:val="0"/>
          <w:numId w:val="10"/>
        </w:numPr>
        <w:spacing w:after="0"/>
        <w:ind w:hanging="360"/>
        <w:rPr>
          <w:rFonts w:cstheme="minorHAnsi"/>
          <w:bCs/>
          <w:iCs/>
          <w:color w:val="212121"/>
          <w:sz w:val="24"/>
          <w:szCs w:val="24"/>
          <w:shd w:val="clear" w:color="auto" w:fill="F9F9F9"/>
        </w:rPr>
      </w:pPr>
      <w:r w:rsidRPr="0051239F">
        <w:rPr>
          <w:rFonts w:eastAsia="Calibri" w:cstheme="minorHAnsi"/>
          <w:b/>
          <w:bCs/>
          <w:color w:val="002060"/>
          <w:sz w:val="24"/>
          <w:szCs w:val="24"/>
        </w:rPr>
        <w:t>ATTACHMENTS/LINKS</w:t>
      </w:r>
    </w:p>
    <w:p w14:paraId="6BE9FC2E" w14:textId="77777777" w:rsidR="00964120" w:rsidRPr="0051239F" w:rsidRDefault="00964120" w:rsidP="00823AD4">
      <w:pPr>
        <w:spacing w:after="0" w:line="240" w:lineRule="auto"/>
        <w:rPr>
          <w:rFonts w:eastAsia="Calibri" w:cstheme="minorHAnsi"/>
          <w:color w:val="FF0000"/>
          <w:sz w:val="24"/>
          <w:szCs w:val="24"/>
        </w:rPr>
      </w:pPr>
      <w:r w:rsidRPr="0051239F">
        <w:rPr>
          <w:rFonts w:eastAsia="Calibri" w:cstheme="minorHAnsi"/>
          <w:sz w:val="24"/>
          <w:szCs w:val="24"/>
        </w:rPr>
        <w:t>Attachments</w:t>
      </w:r>
      <w:r w:rsidR="00483988" w:rsidRPr="0051239F">
        <w:rPr>
          <w:rFonts w:eastAsia="Calibri" w:cstheme="minorHAnsi"/>
          <w:sz w:val="24"/>
          <w:szCs w:val="24"/>
        </w:rPr>
        <w:t xml:space="preserve"> </w:t>
      </w:r>
      <w:r w:rsidR="00483988" w:rsidRPr="0051239F">
        <w:rPr>
          <w:rFonts w:eastAsia="Calibri" w:cstheme="minorHAnsi"/>
          <w:color w:val="FF0000"/>
          <w:sz w:val="24"/>
          <w:szCs w:val="24"/>
        </w:rPr>
        <w:t>[RECO to customize as appropriate]</w:t>
      </w:r>
    </w:p>
    <w:tbl>
      <w:tblPr>
        <w:tblW w:w="88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3563"/>
        <w:gridCol w:w="2727"/>
        <w:gridCol w:w="2520"/>
      </w:tblGrid>
      <w:tr w:rsidR="00964120" w:rsidRPr="0051239F" w14:paraId="533F89CF" w14:textId="77777777" w:rsidTr="00823AD4">
        <w:trPr>
          <w:trHeight w:val="84"/>
          <w:tblHeader/>
        </w:trPr>
        <w:tc>
          <w:tcPr>
            <w:tcW w:w="0" w:type="auto"/>
            <w:shd w:val="clear" w:color="auto" w:fill="002060"/>
            <w:tcMar>
              <w:top w:w="120" w:type="dxa"/>
              <w:left w:w="15" w:type="dxa"/>
              <w:bottom w:w="120" w:type="dxa"/>
              <w:right w:w="0" w:type="dxa"/>
            </w:tcMar>
            <w:vAlign w:val="center"/>
            <w:hideMark/>
          </w:tcPr>
          <w:p w14:paraId="0A7C56EB" w14:textId="77777777" w:rsidR="00964120" w:rsidRPr="0051239F" w:rsidRDefault="00964120" w:rsidP="00823AD4">
            <w:pPr>
              <w:spacing w:after="0" w:line="240" w:lineRule="auto"/>
              <w:jc w:val="center"/>
              <w:rPr>
                <w:rFonts w:eastAsia="Calibri" w:cstheme="minorHAnsi"/>
                <w:b/>
                <w:bCs/>
                <w:sz w:val="24"/>
                <w:szCs w:val="24"/>
              </w:rPr>
            </w:pPr>
            <w:r w:rsidRPr="0051239F">
              <w:rPr>
                <w:rFonts w:eastAsia="Calibri" w:cstheme="minorHAnsi"/>
                <w:b/>
                <w:bCs/>
                <w:sz w:val="24"/>
                <w:szCs w:val="24"/>
              </w:rPr>
              <w:t>Document</w:t>
            </w:r>
          </w:p>
        </w:tc>
        <w:tc>
          <w:tcPr>
            <w:tcW w:w="2727" w:type="dxa"/>
            <w:shd w:val="clear" w:color="auto" w:fill="002060"/>
            <w:tcMar>
              <w:top w:w="120" w:type="dxa"/>
              <w:left w:w="0" w:type="dxa"/>
              <w:bottom w:w="120" w:type="dxa"/>
              <w:right w:w="0" w:type="dxa"/>
            </w:tcMar>
            <w:vAlign w:val="center"/>
            <w:hideMark/>
          </w:tcPr>
          <w:p w14:paraId="5F1F1F8E" w14:textId="77777777" w:rsidR="00964120" w:rsidRPr="0051239F" w:rsidRDefault="00964120" w:rsidP="00823AD4">
            <w:pPr>
              <w:spacing w:after="0" w:line="240" w:lineRule="auto"/>
              <w:ind w:left="106"/>
              <w:jc w:val="center"/>
              <w:rPr>
                <w:rFonts w:eastAsia="Calibri" w:cstheme="minorHAnsi"/>
                <w:b/>
                <w:bCs/>
                <w:sz w:val="24"/>
                <w:szCs w:val="24"/>
              </w:rPr>
            </w:pPr>
            <w:r w:rsidRPr="0051239F">
              <w:rPr>
                <w:rFonts w:eastAsia="Calibri" w:cstheme="minorHAnsi"/>
                <w:b/>
                <w:bCs/>
                <w:sz w:val="24"/>
                <w:szCs w:val="24"/>
              </w:rPr>
              <w:t>File Size</w:t>
            </w:r>
          </w:p>
        </w:tc>
        <w:tc>
          <w:tcPr>
            <w:tcW w:w="2520" w:type="dxa"/>
            <w:shd w:val="clear" w:color="auto" w:fill="002060"/>
            <w:tcMar>
              <w:top w:w="120" w:type="dxa"/>
              <w:left w:w="0" w:type="dxa"/>
              <w:bottom w:w="120" w:type="dxa"/>
              <w:right w:w="0" w:type="dxa"/>
            </w:tcMar>
            <w:vAlign w:val="center"/>
            <w:hideMark/>
          </w:tcPr>
          <w:p w14:paraId="480A6E8A" w14:textId="77777777" w:rsidR="00964120" w:rsidRPr="0051239F" w:rsidRDefault="00964120" w:rsidP="00823AD4">
            <w:pPr>
              <w:spacing w:after="0" w:line="240" w:lineRule="auto"/>
              <w:ind w:left="94"/>
              <w:jc w:val="center"/>
              <w:rPr>
                <w:rFonts w:eastAsia="Calibri" w:cstheme="minorHAnsi"/>
                <w:b/>
                <w:bCs/>
                <w:sz w:val="24"/>
                <w:szCs w:val="24"/>
              </w:rPr>
            </w:pPr>
            <w:r w:rsidRPr="0051239F">
              <w:rPr>
                <w:rFonts w:eastAsia="Calibri" w:cstheme="minorHAnsi"/>
                <w:b/>
                <w:bCs/>
                <w:sz w:val="24"/>
                <w:szCs w:val="24"/>
              </w:rPr>
              <w:t>Updated Date</w:t>
            </w:r>
          </w:p>
        </w:tc>
      </w:tr>
      <w:tr w:rsidR="00964120" w:rsidRPr="0051239F" w14:paraId="4DBE426F" w14:textId="77777777" w:rsidTr="00823AD4">
        <w:tc>
          <w:tcPr>
            <w:tcW w:w="3563" w:type="dxa"/>
            <w:shd w:val="clear" w:color="auto" w:fill="F2F2F2"/>
            <w:tcMar>
              <w:top w:w="15" w:type="dxa"/>
              <w:left w:w="15" w:type="dxa"/>
              <w:bottom w:w="15" w:type="dxa"/>
              <w:right w:w="0" w:type="dxa"/>
            </w:tcMar>
          </w:tcPr>
          <w:p w14:paraId="4796B6B2" w14:textId="77777777" w:rsidR="00964120" w:rsidRPr="0051239F" w:rsidRDefault="00483988" w:rsidP="00823AD4">
            <w:pPr>
              <w:spacing w:after="0" w:line="240" w:lineRule="auto"/>
              <w:rPr>
                <w:rFonts w:eastAsia="Calibri" w:cstheme="minorHAnsi"/>
                <w:sz w:val="24"/>
                <w:szCs w:val="24"/>
              </w:rPr>
            </w:pPr>
            <w:r w:rsidRPr="0051239F">
              <w:rPr>
                <w:rFonts w:eastAsia="Calibri" w:cstheme="minorHAnsi"/>
                <w:sz w:val="24"/>
                <w:szCs w:val="24"/>
              </w:rPr>
              <w:t>Map of Delineated Area</w:t>
            </w:r>
          </w:p>
        </w:tc>
        <w:tc>
          <w:tcPr>
            <w:tcW w:w="2727" w:type="dxa"/>
            <w:shd w:val="clear" w:color="auto" w:fill="F2F2F2"/>
            <w:tcMar>
              <w:top w:w="195" w:type="dxa"/>
              <w:left w:w="0" w:type="dxa"/>
              <w:bottom w:w="75" w:type="dxa"/>
              <w:right w:w="0" w:type="dxa"/>
            </w:tcMar>
            <w:hideMark/>
          </w:tcPr>
          <w:p w14:paraId="7BEBA519" w14:textId="77777777" w:rsidR="00964120" w:rsidRPr="0051239F" w:rsidRDefault="00964120" w:rsidP="00823AD4">
            <w:pPr>
              <w:spacing w:after="0" w:line="240" w:lineRule="auto"/>
              <w:ind w:hanging="360"/>
              <w:jc w:val="center"/>
              <w:rPr>
                <w:rFonts w:eastAsia="Calibri" w:cstheme="minorHAnsi"/>
                <w:sz w:val="24"/>
                <w:szCs w:val="24"/>
              </w:rPr>
            </w:pPr>
          </w:p>
        </w:tc>
        <w:tc>
          <w:tcPr>
            <w:tcW w:w="2520" w:type="dxa"/>
            <w:shd w:val="clear" w:color="auto" w:fill="F2F2F2"/>
            <w:tcMar>
              <w:top w:w="195" w:type="dxa"/>
              <w:left w:w="0" w:type="dxa"/>
              <w:bottom w:w="75" w:type="dxa"/>
              <w:right w:w="0" w:type="dxa"/>
            </w:tcMar>
            <w:hideMark/>
          </w:tcPr>
          <w:p w14:paraId="1A29B981" w14:textId="77777777" w:rsidR="00964120" w:rsidRPr="0051239F" w:rsidRDefault="00964120" w:rsidP="00823AD4">
            <w:pPr>
              <w:spacing w:after="0" w:line="240" w:lineRule="auto"/>
              <w:ind w:hanging="360"/>
              <w:rPr>
                <w:rFonts w:eastAsia="Calibri" w:cstheme="minorHAnsi"/>
                <w:sz w:val="24"/>
                <w:szCs w:val="24"/>
              </w:rPr>
            </w:pPr>
          </w:p>
        </w:tc>
      </w:tr>
      <w:tr w:rsidR="00964120" w:rsidRPr="0051239F" w14:paraId="646B98D1" w14:textId="77777777" w:rsidTr="00823AD4">
        <w:tc>
          <w:tcPr>
            <w:tcW w:w="3563" w:type="dxa"/>
            <w:shd w:val="clear" w:color="auto" w:fill="F2F2F2"/>
            <w:tcMar>
              <w:top w:w="15" w:type="dxa"/>
              <w:left w:w="15" w:type="dxa"/>
              <w:bottom w:w="15" w:type="dxa"/>
              <w:right w:w="0" w:type="dxa"/>
            </w:tcMar>
          </w:tcPr>
          <w:p w14:paraId="17077B7C" w14:textId="7CE53394" w:rsidR="00964120" w:rsidRPr="0051239F" w:rsidRDefault="00071AD1" w:rsidP="00823AD4">
            <w:pPr>
              <w:spacing w:after="0" w:line="240" w:lineRule="auto"/>
              <w:rPr>
                <w:rFonts w:eastAsia="Calibri" w:cstheme="minorHAnsi"/>
                <w:sz w:val="24"/>
                <w:szCs w:val="24"/>
              </w:rPr>
            </w:pPr>
            <w:r w:rsidRPr="0051239F">
              <w:rPr>
                <w:rFonts w:eastAsia="Calibri" w:cstheme="minorHAnsi"/>
                <w:sz w:val="24"/>
                <w:szCs w:val="24"/>
              </w:rPr>
              <w:t>Proposal to Lease Space Form</w:t>
            </w:r>
          </w:p>
        </w:tc>
        <w:tc>
          <w:tcPr>
            <w:tcW w:w="2727" w:type="dxa"/>
            <w:shd w:val="clear" w:color="auto" w:fill="F2F2F2"/>
            <w:tcMar>
              <w:top w:w="195" w:type="dxa"/>
              <w:left w:w="0" w:type="dxa"/>
              <w:bottom w:w="75" w:type="dxa"/>
              <w:right w:w="0" w:type="dxa"/>
            </w:tcMar>
          </w:tcPr>
          <w:p w14:paraId="151911C0" w14:textId="77777777" w:rsidR="00964120" w:rsidRPr="0051239F" w:rsidRDefault="00964120" w:rsidP="00823AD4">
            <w:pPr>
              <w:spacing w:after="0" w:line="240" w:lineRule="auto"/>
              <w:ind w:hanging="360"/>
              <w:jc w:val="center"/>
              <w:rPr>
                <w:rFonts w:eastAsia="Calibri" w:cstheme="minorHAnsi"/>
                <w:sz w:val="24"/>
                <w:szCs w:val="24"/>
              </w:rPr>
            </w:pPr>
          </w:p>
        </w:tc>
        <w:tc>
          <w:tcPr>
            <w:tcW w:w="2520" w:type="dxa"/>
            <w:shd w:val="clear" w:color="auto" w:fill="F2F2F2"/>
            <w:tcMar>
              <w:top w:w="195" w:type="dxa"/>
              <w:left w:w="0" w:type="dxa"/>
              <w:bottom w:w="75" w:type="dxa"/>
              <w:right w:w="0" w:type="dxa"/>
            </w:tcMar>
          </w:tcPr>
          <w:p w14:paraId="7DCAB416" w14:textId="77777777" w:rsidR="00964120" w:rsidRPr="0051239F" w:rsidRDefault="00964120" w:rsidP="00823AD4">
            <w:pPr>
              <w:spacing w:after="0" w:line="240" w:lineRule="auto"/>
              <w:ind w:hanging="360"/>
              <w:rPr>
                <w:rFonts w:eastAsia="Calibri" w:cstheme="minorHAnsi"/>
                <w:sz w:val="24"/>
                <w:szCs w:val="24"/>
              </w:rPr>
            </w:pPr>
          </w:p>
        </w:tc>
      </w:tr>
    </w:tbl>
    <w:p w14:paraId="0ED26844" w14:textId="77777777" w:rsidR="00964120" w:rsidRPr="0051239F" w:rsidRDefault="00964120" w:rsidP="00823AD4">
      <w:pPr>
        <w:spacing w:after="0" w:line="240" w:lineRule="auto"/>
        <w:ind w:hanging="360"/>
        <w:rPr>
          <w:rFonts w:eastAsia="Calibri" w:cstheme="minorHAnsi"/>
          <w:sz w:val="24"/>
          <w:szCs w:val="24"/>
        </w:rPr>
      </w:pPr>
    </w:p>
    <w:p w14:paraId="2792B4EF" w14:textId="04FF250F" w:rsidR="004656C4" w:rsidRPr="0051239F" w:rsidRDefault="00964120" w:rsidP="004656C4">
      <w:pPr>
        <w:spacing w:after="0" w:line="240" w:lineRule="auto"/>
        <w:rPr>
          <w:rFonts w:eastAsia="Calibri" w:cstheme="minorHAnsi"/>
          <w:color w:val="FF0000"/>
          <w:sz w:val="24"/>
          <w:szCs w:val="24"/>
        </w:rPr>
      </w:pPr>
      <w:r w:rsidRPr="0051239F">
        <w:rPr>
          <w:rFonts w:eastAsia="Calibri" w:cstheme="minorHAnsi"/>
          <w:sz w:val="24"/>
          <w:szCs w:val="24"/>
        </w:rPr>
        <w:t>Links</w:t>
      </w:r>
      <w:r w:rsidR="004656C4" w:rsidRPr="0051239F">
        <w:rPr>
          <w:rFonts w:eastAsia="Calibri" w:cstheme="minorHAnsi"/>
          <w:sz w:val="24"/>
          <w:szCs w:val="24"/>
        </w:rPr>
        <w:t xml:space="preserve"> </w:t>
      </w:r>
      <w:r w:rsidR="004656C4" w:rsidRPr="0051239F">
        <w:rPr>
          <w:rFonts w:eastAsia="Calibri" w:cstheme="minorHAnsi"/>
          <w:color w:val="FF0000"/>
          <w:sz w:val="24"/>
          <w:szCs w:val="24"/>
        </w:rPr>
        <w:t>[RECO to customize as appropriate]</w:t>
      </w:r>
    </w:p>
    <w:p w14:paraId="38F6A01E" w14:textId="77777777" w:rsidR="00964120" w:rsidRPr="0051239F" w:rsidRDefault="00964120" w:rsidP="00823AD4">
      <w:pPr>
        <w:spacing w:after="0" w:line="240" w:lineRule="auto"/>
        <w:rPr>
          <w:rFonts w:eastAsia="Calibri" w:cstheme="minorHAnsi"/>
          <w:sz w:val="24"/>
          <w:szCs w:val="24"/>
        </w:rPr>
      </w:pPr>
    </w:p>
    <w:tbl>
      <w:tblPr>
        <w:tblW w:w="8970" w:type="dxa"/>
        <w:tblCellSpacing w:w="15" w:type="dxa"/>
        <w:tblInd w:w="-90" w:type="dxa"/>
        <w:shd w:val="clear" w:color="auto" w:fill="FFFFFF"/>
        <w:tblCellMar>
          <w:top w:w="15" w:type="dxa"/>
          <w:left w:w="15" w:type="dxa"/>
          <w:bottom w:w="15" w:type="dxa"/>
          <w:right w:w="15" w:type="dxa"/>
        </w:tblCellMar>
        <w:tblLook w:val="04A0" w:firstRow="1" w:lastRow="0" w:firstColumn="1" w:lastColumn="0" w:noHBand="0" w:noVBand="1"/>
      </w:tblPr>
      <w:tblGrid>
        <w:gridCol w:w="6390"/>
        <w:gridCol w:w="2580"/>
      </w:tblGrid>
      <w:tr w:rsidR="00964120" w:rsidRPr="0051239F" w14:paraId="286E17DB" w14:textId="77777777" w:rsidTr="00823AD4">
        <w:trPr>
          <w:tblHeader/>
          <w:tblCellSpacing w:w="15" w:type="dxa"/>
        </w:trPr>
        <w:tc>
          <w:tcPr>
            <w:tcW w:w="6345" w:type="dxa"/>
            <w:tcBorders>
              <w:left w:val="nil"/>
            </w:tcBorders>
            <w:shd w:val="clear" w:color="auto" w:fill="002060"/>
            <w:tcMar>
              <w:top w:w="120" w:type="dxa"/>
              <w:left w:w="120" w:type="dxa"/>
              <w:bottom w:w="120" w:type="dxa"/>
              <w:right w:w="120" w:type="dxa"/>
            </w:tcMar>
            <w:vAlign w:val="center"/>
            <w:hideMark/>
          </w:tcPr>
          <w:p w14:paraId="68696734" w14:textId="77777777" w:rsidR="00964120" w:rsidRPr="0051239F" w:rsidRDefault="00964120" w:rsidP="00823AD4">
            <w:pPr>
              <w:spacing w:after="0" w:line="240" w:lineRule="auto"/>
              <w:jc w:val="center"/>
              <w:rPr>
                <w:rFonts w:eastAsia="Calibri" w:cstheme="minorHAnsi"/>
                <w:b/>
                <w:bCs/>
                <w:sz w:val="24"/>
                <w:szCs w:val="24"/>
              </w:rPr>
            </w:pPr>
            <w:r w:rsidRPr="0051239F">
              <w:rPr>
                <w:rFonts w:eastAsia="Calibri" w:cstheme="minorHAnsi"/>
                <w:b/>
                <w:bCs/>
                <w:sz w:val="24"/>
                <w:szCs w:val="24"/>
              </w:rPr>
              <w:lastRenderedPageBreak/>
              <w:t>Display Name</w:t>
            </w:r>
          </w:p>
        </w:tc>
        <w:tc>
          <w:tcPr>
            <w:tcW w:w="2535" w:type="dxa"/>
            <w:shd w:val="clear" w:color="auto" w:fill="002060"/>
            <w:tcMar>
              <w:top w:w="120" w:type="dxa"/>
              <w:left w:w="120" w:type="dxa"/>
              <w:bottom w:w="120" w:type="dxa"/>
              <w:right w:w="120" w:type="dxa"/>
            </w:tcMar>
            <w:vAlign w:val="center"/>
            <w:hideMark/>
          </w:tcPr>
          <w:p w14:paraId="2EA91A98" w14:textId="77777777" w:rsidR="00964120" w:rsidRPr="0051239F" w:rsidRDefault="00964120" w:rsidP="00823AD4">
            <w:pPr>
              <w:spacing w:after="0" w:line="240" w:lineRule="auto"/>
              <w:jc w:val="center"/>
              <w:rPr>
                <w:rFonts w:eastAsia="Calibri" w:cstheme="minorHAnsi"/>
                <w:b/>
                <w:bCs/>
                <w:sz w:val="24"/>
                <w:szCs w:val="24"/>
              </w:rPr>
            </w:pPr>
            <w:r w:rsidRPr="0051239F">
              <w:rPr>
                <w:rFonts w:eastAsia="Calibri" w:cstheme="minorHAnsi"/>
                <w:b/>
                <w:bCs/>
                <w:sz w:val="24"/>
                <w:szCs w:val="24"/>
              </w:rPr>
              <w:t>Updated Date</w:t>
            </w:r>
          </w:p>
        </w:tc>
      </w:tr>
      <w:tr w:rsidR="00964120" w:rsidRPr="0051239F" w14:paraId="5BA85FDE" w14:textId="77777777" w:rsidTr="00823AD4">
        <w:trPr>
          <w:tblCellSpacing w:w="15" w:type="dxa"/>
        </w:trPr>
        <w:tc>
          <w:tcPr>
            <w:tcW w:w="6345" w:type="dxa"/>
            <w:tcBorders>
              <w:top w:val="nil"/>
              <w:left w:val="nil"/>
            </w:tcBorders>
            <w:shd w:val="clear" w:color="auto" w:fill="F2F2F2"/>
            <w:tcMar>
              <w:top w:w="120" w:type="dxa"/>
              <w:left w:w="120" w:type="dxa"/>
              <w:bottom w:w="120" w:type="dxa"/>
              <w:right w:w="120" w:type="dxa"/>
            </w:tcMar>
            <w:vAlign w:val="center"/>
            <w:hideMark/>
          </w:tcPr>
          <w:p w14:paraId="2295EFD9" w14:textId="77777777" w:rsidR="00964120" w:rsidRPr="0051239F" w:rsidRDefault="00617306" w:rsidP="00823AD4">
            <w:pPr>
              <w:spacing w:after="0" w:line="240" w:lineRule="auto"/>
              <w:rPr>
                <w:rFonts w:eastAsia="Calibri" w:cstheme="minorHAnsi"/>
                <w:sz w:val="24"/>
                <w:szCs w:val="24"/>
                <w:u w:val="single"/>
              </w:rPr>
            </w:pPr>
            <w:hyperlink r:id="rId12" w:tgtFrame="FAST" w:tooltip="FAST" w:history="1">
              <w:r w:rsidR="00964120" w:rsidRPr="0051239F">
                <w:rPr>
                  <w:rFonts w:eastAsia="Calibri" w:cstheme="minorHAnsi"/>
                  <w:color w:val="0563C1"/>
                  <w:sz w:val="24"/>
                  <w:szCs w:val="24"/>
                  <w:u w:val="single"/>
                </w:rPr>
                <w:t> FAST(opens in new window)</w:t>
              </w:r>
            </w:hyperlink>
          </w:p>
        </w:tc>
        <w:tc>
          <w:tcPr>
            <w:tcW w:w="2535" w:type="dxa"/>
            <w:tcBorders>
              <w:top w:val="nil"/>
            </w:tcBorders>
            <w:shd w:val="clear" w:color="auto" w:fill="F2F2F2"/>
            <w:tcMar>
              <w:top w:w="120" w:type="dxa"/>
              <w:left w:w="120" w:type="dxa"/>
              <w:bottom w:w="120" w:type="dxa"/>
              <w:right w:w="120" w:type="dxa"/>
            </w:tcMar>
            <w:vAlign w:val="center"/>
            <w:hideMark/>
          </w:tcPr>
          <w:p w14:paraId="6D1F0FA7" w14:textId="17E6B783" w:rsidR="00964120" w:rsidRPr="0051239F" w:rsidRDefault="00823AD4" w:rsidP="00823AD4">
            <w:pPr>
              <w:spacing w:after="0" w:line="240" w:lineRule="auto"/>
              <w:ind w:hanging="360"/>
              <w:rPr>
                <w:rFonts w:eastAsia="Calibri" w:cstheme="minorHAnsi"/>
                <w:sz w:val="24"/>
                <w:szCs w:val="24"/>
              </w:rPr>
            </w:pPr>
            <w:r w:rsidRPr="0051239F">
              <w:rPr>
                <w:rFonts w:eastAsia="Calibri" w:cstheme="minorHAnsi"/>
                <w:sz w:val="24"/>
                <w:szCs w:val="24"/>
              </w:rPr>
              <w:t>N/</w:t>
            </w:r>
          </w:p>
        </w:tc>
      </w:tr>
    </w:tbl>
    <w:p w14:paraId="6572BE8F" w14:textId="77777777" w:rsidR="00964120" w:rsidRPr="0051239F" w:rsidRDefault="00964120" w:rsidP="00823AD4">
      <w:pPr>
        <w:spacing w:after="0" w:line="240" w:lineRule="auto"/>
        <w:ind w:hanging="360"/>
        <w:contextualSpacing/>
        <w:rPr>
          <w:rFonts w:eastAsia="Calibri" w:cstheme="minorHAnsi"/>
          <w:b/>
          <w:bCs/>
          <w:sz w:val="24"/>
          <w:szCs w:val="24"/>
        </w:rPr>
      </w:pPr>
    </w:p>
    <w:p w14:paraId="7E0557E6" w14:textId="5F543582" w:rsidR="00964120" w:rsidRPr="0051239F" w:rsidRDefault="00465199" w:rsidP="00823AD4">
      <w:pPr>
        <w:pStyle w:val="ListParagraph"/>
        <w:numPr>
          <w:ilvl w:val="0"/>
          <w:numId w:val="10"/>
        </w:numPr>
        <w:spacing w:after="0" w:line="240" w:lineRule="auto"/>
        <w:ind w:hanging="360"/>
        <w:rPr>
          <w:rFonts w:eastAsia="Calibri" w:cstheme="minorHAnsi"/>
          <w:b/>
          <w:bCs/>
          <w:sz w:val="24"/>
          <w:szCs w:val="24"/>
        </w:rPr>
      </w:pPr>
      <w:r w:rsidRPr="0051239F">
        <w:rPr>
          <w:rFonts w:eastAsia="Calibri" w:cstheme="minorHAnsi"/>
          <w:b/>
          <w:bCs/>
          <w:sz w:val="24"/>
          <w:szCs w:val="24"/>
        </w:rPr>
        <w:t xml:space="preserve">     </w:t>
      </w:r>
      <w:r w:rsidR="00964120" w:rsidRPr="0051239F">
        <w:rPr>
          <w:rFonts w:eastAsia="Calibri" w:cstheme="minorHAnsi"/>
          <w:b/>
          <w:bCs/>
          <w:sz w:val="24"/>
          <w:szCs w:val="24"/>
        </w:rPr>
        <w:t>CONTACT INFORMATION</w:t>
      </w:r>
    </w:p>
    <w:p w14:paraId="2E0A1E99" w14:textId="77777777" w:rsidR="00964120" w:rsidRPr="0051239F" w:rsidRDefault="00964120" w:rsidP="00823AD4">
      <w:pPr>
        <w:numPr>
          <w:ilvl w:val="0"/>
          <w:numId w:val="7"/>
        </w:numPr>
        <w:spacing w:after="0" w:line="240" w:lineRule="auto"/>
        <w:rPr>
          <w:rFonts w:eastAsia="Calibri" w:cstheme="minorHAnsi"/>
          <w:sz w:val="24"/>
          <w:szCs w:val="24"/>
        </w:rPr>
      </w:pPr>
      <w:r w:rsidRPr="0051239F">
        <w:rPr>
          <w:rFonts w:eastAsia="Calibri" w:cstheme="minorHAnsi"/>
          <w:b/>
          <w:bCs/>
          <w:sz w:val="24"/>
          <w:szCs w:val="24"/>
        </w:rPr>
        <w:t>Contracting Office Address:</w:t>
      </w:r>
      <w:r w:rsidRPr="0051239F">
        <w:rPr>
          <w:rFonts w:eastAsia="Calibri" w:cstheme="minorHAnsi"/>
          <w:b/>
          <w:bCs/>
          <w:i/>
          <w:iCs/>
          <w:sz w:val="24"/>
          <w:szCs w:val="24"/>
        </w:rPr>
        <w:t xml:space="preserve"> </w:t>
      </w:r>
      <w:r w:rsidRPr="0051239F">
        <w:rPr>
          <w:rFonts w:eastAsia="Calibri" w:cstheme="minorHAnsi"/>
          <w:bCs/>
          <w:i/>
          <w:iCs/>
          <w:sz w:val="24"/>
          <w:szCs w:val="24"/>
        </w:rPr>
        <w:t>[Provide contracting office address by code]</w:t>
      </w:r>
    </w:p>
    <w:p w14:paraId="554499CA" w14:textId="77777777" w:rsidR="00964120" w:rsidRPr="0051239F" w:rsidRDefault="00964120" w:rsidP="00823AD4">
      <w:pPr>
        <w:numPr>
          <w:ilvl w:val="0"/>
          <w:numId w:val="7"/>
        </w:numPr>
        <w:spacing w:after="0" w:line="240" w:lineRule="auto"/>
        <w:rPr>
          <w:rFonts w:eastAsia="Calibri" w:cstheme="minorHAnsi"/>
          <w:sz w:val="24"/>
          <w:szCs w:val="24"/>
        </w:rPr>
      </w:pPr>
      <w:r w:rsidRPr="0051239F">
        <w:rPr>
          <w:rFonts w:eastAsia="Calibri" w:cstheme="minorHAnsi"/>
          <w:b/>
          <w:bCs/>
          <w:sz w:val="24"/>
          <w:szCs w:val="24"/>
        </w:rPr>
        <w:t>Primary Point of Contact:</w:t>
      </w:r>
      <w:r w:rsidRPr="0051239F">
        <w:rPr>
          <w:rFonts w:eastAsia="Calibri" w:cstheme="minorHAnsi"/>
          <w:sz w:val="24"/>
          <w:szCs w:val="24"/>
        </w:rPr>
        <w:t xml:space="preserve"> </w:t>
      </w:r>
      <w:r w:rsidRPr="0051239F">
        <w:rPr>
          <w:rFonts w:eastAsia="Calibri" w:cstheme="minorHAnsi"/>
          <w:bCs/>
          <w:i/>
          <w:iCs/>
          <w:sz w:val="24"/>
          <w:szCs w:val="24"/>
        </w:rPr>
        <w:t>[Provide primary POC (mandatory)]</w:t>
      </w:r>
    </w:p>
    <w:p w14:paraId="43CCBBCA" w14:textId="77777777" w:rsidR="00964120" w:rsidRPr="0051239F" w:rsidRDefault="00964120" w:rsidP="00823AD4">
      <w:pPr>
        <w:numPr>
          <w:ilvl w:val="0"/>
          <w:numId w:val="7"/>
        </w:numPr>
        <w:spacing w:after="0" w:line="240" w:lineRule="auto"/>
        <w:rPr>
          <w:rFonts w:eastAsia="Calibri" w:cstheme="minorHAnsi"/>
          <w:sz w:val="24"/>
          <w:szCs w:val="24"/>
        </w:rPr>
      </w:pPr>
      <w:r w:rsidRPr="0051239F">
        <w:rPr>
          <w:rFonts w:eastAsia="Calibri" w:cstheme="minorHAnsi"/>
          <w:b/>
          <w:bCs/>
          <w:sz w:val="24"/>
          <w:szCs w:val="24"/>
        </w:rPr>
        <w:t>Secondary Point of Contact:</w:t>
      </w:r>
      <w:r w:rsidRPr="0051239F">
        <w:rPr>
          <w:rFonts w:eastAsia="Calibri" w:cstheme="minorHAnsi"/>
          <w:sz w:val="24"/>
          <w:szCs w:val="24"/>
        </w:rPr>
        <w:t xml:space="preserve"> </w:t>
      </w:r>
      <w:r w:rsidRPr="0051239F">
        <w:rPr>
          <w:rFonts w:eastAsia="Calibri" w:cstheme="minorHAnsi"/>
          <w:bCs/>
          <w:i/>
          <w:iCs/>
          <w:sz w:val="24"/>
          <w:szCs w:val="24"/>
        </w:rPr>
        <w:t>[Provide secondary POC if applicable]</w:t>
      </w:r>
    </w:p>
    <w:p w14:paraId="204D1352" w14:textId="77777777" w:rsidR="00964120" w:rsidRPr="0051239F" w:rsidRDefault="00964120" w:rsidP="00823AD4">
      <w:pPr>
        <w:spacing w:after="0" w:line="240" w:lineRule="auto"/>
        <w:ind w:left="720" w:hanging="360"/>
        <w:rPr>
          <w:rFonts w:eastAsia="Calibri" w:cstheme="minorHAnsi"/>
          <w:sz w:val="24"/>
          <w:szCs w:val="24"/>
        </w:rPr>
      </w:pPr>
    </w:p>
    <w:p w14:paraId="47EAE996" w14:textId="77777777" w:rsidR="00483988" w:rsidRPr="0051239F" w:rsidRDefault="00964120" w:rsidP="00823AD4">
      <w:pPr>
        <w:pStyle w:val="ListParagraph"/>
        <w:numPr>
          <w:ilvl w:val="0"/>
          <w:numId w:val="10"/>
        </w:numPr>
        <w:spacing w:after="0" w:line="240" w:lineRule="auto"/>
        <w:ind w:hanging="360"/>
        <w:rPr>
          <w:rFonts w:eastAsia="Calibri" w:cstheme="minorHAnsi"/>
          <w:i/>
          <w:color w:val="4472C4" w:themeColor="accent5"/>
          <w:sz w:val="24"/>
          <w:szCs w:val="24"/>
        </w:rPr>
      </w:pPr>
      <w:r w:rsidRPr="0051239F">
        <w:rPr>
          <w:rFonts w:eastAsia="Calibri" w:cstheme="minorHAnsi"/>
          <w:b/>
          <w:bCs/>
          <w:sz w:val="24"/>
          <w:szCs w:val="24"/>
        </w:rPr>
        <w:t xml:space="preserve">HISTORY: </w:t>
      </w:r>
      <w:r w:rsidRPr="0051239F">
        <w:rPr>
          <w:rFonts w:eastAsia="Calibri" w:cstheme="minorHAnsi"/>
          <w:i/>
          <w:color w:val="4472C4" w:themeColor="accent5"/>
          <w:sz w:val="24"/>
          <w:szCs w:val="24"/>
        </w:rPr>
        <w:t>Updated automatically</w:t>
      </w:r>
    </w:p>
    <w:p w14:paraId="1A0FED32" w14:textId="5B312A23" w:rsidR="00483988" w:rsidRPr="0051239F" w:rsidRDefault="00483988">
      <w:pPr>
        <w:spacing w:line="240" w:lineRule="auto"/>
        <w:ind w:left="720" w:hanging="360"/>
        <w:rPr>
          <w:rFonts w:eastAsia="Calibri" w:cstheme="minorHAnsi"/>
          <w:i/>
          <w:color w:val="4472C4" w:themeColor="accent5"/>
          <w:sz w:val="24"/>
          <w:szCs w:val="24"/>
        </w:rPr>
      </w:pPr>
      <w:r w:rsidRPr="0051239F">
        <w:rPr>
          <w:rFonts w:eastAsia="Calibri" w:cstheme="minorHAnsi"/>
          <w:i/>
          <w:color w:val="4472C4" w:themeColor="accent5"/>
          <w:sz w:val="24"/>
          <w:szCs w:val="24"/>
        </w:rPr>
        <w:br w:type="page"/>
      </w:r>
    </w:p>
    <w:tbl>
      <w:tblPr>
        <w:tblStyle w:val="TableGrid"/>
        <w:tblW w:w="10790" w:type="dxa"/>
        <w:tblLook w:val="04A0" w:firstRow="1" w:lastRow="0" w:firstColumn="1" w:lastColumn="0" w:noHBand="0" w:noVBand="1"/>
      </w:tblPr>
      <w:tblGrid>
        <w:gridCol w:w="2891"/>
        <w:gridCol w:w="1426"/>
        <w:gridCol w:w="1365"/>
        <w:gridCol w:w="5108"/>
      </w:tblGrid>
      <w:tr w:rsidR="005D4F1C" w14:paraId="7E09AB3E" w14:textId="77777777" w:rsidTr="409A04FF">
        <w:trPr>
          <w:trHeight w:val="440"/>
        </w:trPr>
        <w:tc>
          <w:tcPr>
            <w:tcW w:w="10790" w:type="dxa"/>
            <w:gridSpan w:val="4"/>
            <w:shd w:val="clear" w:color="auto" w:fill="002060"/>
          </w:tcPr>
          <w:p w14:paraId="65796AF8" w14:textId="4E81A1FC" w:rsidR="005D4F1C" w:rsidRPr="005D4F1C" w:rsidRDefault="005D4F1C" w:rsidP="0050553C">
            <w:pPr>
              <w:pStyle w:val="Heading1"/>
              <w:spacing w:before="0"/>
              <w:jc w:val="center"/>
              <w:outlineLvl w:val="0"/>
              <w:rPr>
                <w:rFonts w:eastAsia="Times New Roman" w:cstheme="minorHAnsi"/>
                <w:b/>
                <w:color w:val="002060"/>
                <w:szCs w:val="24"/>
              </w:rPr>
            </w:pPr>
            <w:bookmarkStart w:id="4" w:name="_SOLICITATION_FOR_OFFERS"/>
            <w:bookmarkEnd w:id="4"/>
            <w:r>
              <w:rPr>
                <w:rFonts w:asciiTheme="minorHAnsi" w:eastAsia="Times New Roman" w:hAnsiTheme="minorHAnsi" w:cstheme="minorHAnsi"/>
                <w:b/>
                <w:color w:val="DEEAF6" w:themeColor="accent1" w:themeTint="33"/>
              </w:rPr>
              <w:lastRenderedPageBreak/>
              <w:t>SOLICITATION FOR OFFERS (SFO) SAMPLE</w:t>
            </w:r>
          </w:p>
        </w:tc>
      </w:tr>
      <w:tr w:rsidR="005D4F1C" w14:paraId="2FA1BC3C" w14:textId="77777777" w:rsidTr="409A04FF">
        <w:tc>
          <w:tcPr>
            <w:tcW w:w="2891" w:type="dxa"/>
          </w:tcPr>
          <w:p w14:paraId="6C23AAFD" w14:textId="7656143C" w:rsidR="005D4F1C" w:rsidRPr="005D4F1C" w:rsidRDefault="005D4F1C" w:rsidP="005D4F1C">
            <w:pPr>
              <w:jc w:val="center"/>
              <w:rPr>
                <w:rFonts w:cstheme="minorHAnsi"/>
                <w:b/>
                <w:color w:val="002060"/>
                <w:sz w:val="20"/>
                <w:szCs w:val="24"/>
              </w:rPr>
            </w:pPr>
            <w:r w:rsidRPr="005D4F1C">
              <w:rPr>
                <w:rFonts w:cstheme="minorHAnsi"/>
                <w:b/>
                <w:color w:val="002060"/>
                <w:sz w:val="20"/>
                <w:szCs w:val="24"/>
              </w:rPr>
              <w:t>SAM.gov Definition</w:t>
            </w:r>
          </w:p>
          <w:p w14:paraId="70601AF4" w14:textId="31F70265" w:rsidR="005D4F1C" w:rsidRPr="0051239F" w:rsidRDefault="005D4F1C" w:rsidP="005D4F1C">
            <w:pPr>
              <w:rPr>
                <w:rFonts w:cstheme="minorHAnsi"/>
                <w:color w:val="002060"/>
                <w:sz w:val="20"/>
                <w:szCs w:val="24"/>
              </w:rPr>
            </w:pPr>
            <w:r w:rsidRPr="0051239F">
              <w:rPr>
                <w:rFonts w:cstheme="minorHAnsi"/>
                <w:color w:val="002060"/>
                <w:sz w:val="20"/>
                <w:szCs w:val="24"/>
              </w:rPr>
              <w:t>A solicitation is a document that clearly defines government requirements so businesses can submit competitive bids.</w:t>
            </w:r>
          </w:p>
          <w:p w14:paraId="707B2613" w14:textId="06268609" w:rsidR="005D4F1C" w:rsidRDefault="005D4F1C" w:rsidP="005D4F1C">
            <w:pPr>
              <w:spacing w:line="240" w:lineRule="auto"/>
              <w:jc w:val="center"/>
              <w:rPr>
                <w:rFonts w:eastAsia="Times New Roman" w:cstheme="minorHAnsi"/>
                <w:b/>
                <w:color w:val="002060"/>
                <w:sz w:val="24"/>
                <w:szCs w:val="24"/>
              </w:rPr>
            </w:pPr>
          </w:p>
        </w:tc>
        <w:tc>
          <w:tcPr>
            <w:tcW w:w="1426" w:type="dxa"/>
          </w:tcPr>
          <w:p w14:paraId="3F70963F" w14:textId="6A822290" w:rsidR="005D4F1C" w:rsidRPr="0051239F" w:rsidRDefault="005D4F1C" w:rsidP="409A04FF">
            <w:pPr>
              <w:jc w:val="center"/>
              <w:rPr>
                <w:b/>
                <w:bCs/>
                <w:color w:val="002060"/>
                <w:sz w:val="20"/>
                <w:szCs w:val="20"/>
              </w:rPr>
            </w:pPr>
            <w:r w:rsidRPr="409A04FF">
              <w:rPr>
                <w:b/>
                <w:bCs/>
                <w:color w:val="002060"/>
                <w:sz w:val="20"/>
                <w:szCs w:val="20"/>
              </w:rPr>
              <w:t xml:space="preserve">AMS </w:t>
            </w:r>
            <w:r w:rsidR="00CA4A52">
              <w:rPr>
                <w:b/>
                <w:bCs/>
                <w:color w:val="002060"/>
                <w:sz w:val="20"/>
                <w:szCs w:val="20"/>
              </w:rPr>
              <w:t xml:space="preserve">Policy </w:t>
            </w:r>
            <w:r w:rsidRPr="409A04FF">
              <w:rPr>
                <w:b/>
                <w:bCs/>
                <w:color w:val="002060"/>
                <w:sz w:val="20"/>
                <w:szCs w:val="20"/>
              </w:rPr>
              <w:t>SIR Category</w:t>
            </w:r>
          </w:p>
          <w:p w14:paraId="5D40C5BA" w14:textId="77777777" w:rsidR="005D4F1C" w:rsidRDefault="005D4F1C" w:rsidP="005D4F1C">
            <w:pPr>
              <w:spacing w:line="240" w:lineRule="auto"/>
              <w:jc w:val="center"/>
              <w:rPr>
                <w:rFonts w:cstheme="minorHAnsi"/>
                <w:b/>
                <w:color w:val="002060"/>
                <w:sz w:val="20"/>
                <w:szCs w:val="24"/>
              </w:rPr>
            </w:pPr>
            <w:r w:rsidRPr="0051239F">
              <w:rPr>
                <w:rFonts w:cstheme="minorHAnsi"/>
                <w:b/>
                <w:color w:val="002060"/>
                <w:sz w:val="20"/>
                <w:szCs w:val="24"/>
              </w:rPr>
              <w:t>(3.2.2.3.1.2.1)</w:t>
            </w:r>
            <w:r>
              <w:rPr>
                <w:rFonts w:cstheme="minorHAnsi"/>
                <w:b/>
                <w:color w:val="002060"/>
                <w:sz w:val="20"/>
                <w:szCs w:val="24"/>
              </w:rPr>
              <w:t>:</w:t>
            </w:r>
          </w:p>
          <w:p w14:paraId="18EE5E6B" w14:textId="77777777" w:rsidR="005D4F1C" w:rsidRPr="00E202C5" w:rsidRDefault="005D4F1C" w:rsidP="005D4F1C">
            <w:pPr>
              <w:spacing w:line="240" w:lineRule="auto"/>
              <w:jc w:val="center"/>
              <w:rPr>
                <w:rFonts w:eastAsia="Times New Roman" w:cstheme="minorHAnsi"/>
                <w:color w:val="002060"/>
                <w:sz w:val="24"/>
                <w:szCs w:val="24"/>
              </w:rPr>
            </w:pPr>
            <w:r w:rsidRPr="00E202C5">
              <w:rPr>
                <w:rFonts w:cstheme="minorHAnsi"/>
                <w:color w:val="002060"/>
                <w:sz w:val="20"/>
                <w:szCs w:val="24"/>
              </w:rPr>
              <w:t>Screening Information</w:t>
            </w:r>
          </w:p>
        </w:tc>
        <w:tc>
          <w:tcPr>
            <w:tcW w:w="1365" w:type="dxa"/>
          </w:tcPr>
          <w:p w14:paraId="0BA8ED4A" w14:textId="77777777" w:rsidR="005D4F1C" w:rsidRDefault="005D4F1C" w:rsidP="005D4F1C">
            <w:pPr>
              <w:spacing w:line="240" w:lineRule="auto"/>
              <w:jc w:val="center"/>
              <w:rPr>
                <w:rFonts w:cstheme="minorHAnsi"/>
                <w:b/>
                <w:color w:val="002060"/>
                <w:sz w:val="20"/>
                <w:szCs w:val="24"/>
              </w:rPr>
            </w:pPr>
            <w:r w:rsidRPr="0051239F">
              <w:rPr>
                <w:rFonts w:cstheme="minorHAnsi"/>
                <w:b/>
                <w:color w:val="002060"/>
                <w:sz w:val="20"/>
                <w:szCs w:val="24"/>
              </w:rPr>
              <w:t>AMS Procurement Phase</w:t>
            </w:r>
            <w:r>
              <w:rPr>
                <w:rFonts w:cstheme="minorHAnsi"/>
                <w:b/>
                <w:color w:val="002060"/>
                <w:sz w:val="20"/>
                <w:szCs w:val="24"/>
              </w:rPr>
              <w:t>:</w:t>
            </w:r>
          </w:p>
          <w:p w14:paraId="6AA3EF1F" w14:textId="42E8F0FC" w:rsidR="005D4F1C" w:rsidRDefault="005D4F1C" w:rsidP="005D4F1C">
            <w:pPr>
              <w:spacing w:line="240" w:lineRule="auto"/>
              <w:jc w:val="center"/>
              <w:rPr>
                <w:rFonts w:eastAsia="Times New Roman" w:cstheme="minorHAnsi"/>
                <w:b/>
                <w:color w:val="002060"/>
                <w:sz w:val="24"/>
                <w:szCs w:val="24"/>
              </w:rPr>
            </w:pPr>
            <w:r w:rsidRPr="005D4F1C">
              <w:rPr>
                <w:rFonts w:eastAsia="Times New Roman" w:cstheme="minorHAnsi"/>
                <w:b/>
                <w:color w:val="00B050"/>
                <w:sz w:val="20"/>
                <w:szCs w:val="24"/>
              </w:rPr>
              <w:t>Source Selection Phase</w:t>
            </w:r>
          </w:p>
        </w:tc>
        <w:tc>
          <w:tcPr>
            <w:tcW w:w="5108" w:type="dxa"/>
          </w:tcPr>
          <w:p w14:paraId="2E195DCA" w14:textId="77777777" w:rsidR="005D4F1C" w:rsidRPr="00E202C5" w:rsidRDefault="005D4F1C" w:rsidP="005D4F1C">
            <w:pPr>
              <w:spacing w:line="240" w:lineRule="auto"/>
              <w:jc w:val="center"/>
              <w:rPr>
                <w:rFonts w:eastAsia="Times New Roman" w:cstheme="minorHAnsi"/>
                <w:b/>
                <w:color w:val="002060"/>
                <w:sz w:val="20"/>
                <w:szCs w:val="20"/>
              </w:rPr>
            </w:pPr>
            <w:r w:rsidRPr="00E202C5">
              <w:rPr>
                <w:rFonts w:eastAsia="Times New Roman" w:cstheme="minorHAnsi"/>
                <w:b/>
                <w:color w:val="002060"/>
                <w:sz w:val="20"/>
                <w:szCs w:val="20"/>
              </w:rPr>
              <w:t>FAA Use:</w:t>
            </w:r>
          </w:p>
          <w:p w14:paraId="4E0B8930" w14:textId="77777777" w:rsidR="005D4F1C" w:rsidRPr="0051239F" w:rsidRDefault="005D4F1C" w:rsidP="005D4F1C">
            <w:pPr>
              <w:rPr>
                <w:rFonts w:cstheme="minorHAnsi"/>
                <w:color w:val="002060"/>
                <w:sz w:val="20"/>
                <w:szCs w:val="24"/>
              </w:rPr>
            </w:pPr>
            <w:r w:rsidRPr="0051239F">
              <w:rPr>
                <w:rFonts w:cstheme="minorHAnsi"/>
                <w:color w:val="002060"/>
                <w:sz w:val="20"/>
                <w:szCs w:val="24"/>
              </w:rPr>
              <w:t xml:space="preserve">A </w:t>
            </w:r>
            <w:r w:rsidRPr="0051239F">
              <w:rPr>
                <w:rFonts w:cstheme="minorHAnsi"/>
                <w:b/>
                <w:color w:val="002060"/>
                <w:sz w:val="20"/>
                <w:szCs w:val="24"/>
              </w:rPr>
              <w:t xml:space="preserve">Solicitation for Offers (SFO) </w:t>
            </w:r>
            <w:r w:rsidRPr="0051239F">
              <w:rPr>
                <w:rFonts w:cstheme="minorHAnsi"/>
                <w:color w:val="002060"/>
                <w:sz w:val="20"/>
                <w:szCs w:val="24"/>
              </w:rPr>
              <w:t>is typically used for FAA Real Property procurements. The SFO is a request for an offeror to formally commit to provide the real property required by FAA under stated terms and conditions. The response to the SFO is a binding offer, which is intended to become a binding contract if signed by the RECO.</w:t>
            </w:r>
          </w:p>
          <w:p w14:paraId="1E2FECF2" w14:textId="2B9AC8A3" w:rsidR="005D4F1C" w:rsidRDefault="005D4F1C" w:rsidP="005D4F1C">
            <w:pPr>
              <w:spacing w:line="240" w:lineRule="auto"/>
              <w:jc w:val="center"/>
              <w:rPr>
                <w:rFonts w:eastAsia="Times New Roman" w:cstheme="minorHAnsi"/>
                <w:b/>
                <w:color w:val="002060"/>
                <w:sz w:val="24"/>
                <w:szCs w:val="24"/>
              </w:rPr>
            </w:pPr>
            <w:r w:rsidRPr="0051239F">
              <w:rPr>
                <w:rFonts w:cstheme="minorHAnsi"/>
                <w:color w:val="002060"/>
                <w:sz w:val="20"/>
                <w:szCs w:val="24"/>
              </w:rPr>
              <w:t>The SFO is a type of Screening Information Request (SIR) and may also be referred to as such within AMS Policy and Guidance.</w:t>
            </w:r>
          </w:p>
        </w:tc>
      </w:tr>
    </w:tbl>
    <w:p w14:paraId="00E15EF8" w14:textId="77777777" w:rsidR="00CB5797" w:rsidRPr="00CB5797" w:rsidRDefault="00CB5797" w:rsidP="00CB5797">
      <w:pPr>
        <w:pStyle w:val="Heading1"/>
        <w:rPr>
          <w:rFonts w:asciiTheme="minorHAnsi" w:eastAsia="Times New Roman" w:hAnsiTheme="minorHAnsi" w:cstheme="minorHAnsi"/>
          <w:b/>
          <w:color w:val="5B9BD5" w:themeColor="accent1"/>
          <w:sz w:val="28"/>
        </w:rPr>
      </w:pPr>
      <w:r w:rsidRPr="00CB5797">
        <w:rPr>
          <w:rFonts w:asciiTheme="minorHAnsi" w:eastAsia="Times New Roman" w:hAnsiTheme="minorHAnsi" w:cstheme="minorHAnsi"/>
          <w:b/>
          <w:color w:val="5B9BD5" w:themeColor="accent1"/>
          <w:sz w:val="28"/>
        </w:rPr>
        <w:t>SAM.gov Input Fields</w:t>
      </w:r>
    </w:p>
    <w:p w14:paraId="3CB85626" w14:textId="77777777" w:rsidR="006F2707" w:rsidRPr="0051239F" w:rsidRDefault="006F2707" w:rsidP="00465199">
      <w:pPr>
        <w:pStyle w:val="ListParagraph"/>
        <w:numPr>
          <w:ilvl w:val="0"/>
          <w:numId w:val="11"/>
        </w:numPr>
        <w:spacing w:after="0" w:line="240" w:lineRule="auto"/>
        <w:ind w:left="0" w:firstLine="0"/>
        <w:rPr>
          <w:rFonts w:eastAsia="Calibri" w:cstheme="minorHAnsi"/>
          <w:b/>
          <w:bCs/>
          <w:color w:val="002060"/>
          <w:sz w:val="24"/>
          <w:szCs w:val="24"/>
        </w:rPr>
      </w:pPr>
      <w:r w:rsidRPr="0051239F">
        <w:rPr>
          <w:rFonts w:eastAsia="Calibri" w:cstheme="minorHAnsi"/>
          <w:b/>
          <w:bCs/>
          <w:color w:val="002060"/>
          <w:sz w:val="24"/>
          <w:szCs w:val="24"/>
        </w:rPr>
        <w:t>CONTRACT OPPORTUNITY</w:t>
      </w:r>
    </w:p>
    <w:p w14:paraId="06CDCDB2" w14:textId="77777777" w:rsidR="006F2707" w:rsidRPr="0051239F" w:rsidRDefault="006F2707" w:rsidP="00465199">
      <w:pPr>
        <w:spacing w:after="0" w:line="240" w:lineRule="auto"/>
        <w:ind w:left="720"/>
        <w:contextualSpacing/>
        <w:rPr>
          <w:rFonts w:eastAsia="Calibri" w:cstheme="minorHAnsi"/>
          <w:sz w:val="24"/>
          <w:szCs w:val="24"/>
        </w:rPr>
      </w:pPr>
      <w:r w:rsidRPr="0051239F">
        <w:rPr>
          <w:rFonts w:eastAsia="Calibri" w:cstheme="minorHAnsi"/>
          <w:b/>
          <w:bCs/>
          <w:sz w:val="24"/>
          <w:szCs w:val="24"/>
        </w:rPr>
        <w:t xml:space="preserve">Name: </w:t>
      </w:r>
      <w:r w:rsidRPr="0051239F">
        <w:rPr>
          <w:rFonts w:eastAsia="Calibri" w:cstheme="minorHAnsi"/>
          <w:bCs/>
          <w:i/>
          <w:iCs/>
          <w:sz w:val="24"/>
          <w:szCs w:val="24"/>
        </w:rPr>
        <w:t>[Name of Solicitation]</w:t>
      </w:r>
    </w:p>
    <w:p w14:paraId="2058C9A2" w14:textId="692A3957" w:rsidR="006F2707" w:rsidRPr="0051239F" w:rsidRDefault="006F2707" w:rsidP="00465199">
      <w:pPr>
        <w:spacing w:after="0" w:line="240" w:lineRule="auto"/>
        <w:ind w:left="720"/>
        <w:contextualSpacing/>
        <w:rPr>
          <w:rFonts w:eastAsia="Calibri" w:cstheme="minorHAnsi"/>
          <w:sz w:val="24"/>
          <w:szCs w:val="24"/>
        </w:rPr>
      </w:pPr>
      <w:r w:rsidRPr="0051239F">
        <w:rPr>
          <w:rFonts w:eastAsia="Calibri" w:cstheme="minorHAnsi"/>
          <w:b/>
          <w:bCs/>
          <w:sz w:val="24"/>
          <w:szCs w:val="24"/>
        </w:rPr>
        <w:t>Notice ID:</w:t>
      </w:r>
      <w:r w:rsidRPr="0051239F">
        <w:rPr>
          <w:rFonts w:eastAsia="Calibri" w:cstheme="minorHAnsi"/>
          <w:i/>
          <w:iCs/>
          <w:sz w:val="24"/>
          <w:szCs w:val="24"/>
        </w:rPr>
        <w:t xml:space="preserve"> </w:t>
      </w:r>
      <w:r w:rsidRPr="0051239F">
        <w:rPr>
          <w:rFonts w:eastAsia="Calibri" w:cstheme="minorHAnsi"/>
          <w:b/>
          <w:bCs/>
          <w:i/>
          <w:iCs/>
          <w:sz w:val="24"/>
          <w:szCs w:val="24"/>
        </w:rPr>
        <w:t>[Create a Notice ID]</w:t>
      </w:r>
      <w:r w:rsidRPr="0051239F">
        <w:rPr>
          <w:rFonts w:eastAsia="Calibri" w:cstheme="minorHAnsi"/>
          <w:sz w:val="24"/>
          <w:szCs w:val="24"/>
        </w:rPr>
        <w:t xml:space="preserve"> Most Notice IDs mirror the PRISM Solicitation number </w:t>
      </w:r>
      <w:r w:rsidR="00465199" w:rsidRPr="0051239F">
        <w:rPr>
          <w:rFonts w:eastAsia="Calibri" w:cstheme="minorHAnsi"/>
          <w:sz w:val="24"/>
          <w:szCs w:val="24"/>
        </w:rPr>
        <w:t>however;</w:t>
      </w:r>
      <w:r w:rsidRPr="0051239F">
        <w:rPr>
          <w:rFonts w:eastAsia="Calibri" w:cstheme="minorHAnsi"/>
          <w:sz w:val="24"/>
          <w:szCs w:val="24"/>
        </w:rPr>
        <w:t xml:space="preserve"> the CO/CS may create a unique Notice ID if wanted.</w:t>
      </w:r>
    </w:p>
    <w:p w14:paraId="093C0686" w14:textId="77777777" w:rsidR="006F2707" w:rsidRPr="0051239F" w:rsidRDefault="006F2707" w:rsidP="00465199">
      <w:pPr>
        <w:spacing w:after="0" w:line="240" w:lineRule="auto"/>
        <w:ind w:left="720"/>
        <w:contextualSpacing/>
        <w:rPr>
          <w:rFonts w:eastAsia="Calibri" w:cstheme="minorHAnsi"/>
          <w:b/>
          <w:bCs/>
          <w:sz w:val="24"/>
          <w:szCs w:val="24"/>
        </w:rPr>
      </w:pPr>
      <w:r w:rsidRPr="0051239F">
        <w:rPr>
          <w:rFonts w:eastAsia="Calibri" w:cstheme="minorHAnsi"/>
          <w:b/>
          <w:bCs/>
          <w:sz w:val="24"/>
          <w:szCs w:val="24"/>
        </w:rPr>
        <w:t xml:space="preserve">Department/Ind. Agency: </w:t>
      </w:r>
      <w:r w:rsidRPr="0051239F">
        <w:rPr>
          <w:rFonts w:eastAsia="Calibri" w:cstheme="minorHAnsi"/>
          <w:bCs/>
          <w:sz w:val="24"/>
          <w:szCs w:val="24"/>
        </w:rPr>
        <w:t>TRANSPORTATION, DEPARTMENT OF</w:t>
      </w:r>
    </w:p>
    <w:p w14:paraId="5ED2FEC5" w14:textId="77777777" w:rsidR="006F2707" w:rsidRPr="0051239F" w:rsidRDefault="006F2707" w:rsidP="00465199">
      <w:pPr>
        <w:spacing w:after="0" w:line="240" w:lineRule="auto"/>
        <w:ind w:left="720"/>
        <w:contextualSpacing/>
        <w:rPr>
          <w:rFonts w:eastAsia="Times New Roman" w:cstheme="minorHAnsi"/>
          <w:b/>
          <w:bCs/>
          <w:sz w:val="24"/>
          <w:szCs w:val="24"/>
        </w:rPr>
      </w:pPr>
      <w:r w:rsidRPr="0051239F">
        <w:rPr>
          <w:rFonts w:eastAsia="Calibri" w:cstheme="minorHAnsi"/>
          <w:b/>
          <w:bCs/>
          <w:sz w:val="24"/>
          <w:szCs w:val="24"/>
        </w:rPr>
        <w:t xml:space="preserve">Sub-tier: </w:t>
      </w:r>
      <w:r w:rsidRPr="0051239F">
        <w:rPr>
          <w:rFonts w:eastAsia="Calibri" w:cstheme="minorHAnsi"/>
          <w:sz w:val="24"/>
          <w:szCs w:val="24"/>
        </w:rPr>
        <w:t xml:space="preserve"> FEDERAL AVIATION ADMINISTRATION</w:t>
      </w:r>
    </w:p>
    <w:p w14:paraId="38DC55B4" w14:textId="4B722C08" w:rsidR="006B6A32" w:rsidRPr="0051239F" w:rsidRDefault="006F2707" w:rsidP="006B6A32">
      <w:pPr>
        <w:spacing w:after="0" w:line="240" w:lineRule="auto"/>
        <w:ind w:left="720"/>
        <w:contextualSpacing/>
        <w:rPr>
          <w:rFonts w:eastAsia="Calibri" w:cstheme="minorHAnsi"/>
          <w:bCs/>
          <w:i/>
          <w:iCs/>
          <w:sz w:val="24"/>
          <w:szCs w:val="24"/>
        </w:rPr>
      </w:pPr>
      <w:r w:rsidRPr="0051239F">
        <w:rPr>
          <w:rFonts w:eastAsia="Calibri" w:cstheme="minorHAnsi"/>
          <w:b/>
          <w:bCs/>
          <w:sz w:val="24"/>
          <w:szCs w:val="24"/>
        </w:rPr>
        <w:t xml:space="preserve">Office: </w:t>
      </w:r>
      <w:r w:rsidR="006B6A32" w:rsidRPr="0051239F">
        <w:rPr>
          <w:rFonts w:eastAsia="Calibri" w:cstheme="minorHAnsi"/>
          <w:b/>
          <w:bCs/>
          <w:sz w:val="24"/>
          <w:szCs w:val="24"/>
        </w:rPr>
        <w:t xml:space="preserve"> </w:t>
      </w:r>
      <w:r w:rsidR="006B6A32" w:rsidRPr="0051239F">
        <w:rPr>
          <w:rFonts w:eastAsia="Calibri" w:cstheme="minorHAnsi"/>
          <w:bCs/>
          <w:i/>
          <w:iCs/>
          <w:sz w:val="24"/>
          <w:szCs w:val="24"/>
        </w:rPr>
        <w:t>ESA</w:t>
      </w:r>
      <w:r w:rsidR="006B6A32" w:rsidRPr="0051239F">
        <w:rPr>
          <w:rFonts w:eastAsia="Calibri" w:cstheme="minorHAnsi"/>
          <w:bCs/>
          <w:i/>
          <w:iCs/>
          <w:sz w:val="24"/>
          <w:szCs w:val="24"/>
        </w:rPr>
        <w:tab/>
        <w:t>= 69435Z</w:t>
      </w:r>
    </w:p>
    <w:p w14:paraId="77D0AF6E" w14:textId="77777777" w:rsidR="006B6A32" w:rsidRPr="0051239F" w:rsidRDefault="006B6A32" w:rsidP="006B6A32">
      <w:pPr>
        <w:spacing w:after="0" w:line="240" w:lineRule="auto"/>
        <w:ind w:left="720"/>
        <w:contextualSpacing/>
        <w:rPr>
          <w:rFonts w:eastAsia="Calibri" w:cstheme="minorHAnsi"/>
          <w:bCs/>
          <w:i/>
          <w:iCs/>
          <w:sz w:val="24"/>
          <w:szCs w:val="24"/>
        </w:rPr>
      </w:pPr>
      <w:r w:rsidRPr="0051239F">
        <w:rPr>
          <w:rFonts w:eastAsia="Calibri" w:cstheme="minorHAnsi"/>
          <w:bCs/>
          <w:i/>
          <w:iCs/>
          <w:sz w:val="24"/>
          <w:szCs w:val="24"/>
        </w:rPr>
        <w:tab/>
        <w:t xml:space="preserve">  CSA</w:t>
      </w:r>
      <w:r w:rsidRPr="0051239F">
        <w:rPr>
          <w:rFonts w:eastAsia="Calibri" w:cstheme="minorHAnsi"/>
          <w:bCs/>
          <w:i/>
          <w:iCs/>
          <w:sz w:val="24"/>
          <w:szCs w:val="24"/>
        </w:rPr>
        <w:tab/>
        <w:t>= 697DCM</w:t>
      </w:r>
    </w:p>
    <w:p w14:paraId="1BE71563" w14:textId="77777777" w:rsidR="006B6A32" w:rsidRPr="0051239F" w:rsidRDefault="006B6A32" w:rsidP="006B6A32">
      <w:pPr>
        <w:spacing w:after="0" w:line="240" w:lineRule="auto"/>
        <w:ind w:left="720"/>
        <w:contextualSpacing/>
        <w:rPr>
          <w:rFonts w:eastAsia="Calibri" w:cstheme="minorHAnsi"/>
          <w:bCs/>
          <w:i/>
          <w:iCs/>
          <w:sz w:val="24"/>
          <w:szCs w:val="24"/>
        </w:rPr>
      </w:pPr>
      <w:r w:rsidRPr="0051239F">
        <w:rPr>
          <w:rFonts w:eastAsia="Calibri" w:cstheme="minorHAnsi"/>
          <w:bCs/>
          <w:i/>
          <w:iCs/>
          <w:sz w:val="24"/>
          <w:szCs w:val="24"/>
        </w:rPr>
        <w:tab/>
        <w:t xml:space="preserve">  WSA</w:t>
      </w:r>
      <w:r w:rsidRPr="0051239F">
        <w:rPr>
          <w:rFonts w:eastAsia="Calibri" w:cstheme="minorHAnsi"/>
          <w:bCs/>
          <w:i/>
          <w:iCs/>
          <w:sz w:val="24"/>
          <w:szCs w:val="24"/>
        </w:rPr>
        <w:tab/>
        <w:t>= 690EG4</w:t>
      </w:r>
    </w:p>
    <w:p w14:paraId="5F84BF54" w14:textId="4BFF44D8" w:rsidR="006F2707" w:rsidRPr="0051239F" w:rsidRDefault="006F2707" w:rsidP="006B6A32">
      <w:pPr>
        <w:spacing w:after="0" w:line="240" w:lineRule="auto"/>
        <w:ind w:firstLine="720"/>
        <w:contextualSpacing/>
        <w:rPr>
          <w:rFonts w:eastAsia="Calibri" w:cstheme="minorHAnsi"/>
          <w:b/>
          <w:bCs/>
          <w:sz w:val="24"/>
          <w:szCs w:val="24"/>
        </w:rPr>
      </w:pPr>
    </w:p>
    <w:p w14:paraId="3EDB51B3" w14:textId="77777777" w:rsidR="006F2707" w:rsidRPr="0051239F" w:rsidRDefault="006F2707" w:rsidP="00465199">
      <w:pPr>
        <w:pStyle w:val="ListParagraph"/>
        <w:numPr>
          <w:ilvl w:val="0"/>
          <w:numId w:val="11"/>
        </w:numPr>
        <w:spacing w:after="0" w:line="240" w:lineRule="auto"/>
        <w:ind w:left="0" w:firstLine="0"/>
        <w:rPr>
          <w:rFonts w:eastAsia="Calibri" w:cstheme="minorHAnsi"/>
          <w:b/>
          <w:bCs/>
          <w:color w:val="002060"/>
          <w:sz w:val="24"/>
          <w:szCs w:val="24"/>
        </w:rPr>
      </w:pPr>
      <w:r w:rsidRPr="0051239F">
        <w:rPr>
          <w:rFonts w:eastAsia="Calibri" w:cstheme="minorHAnsi"/>
          <w:b/>
          <w:bCs/>
          <w:color w:val="002060"/>
          <w:sz w:val="24"/>
          <w:szCs w:val="24"/>
        </w:rPr>
        <w:t>GENERAL INFORMATION</w:t>
      </w:r>
    </w:p>
    <w:p w14:paraId="7EDA1CCA" w14:textId="77777777" w:rsidR="006F2707" w:rsidRPr="0051239F" w:rsidRDefault="006F2707" w:rsidP="00465199">
      <w:pPr>
        <w:spacing w:after="0" w:line="240" w:lineRule="auto"/>
        <w:ind w:left="720"/>
        <w:rPr>
          <w:rFonts w:eastAsia="Calibri" w:cstheme="minorHAnsi"/>
          <w:bCs/>
          <w:sz w:val="24"/>
          <w:szCs w:val="24"/>
        </w:rPr>
      </w:pPr>
      <w:r w:rsidRPr="0051239F">
        <w:rPr>
          <w:rFonts w:eastAsia="Calibri" w:cstheme="minorHAnsi"/>
          <w:b/>
          <w:bCs/>
          <w:sz w:val="24"/>
          <w:szCs w:val="24"/>
        </w:rPr>
        <w:t>Contract Opportunity Type: </w:t>
      </w:r>
      <w:r w:rsidRPr="0051239F">
        <w:rPr>
          <w:rFonts w:eastAsia="Calibri" w:cstheme="minorHAnsi"/>
          <w:bCs/>
          <w:sz w:val="24"/>
          <w:szCs w:val="24"/>
        </w:rPr>
        <w:t>Solicitation (Amended)</w:t>
      </w:r>
    </w:p>
    <w:p w14:paraId="108F5D48" w14:textId="77777777" w:rsidR="006F2707" w:rsidRPr="0051239F" w:rsidRDefault="006F2707" w:rsidP="00465199">
      <w:pPr>
        <w:spacing w:after="0" w:line="240" w:lineRule="auto"/>
        <w:ind w:left="720"/>
        <w:rPr>
          <w:rFonts w:eastAsia="Calibri" w:cstheme="minorHAnsi"/>
          <w:bCs/>
          <w:sz w:val="24"/>
          <w:szCs w:val="24"/>
        </w:rPr>
      </w:pPr>
      <w:r w:rsidRPr="0051239F">
        <w:rPr>
          <w:rFonts w:eastAsia="Calibri" w:cstheme="minorHAnsi"/>
          <w:b/>
          <w:bCs/>
          <w:sz w:val="24"/>
          <w:szCs w:val="24"/>
        </w:rPr>
        <w:t xml:space="preserve">Original Published Date: </w:t>
      </w:r>
      <w:r w:rsidRPr="0051239F">
        <w:rPr>
          <w:rFonts w:eastAsia="Calibri" w:cstheme="minorHAnsi"/>
          <w:bCs/>
          <w:i/>
          <w:color w:val="4472C4" w:themeColor="accent5"/>
          <w:sz w:val="24"/>
          <w:szCs w:val="24"/>
        </w:rPr>
        <w:t>This field updates when published.</w:t>
      </w:r>
    </w:p>
    <w:p w14:paraId="66FA5C36" w14:textId="77777777" w:rsidR="006F2707" w:rsidRPr="0051239F" w:rsidRDefault="006F2707" w:rsidP="00465199">
      <w:pPr>
        <w:spacing w:after="0" w:line="240" w:lineRule="auto"/>
        <w:ind w:left="720"/>
        <w:rPr>
          <w:rFonts w:eastAsia="Calibri" w:cstheme="minorHAnsi"/>
          <w:sz w:val="24"/>
          <w:szCs w:val="24"/>
        </w:rPr>
      </w:pPr>
      <w:r w:rsidRPr="0051239F">
        <w:rPr>
          <w:rFonts w:eastAsia="Calibri" w:cstheme="minorHAnsi"/>
          <w:b/>
          <w:bCs/>
          <w:sz w:val="24"/>
          <w:szCs w:val="24"/>
        </w:rPr>
        <w:t>Original Response Date: </w:t>
      </w:r>
      <w:r w:rsidRPr="0051239F">
        <w:rPr>
          <w:rFonts w:eastAsia="Calibri" w:cstheme="minorHAnsi"/>
          <w:bCs/>
          <w:i/>
          <w:iCs/>
          <w:sz w:val="24"/>
          <w:szCs w:val="24"/>
        </w:rPr>
        <w:t>[Insert desired date]</w:t>
      </w:r>
    </w:p>
    <w:p w14:paraId="2DB06147" w14:textId="77777777" w:rsidR="006F2707" w:rsidRPr="0051239F" w:rsidRDefault="006F2707" w:rsidP="00465199">
      <w:pPr>
        <w:spacing w:after="0" w:line="240" w:lineRule="auto"/>
        <w:ind w:left="720"/>
        <w:rPr>
          <w:rFonts w:eastAsia="Calibri" w:cstheme="minorHAnsi"/>
          <w:bCs/>
          <w:sz w:val="24"/>
          <w:szCs w:val="24"/>
        </w:rPr>
      </w:pPr>
      <w:r w:rsidRPr="0051239F">
        <w:rPr>
          <w:rFonts w:eastAsia="Calibri" w:cstheme="minorHAnsi"/>
          <w:b/>
          <w:bCs/>
          <w:sz w:val="24"/>
          <w:szCs w:val="24"/>
        </w:rPr>
        <w:t>Original Inactive Date: </w:t>
      </w:r>
      <w:r w:rsidRPr="0051239F">
        <w:rPr>
          <w:rFonts w:eastAsia="Calibri" w:cstheme="minorHAnsi"/>
          <w:bCs/>
          <w:i/>
          <w:iCs/>
          <w:sz w:val="24"/>
          <w:szCs w:val="24"/>
        </w:rPr>
        <w:t>[Pick either automatic or select a date]</w:t>
      </w:r>
    </w:p>
    <w:p w14:paraId="6290BC94" w14:textId="77777777" w:rsidR="006F2707" w:rsidRPr="0051239F" w:rsidRDefault="006F2707" w:rsidP="00465199">
      <w:pPr>
        <w:spacing w:after="0" w:line="240" w:lineRule="auto"/>
        <w:ind w:left="720"/>
        <w:rPr>
          <w:rFonts w:eastAsia="Calibri" w:cstheme="minorHAnsi"/>
          <w:b/>
          <w:bCs/>
          <w:sz w:val="24"/>
          <w:szCs w:val="24"/>
        </w:rPr>
      </w:pPr>
      <w:r w:rsidRPr="0051239F">
        <w:rPr>
          <w:rFonts w:eastAsia="Calibri" w:cstheme="minorHAnsi"/>
          <w:b/>
          <w:bCs/>
          <w:sz w:val="24"/>
          <w:szCs w:val="24"/>
        </w:rPr>
        <w:t>Allow Vendors to Add/remove from Interested Vendors List:</w:t>
      </w:r>
      <w:r w:rsidRPr="0051239F">
        <w:rPr>
          <w:rFonts w:eastAsia="Calibri" w:cstheme="minorHAnsi"/>
          <w:b/>
          <w:bCs/>
          <w:i/>
          <w:iCs/>
          <w:sz w:val="24"/>
          <w:szCs w:val="24"/>
        </w:rPr>
        <w:t xml:space="preserve"> </w:t>
      </w:r>
      <w:r w:rsidRPr="0051239F">
        <w:rPr>
          <w:rFonts w:eastAsia="Calibri" w:cstheme="minorHAnsi"/>
          <w:bCs/>
          <w:i/>
          <w:iCs/>
          <w:sz w:val="24"/>
          <w:szCs w:val="24"/>
        </w:rPr>
        <w:t>[Yes/No]</w:t>
      </w:r>
    </w:p>
    <w:p w14:paraId="659F6729" w14:textId="77777777" w:rsidR="006F2707" w:rsidRPr="0051239F" w:rsidRDefault="006F2707" w:rsidP="00465199">
      <w:pPr>
        <w:spacing w:after="0" w:line="240" w:lineRule="auto"/>
        <w:ind w:left="720"/>
        <w:rPr>
          <w:rFonts w:eastAsia="Calibri" w:cstheme="minorHAnsi"/>
          <w:b/>
          <w:bCs/>
          <w:sz w:val="24"/>
          <w:szCs w:val="24"/>
        </w:rPr>
      </w:pPr>
      <w:r w:rsidRPr="0051239F">
        <w:rPr>
          <w:rFonts w:eastAsia="Calibri" w:cstheme="minorHAnsi"/>
          <w:b/>
          <w:bCs/>
          <w:sz w:val="24"/>
          <w:szCs w:val="24"/>
        </w:rPr>
        <w:t>Allow Vendors to View Interested Vendors List:</w:t>
      </w:r>
      <w:r w:rsidRPr="0051239F">
        <w:rPr>
          <w:rFonts w:eastAsia="Calibri" w:cstheme="minorHAnsi"/>
          <w:bCs/>
          <w:sz w:val="24"/>
          <w:szCs w:val="24"/>
        </w:rPr>
        <w:t xml:space="preserve"> </w:t>
      </w:r>
      <w:r w:rsidRPr="0051239F">
        <w:rPr>
          <w:rFonts w:eastAsia="Calibri" w:cstheme="minorHAnsi"/>
          <w:bCs/>
          <w:i/>
          <w:iCs/>
          <w:sz w:val="24"/>
          <w:szCs w:val="24"/>
        </w:rPr>
        <w:t>[Yes/No]</w:t>
      </w:r>
    </w:p>
    <w:p w14:paraId="2F45713A" w14:textId="77777777" w:rsidR="006F2707" w:rsidRPr="0051239F" w:rsidRDefault="006F2707" w:rsidP="00465199">
      <w:pPr>
        <w:spacing w:after="0" w:line="240" w:lineRule="auto"/>
        <w:rPr>
          <w:rFonts w:eastAsia="Calibri" w:cstheme="minorHAnsi"/>
          <w:b/>
          <w:bCs/>
          <w:i/>
          <w:iCs/>
          <w:sz w:val="24"/>
          <w:szCs w:val="24"/>
          <w:highlight w:val="yellow"/>
        </w:rPr>
      </w:pPr>
    </w:p>
    <w:p w14:paraId="1615960A" w14:textId="77777777" w:rsidR="006F2707" w:rsidRPr="0051239F" w:rsidRDefault="006F2707" w:rsidP="00465199">
      <w:pPr>
        <w:pStyle w:val="ListParagraph"/>
        <w:numPr>
          <w:ilvl w:val="0"/>
          <w:numId w:val="11"/>
        </w:numPr>
        <w:spacing w:after="0" w:line="240" w:lineRule="auto"/>
        <w:ind w:left="0" w:firstLine="0"/>
        <w:rPr>
          <w:rFonts w:eastAsia="Calibri" w:cstheme="minorHAnsi"/>
          <w:b/>
          <w:bCs/>
          <w:color w:val="002060"/>
          <w:sz w:val="24"/>
          <w:szCs w:val="24"/>
        </w:rPr>
      </w:pPr>
      <w:r w:rsidRPr="0051239F">
        <w:rPr>
          <w:rFonts w:eastAsia="Calibri" w:cstheme="minorHAnsi"/>
          <w:b/>
          <w:bCs/>
          <w:color w:val="002060"/>
          <w:sz w:val="24"/>
          <w:szCs w:val="24"/>
        </w:rPr>
        <w:t>CLASSIFICATION</w:t>
      </w:r>
    </w:p>
    <w:p w14:paraId="5529BA8C" w14:textId="77777777" w:rsidR="006F2707" w:rsidRPr="0051239F" w:rsidRDefault="006F2707" w:rsidP="00465199">
      <w:pPr>
        <w:spacing w:after="0"/>
        <w:ind w:left="720"/>
        <w:rPr>
          <w:rFonts w:eastAsia="Calibri" w:cstheme="minorHAnsi"/>
          <w:sz w:val="24"/>
          <w:szCs w:val="24"/>
        </w:rPr>
      </w:pPr>
      <w:r w:rsidRPr="0051239F">
        <w:rPr>
          <w:rFonts w:eastAsia="Calibri" w:cstheme="minorHAnsi"/>
          <w:b/>
          <w:bCs/>
          <w:sz w:val="24"/>
          <w:szCs w:val="24"/>
        </w:rPr>
        <w:t>Product Service Code: </w:t>
      </w:r>
      <w:r w:rsidRPr="0051239F">
        <w:rPr>
          <w:rFonts w:eastAsia="Calibri" w:cstheme="minorHAnsi"/>
          <w:bCs/>
          <w:i/>
          <w:iCs/>
          <w:sz w:val="24"/>
          <w:szCs w:val="24"/>
        </w:rPr>
        <w:t>[Insert PSC]</w:t>
      </w:r>
    </w:p>
    <w:p w14:paraId="3CE6808D" w14:textId="77777777" w:rsidR="006F2707" w:rsidRPr="0051239F" w:rsidRDefault="006F2707" w:rsidP="00465199">
      <w:pPr>
        <w:spacing w:after="0"/>
        <w:ind w:left="720"/>
        <w:rPr>
          <w:rFonts w:eastAsia="Calibri" w:cstheme="minorHAnsi"/>
          <w:sz w:val="24"/>
          <w:szCs w:val="24"/>
        </w:rPr>
      </w:pPr>
      <w:r w:rsidRPr="0051239F">
        <w:rPr>
          <w:rFonts w:eastAsia="Calibri" w:cstheme="minorHAnsi"/>
          <w:b/>
          <w:bCs/>
          <w:sz w:val="24"/>
          <w:szCs w:val="24"/>
        </w:rPr>
        <w:t xml:space="preserve">NAICS Code: </w:t>
      </w:r>
      <w:r w:rsidRPr="0051239F">
        <w:rPr>
          <w:rFonts w:eastAsia="Calibri" w:cstheme="minorHAnsi"/>
          <w:bCs/>
          <w:i/>
          <w:iCs/>
          <w:sz w:val="24"/>
          <w:szCs w:val="24"/>
        </w:rPr>
        <w:t>[Insert NAICS]</w:t>
      </w:r>
    </w:p>
    <w:p w14:paraId="71DE6614" w14:textId="77777777" w:rsidR="006F2707" w:rsidRPr="0051239F" w:rsidRDefault="006F2707" w:rsidP="00465199">
      <w:pPr>
        <w:spacing w:after="0"/>
        <w:ind w:left="720"/>
        <w:rPr>
          <w:rFonts w:eastAsia="Calibri" w:cstheme="minorHAnsi"/>
          <w:sz w:val="24"/>
          <w:szCs w:val="24"/>
        </w:rPr>
      </w:pPr>
      <w:r w:rsidRPr="0051239F">
        <w:rPr>
          <w:rFonts w:eastAsia="Calibri" w:cstheme="minorHAnsi"/>
          <w:b/>
          <w:bCs/>
          <w:sz w:val="24"/>
          <w:szCs w:val="24"/>
        </w:rPr>
        <w:t>Place of Performance:</w:t>
      </w:r>
      <w:r w:rsidRPr="0051239F">
        <w:rPr>
          <w:rFonts w:eastAsia="Calibri" w:cstheme="minorHAnsi"/>
          <w:sz w:val="24"/>
          <w:szCs w:val="24"/>
        </w:rPr>
        <w:t xml:space="preserve"> </w:t>
      </w:r>
      <w:r w:rsidRPr="0051239F">
        <w:rPr>
          <w:rFonts w:eastAsia="Calibri" w:cstheme="minorHAnsi"/>
          <w:bCs/>
          <w:i/>
          <w:iCs/>
          <w:sz w:val="24"/>
          <w:szCs w:val="24"/>
        </w:rPr>
        <w:t xml:space="preserve">[Insert place of performance] </w:t>
      </w:r>
      <w:r w:rsidRPr="0051239F">
        <w:rPr>
          <w:rFonts w:eastAsia="Calibri" w:cstheme="minorHAnsi"/>
          <w:b/>
          <w:bCs/>
          <w:i/>
          <w:iCs/>
          <w:sz w:val="24"/>
          <w:szCs w:val="24"/>
        </w:rPr>
        <w:t xml:space="preserve">       </w:t>
      </w:r>
    </w:p>
    <w:p w14:paraId="7BFF0AB1" w14:textId="77777777" w:rsidR="006F2707" w:rsidRPr="0051239F" w:rsidRDefault="006F2707" w:rsidP="00465199">
      <w:pPr>
        <w:spacing w:after="0"/>
        <w:rPr>
          <w:rFonts w:eastAsia="Calibri" w:cstheme="minorHAnsi"/>
          <w:sz w:val="24"/>
          <w:szCs w:val="24"/>
        </w:rPr>
      </w:pPr>
    </w:p>
    <w:p w14:paraId="024A2B34" w14:textId="77777777" w:rsidR="006F2707" w:rsidRPr="0051239F" w:rsidRDefault="006F2707" w:rsidP="00465199">
      <w:pPr>
        <w:pStyle w:val="ListParagraph"/>
        <w:numPr>
          <w:ilvl w:val="0"/>
          <w:numId w:val="11"/>
        </w:numPr>
        <w:spacing w:after="0" w:line="240" w:lineRule="auto"/>
        <w:ind w:left="0" w:firstLine="0"/>
        <w:rPr>
          <w:rFonts w:eastAsia="Calibri" w:cstheme="minorHAnsi"/>
          <w:b/>
          <w:bCs/>
          <w:color w:val="002060"/>
          <w:sz w:val="24"/>
          <w:szCs w:val="24"/>
        </w:rPr>
      </w:pPr>
      <w:r w:rsidRPr="0051239F">
        <w:rPr>
          <w:rFonts w:eastAsia="Calibri" w:cstheme="minorHAnsi"/>
          <w:b/>
          <w:bCs/>
          <w:color w:val="002060"/>
          <w:sz w:val="24"/>
          <w:szCs w:val="24"/>
        </w:rPr>
        <w:t>DESCRIPTION</w:t>
      </w:r>
    </w:p>
    <w:p w14:paraId="1C29D6C2" w14:textId="41F9A39E" w:rsidR="006F2707" w:rsidRPr="0051239F" w:rsidRDefault="006F2707" w:rsidP="00465199">
      <w:pPr>
        <w:spacing w:after="0"/>
        <w:ind w:left="720"/>
        <w:rPr>
          <w:rFonts w:cstheme="minorHAnsi"/>
          <w:color w:val="FF0000"/>
          <w:sz w:val="24"/>
          <w:szCs w:val="24"/>
        </w:rPr>
      </w:pPr>
      <w:r w:rsidRPr="0051239F">
        <w:rPr>
          <w:rFonts w:cstheme="minorHAnsi"/>
          <w:sz w:val="24"/>
          <w:szCs w:val="24"/>
        </w:rPr>
        <w:t>FAA see</w:t>
      </w:r>
      <w:r w:rsidR="00DE2873" w:rsidRPr="0051239F">
        <w:rPr>
          <w:rFonts w:cstheme="minorHAnsi"/>
          <w:sz w:val="24"/>
          <w:szCs w:val="24"/>
        </w:rPr>
        <w:t xml:space="preserve">ks to lease the following space </w:t>
      </w:r>
      <w:r w:rsidR="00DE2873" w:rsidRPr="0051239F">
        <w:rPr>
          <w:rFonts w:cstheme="minorHAnsi"/>
          <w:color w:val="FF0000"/>
          <w:sz w:val="24"/>
          <w:szCs w:val="24"/>
        </w:rPr>
        <w:t>[RECO to insert summary of General Requirements</w:t>
      </w:r>
      <w:r w:rsidR="0011145C" w:rsidRPr="0051239F">
        <w:rPr>
          <w:rFonts w:cstheme="minorHAnsi"/>
          <w:color w:val="FF0000"/>
          <w:sz w:val="24"/>
          <w:szCs w:val="24"/>
        </w:rPr>
        <w:t>]</w:t>
      </w:r>
    </w:p>
    <w:p w14:paraId="64B5ABF9" w14:textId="380D6EA2" w:rsidR="00DE2873" w:rsidRPr="0051239F" w:rsidRDefault="00DE2873" w:rsidP="00465199">
      <w:pPr>
        <w:pStyle w:val="BodyText"/>
        <w:numPr>
          <w:ilvl w:val="0"/>
          <w:numId w:val="44"/>
        </w:numPr>
        <w:ind w:left="1080"/>
        <w:rPr>
          <w:rFonts w:asciiTheme="minorHAnsi" w:hAnsiTheme="minorHAnsi" w:cstheme="minorHAnsi"/>
          <w:color w:val="FF0000"/>
          <w:sz w:val="24"/>
          <w:szCs w:val="24"/>
        </w:rPr>
      </w:pPr>
      <w:r w:rsidRPr="0051239F">
        <w:rPr>
          <w:rFonts w:asciiTheme="minorHAnsi" w:hAnsiTheme="minorHAnsi" w:cstheme="minorHAnsi"/>
          <w:sz w:val="24"/>
          <w:szCs w:val="24"/>
        </w:rPr>
        <w:t xml:space="preserve">City/State: </w:t>
      </w:r>
      <w:r w:rsidR="0011145C" w:rsidRPr="0051239F">
        <w:rPr>
          <w:rFonts w:asciiTheme="minorHAnsi" w:hAnsiTheme="minorHAnsi" w:cstheme="minorHAnsi"/>
          <w:color w:val="FF0000"/>
          <w:sz w:val="24"/>
          <w:szCs w:val="24"/>
        </w:rPr>
        <w:t>[INSERT CITY/STATE]</w:t>
      </w:r>
    </w:p>
    <w:p w14:paraId="3B1B58F9" w14:textId="59B4FE79" w:rsidR="00DE2873" w:rsidRPr="0051239F" w:rsidRDefault="00DE2873" w:rsidP="00465199">
      <w:pPr>
        <w:pStyle w:val="BodyText"/>
        <w:numPr>
          <w:ilvl w:val="0"/>
          <w:numId w:val="44"/>
        </w:numPr>
        <w:ind w:left="1080"/>
        <w:rPr>
          <w:rFonts w:asciiTheme="minorHAnsi" w:hAnsiTheme="minorHAnsi" w:cstheme="minorHAnsi"/>
          <w:color w:val="FF0000"/>
          <w:sz w:val="24"/>
          <w:szCs w:val="24"/>
        </w:rPr>
      </w:pPr>
      <w:r w:rsidRPr="0051239F">
        <w:rPr>
          <w:rFonts w:asciiTheme="minorHAnsi" w:hAnsiTheme="minorHAnsi" w:cstheme="minorHAnsi"/>
          <w:sz w:val="24"/>
          <w:szCs w:val="24"/>
        </w:rPr>
        <w:t xml:space="preserve">Delineated Area </w:t>
      </w:r>
      <w:r w:rsidRPr="0051239F">
        <w:rPr>
          <w:rFonts w:asciiTheme="minorHAnsi" w:hAnsiTheme="minorHAnsi" w:cstheme="minorHAnsi"/>
          <w:color w:val="FF0000"/>
          <w:sz w:val="24"/>
          <w:szCs w:val="24"/>
        </w:rPr>
        <w:t>(see map attachment)</w:t>
      </w:r>
      <w:r w:rsidRPr="0051239F">
        <w:rPr>
          <w:rFonts w:asciiTheme="minorHAnsi" w:hAnsiTheme="minorHAnsi" w:cstheme="minorHAnsi"/>
          <w:sz w:val="24"/>
          <w:szCs w:val="24"/>
        </w:rPr>
        <w:t>:</w:t>
      </w:r>
      <w:r w:rsidR="0011145C" w:rsidRPr="0051239F">
        <w:rPr>
          <w:rFonts w:asciiTheme="minorHAnsi" w:hAnsiTheme="minorHAnsi" w:cstheme="minorHAnsi"/>
          <w:color w:val="FF0000"/>
          <w:sz w:val="24"/>
          <w:szCs w:val="24"/>
        </w:rPr>
        <w:t>[INSERT DESCRIPTION OF AREA OF CONSIDERATION]</w:t>
      </w:r>
    </w:p>
    <w:p w14:paraId="23311855" w14:textId="5AFF6DF9" w:rsidR="00DE2873" w:rsidRPr="0051239F" w:rsidRDefault="00DE2873" w:rsidP="00465199">
      <w:pPr>
        <w:pStyle w:val="BodyText"/>
        <w:numPr>
          <w:ilvl w:val="0"/>
          <w:numId w:val="44"/>
        </w:numPr>
        <w:ind w:left="1080"/>
        <w:rPr>
          <w:rFonts w:asciiTheme="minorHAnsi" w:hAnsiTheme="minorHAnsi" w:cstheme="minorHAnsi"/>
          <w:color w:val="FF0000"/>
          <w:sz w:val="24"/>
          <w:szCs w:val="24"/>
        </w:rPr>
      </w:pPr>
      <w:r w:rsidRPr="0051239F">
        <w:rPr>
          <w:rFonts w:asciiTheme="minorHAnsi" w:hAnsiTheme="minorHAnsi" w:cstheme="minorHAnsi"/>
          <w:sz w:val="24"/>
          <w:szCs w:val="24"/>
        </w:rPr>
        <w:t>Space Type (Office SF, Technical SF, Warehouse SF, etc.):</w:t>
      </w:r>
      <w:r w:rsidR="0011145C" w:rsidRPr="0051239F">
        <w:rPr>
          <w:rFonts w:asciiTheme="minorHAnsi" w:hAnsiTheme="minorHAnsi" w:cstheme="minorHAnsi"/>
          <w:color w:val="FF0000"/>
          <w:sz w:val="24"/>
          <w:szCs w:val="24"/>
        </w:rPr>
        <w:t>[INSERT BREAKDOWN OF SF REQUIREMENTS]</w:t>
      </w:r>
    </w:p>
    <w:p w14:paraId="2D7F407C" w14:textId="280B6102" w:rsidR="00DE2873" w:rsidRPr="0051239F" w:rsidRDefault="00DE2873" w:rsidP="00465199">
      <w:pPr>
        <w:pStyle w:val="BodyText"/>
        <w:numPr>
          <w:ilvl w:val="0"/>
          <w:numId w:val="44"/>
        </w:numPr>
        <w:ind w:left="1080"/>
        <w:rPr>
          <w:rFonts w:asciiTheme="minorHAnsi" w:hAnsiTheme="minorHAnsi" w:cstheme="minorHAnsi"/>
          <w:color w:val="FF0000"/>
          <w:sz w:val="24"/>
          <w:szCs w:val="24"/>
        </w:rPr>
      </w:pPr>
      <w:r w:rsidRPr="0051239F">
        <w:rPr>
          <w:rFonts w:asciiTheme="minorHAnsi" w:hAnsiTheme="minorHAnsi" w:cstheme="minorHAnsi"/>
          <w:sz w:val="24"/>
          <w:szCs w:val="24"/>
        </w:rPr>
        <w:t>Class of Space:</w:t>
      </w:r>
      <w:r w:rsidR="0011145C" w:rsidRPr="0051239F">
        <w:rPr>
          <w:rFonts w:asciiTheme="minorHAnsi" w:hAnsiTheme="minorHAnsi" w:cstheme="minorHAnsi"/>
          <w:sz w:val="24"/>
          <w:szCs w:val="24"/>
        </w:rPr>
        <w:t xml:space="preserve"> </w:t>
      </w:r>
      <w:r w:rsidR="0011145C" w:rsidRPr="0051239F">
        <w:rPr>
          <w:rFonts w:asciiTheme="minorHAnsi" w:hAnsiTheme="minorHAnsi" w:cstheme="minorHAnsi"/>
          <w:color w:val="FF0000"/>
          <w:sz w:val="24"/>
          <w:szCs w:val="24"/>
        </w:rPr>
        <w:t>[INSERT CLASS A, B, ETC.]</w:t>
      </w:r>
    </w:p>
    <w:p w14:paraId="05D99317" w14:textId="49F09B8E" w:rsidR="00DE2873" w:rsidRPr="0051239F" w:rsidRDefault="00DE2873" w:rsidP="311D74DA">
      <w:pPr>
        <w:pStyle w:val="BodyText"/>
        <w:numPr>
          <w:ilvl w:val="0"/>
          <w:numId w:val="44"/>
        </w:numPr>
        <w:ind w:left="1080"/>
        <w:rPr>
          <w:rFonts w:asciiTheme="minorHAnsi" w:hAnsiTheme="minorHAnsi" w:cstheme="minorBidi"/>
          <w:sz w:val="24"/>
          <w:szCs w:val="24"/>
        </w:rPr>
      </w:pPr>
      <w:r w:rsidRPr="311D74DA">
        <w:rPr>
          <w:rFonts w:asciiTheme="minorHAnsi" w:hAnsiTheme="minorHAnsi" w:cstheme="minorBidi"/>
          <w:sz w:val="24"/>
          <w:szCs w:val="24"/>
        </w:rPr>
        <w:t>Parking (Total, Surface, Structured, Reserved, Oversized, etc.):</w:t>
      </w:r>
      <w:r w:rsidR="0011145C" w:rsidRPr="311D74DA">
        <w:rPr>
          <w:rFonts w:asciiTheme="minorHAnsi" w:hAnsiTheme="minorHAnsi" w:cstheme="minorBidi"/>
          <w:sz w:val="24"/>
          <w:szCs w:val="24"/>
        </w:rPr>
        <w:t xml:space="preserve"> </w:t>
      </w:r>
      <w:r w:rsidR="0011145C" w:rsidRPr="311D74DA">
        <w:rPr>
          <w:rFonts w:asciiTheme="minorHAnsi" w:hAnsiTheme="minorHAnsi" w:cstheme="minorBidi"/>
          <w:color w:val="FF0000"/>
          <w:sz w:val="24"/>
          <w:szCs w:val="24"/>
        </w:rPr>
        <w:t>[INSERT BREAKDOWN OF PARKING REQUIREMENTS]</w:t>
      </w:r>
    </w:p>
    <w:p w14:paraId="06EC9C1F" w14:textId="23B746C2" w:rsidR="00DE2873" w:rsidRPr="0051239F" w:rsidRDefault="00DE2873" w:rsidP="00465199">
      <w:pPr>
        <w:pStyle w:val="BodyText"/>
        <w:numPr>
          <w:ilvl w:val="0"/>
          <w:numId w:val="44"/>
        </w:numPr>
        <w:ind w:left="1080"/>
        <w:rPr>
          <w:rFonts w:asciiTheme="minorHAnsi" w:hAnsiTheme="minorHAnsi" w:cstheme="minorHAnsi"/>
          <w:color w:val="FF0000"/>
          <w:sz w:val="24"/>
          <w:szCs w:val="24"/>
        </w:rPr>
      </w:pPr>
      <w:r w:rsidRPr="0051239F">
        <w:rPr>
          <w:rFonts w:asciiTheme="minorHAnsi" w:hAnsiTheme="minorHAnsi" w:cstheme="minorHAnsi"/>
          <w:sz w:val="24"/>
          <w:szCs w:val="24"/>
        </w:rPr>
        <w:t>Term (incl. Options):</w:t>
      </w:r>
      <w:r w:rsidR="0011145C" w:rsidRPr="0051239F">
        <w:rPr>
          <w:rFonts w:asciiTheme="minorHAnsi" w:hAnsiTheme="minorHAnsi" w:cstheme="minorHAnsi"/>
          <w:color w:val="FF0000"/>
          <w:sz w:val="24"/>
          <w:szCs w:val="24"/>
        </w:rPr>
        <w:t>[INSERT REQUIRED TERM/OPTIONS]</w:t>
      </w:r>
    </w:p>
    <w:p w14:paraId="3E2DFEAB" w14:textId="77777777" w:rsidR="00DE2873" w:rsidRPr="0051239F" w:rsidRDefault="00DE2873" w:rsidP="00465199">
      <w:pPr>
        <w:pStyle w:val="BodyText"/>
        <w:numPr>
          <w:ilvl w:val="0"/>
          <w:numId w:val="44"/>
        </w:numPr>
        <w:ind w:left="1080"/>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 xml:space="preserve">Offered space must meet Government requirements for fire safety, accessibility, seismic, and </w:t>
      </w:r>
      <w:r w:rsidRPr="0051239F">
        <w:rPr>
          <w:rFonts w:asciiTheme="minorHAnsi" w:hAnsiTheme="minorHAnsi" w:cstheme="minorHAnsi"/>
          <w:color w:val="212121"/>
          <w:sz w:val="24"/>
          <w:szCs w:val="24"/>
          <w:shd w:val="clear" w:color="auto" w:fill="F9F9F9"/>
        </w:rPr>
        <w:lastRenderedPageBreak/>
        <w:t xml:space="preserve">sustainability standards per the terms of the Lease.  </w:t>
      </w:r>
    </w:p>
    <w:p w14:paraId="058FC2D0" w14:textId="77777777" w:rsidR="00DE2873" w:rsidRPr="0051239F" w:rsidRDefault="00DE2873" w:rsidP="00465199">
      <w:pPr>
        <w:pStyle w:val="BodyText"/>
        <w:numPr>
          <w:ilvl w:val="0"/>
          <w:numId w:val="44"/>
        </w:numPr>
        <w:ind w:left="1080"/>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 xml:space="preserve">A fully serviced lease is required.  </w:t>
      </w:r>
    </w:p>
    <w:p w14:paraId="440BBA76" w14:textId="477C753C" w:rsidR="00DE2873" w:rsidRPr="0051239F" w:rsidRDefault="00DE2873" w:rsidP="00465199">
      <w:pPr>
        <w:pStyle w:val="BodyText"/>
        <w:numPr>
          <w:ilvl w:val="0"/>
          <w:numId w:val="44"/>
        </w:numPr>
        <w:ind w:left="1080"/>
        <w:rPr>
          <w:rFonts w:asciiTheme="minorHAnsi" w:hAnsiTheme="minorHAnsi" w:cstheme="minorHAnsi"/>
          <w:color w:val="212121"/>
          <w:sz w:val="24"/>
          <w:szCs w:val="24"/>
          <w:shd w:val="clear" w:color="auto" w:fill="F9F9F9"/>
        </w:rPr>
      </w:pPr>
      <w:r w:rsidRPr="0051239F">
        <w:rPr>
          <w:rFonts w:asciiTheme="minorHAnsi" w:hAnsiTheme="minorHAnsi" w:cstheme="minorHAnsi"/>
          <w:color w:val="212121"/>
          <w:sz w:val="24"/>
          <w:szCs w:val="24"/>
          <w:shd w:val="clear" w:color="auto" w:fill="F9F9F9"/>
        </w:rPr>
        <w:t>Offered space shall not be in the 100-year flood plain.</w:t>
      </w:r>
    </w:p>
    <w:p w14:paraId="0CAA521F" w14:textId="4295A3B7" w:rsidR="00465199" w:rsidRPr="0051239F" w:rsidRDefault="00465199" w:rsidP="00465199">
      <w:pPr>
        <w:pStyle w:val="BodyText"/>
        <w:numPr>
          <w:ilvl w:val="0"/>
          <w:numId w:val="44"/>
        </w:numPr>
        <w:ind w:left="1080"/>
        <w:rPr>
          <w:rFonts w:asciiTheme="minorHAnsi" w:hAnsiTheme="minorHAnsi" w:cstheme="minorHAnsi"/>
          <w:color w:val="FF0000"/>
          <w:sz w:val="24"/>
          <w:szCs w:val="24"/>
        </w:rPr>
      </w:pPr>
      <w:r w:rsidRPr="0051239F">
        <w:rPr>
          <w:rStyle w:val="normaltextrun"/>
          <w:rFonts w:asciiTheme="minorHAnsi" w:hAnsiTheme="minorHAnsi" w:cstheme="minorHAnsi"/>
          <w:color w:val="FF0000"/>
          <w:sz w:val="24"/>
          <w:szCs w:val="24"/>
        </w:rPr>
        <w:t>RECO TO INSERT ANY OTHER REQUESTED INFORMATION</w:t>
      </w:r>
    </w:p>
    <w:p w14:paraId="24721660" w14:textId="77777777" w:rsidR="00DE2873" w:rsidRPr="0051239F" w:rsidRDefault="00DE2873" w:rsidP="00465199">
      <w:pPr>
        <w:pStyle w:val="BodyText"/>
        <w:rPr>
          <w:rFonts w:asciiTheme="minorHAnsi" w:hAnsiTheme="minorHAnsi" w:cstheme="minorHAnsi"/>
          <w:color w:val="212121"/>
          <w:sz w:val="24"/>
          <w:szCs w:val="24"/>
          <w:shd w:val="clear" w:color="auto" w:fill="F9F9F9"/>
        </w:rPr>
      </w:pPr>
    </w:p>
    <w:p w14:paraId="6166B35E" w14:textId="3A9F0C6E" w:rsidR="006F2707" w:rsidRPr="0051239F" w:rsidRDefault="006F2707" w:rsidP="008C4D1A">
      <w:pPr>
        <w:pStyle w:val="BodyText"/>
        <w:ind w:left="630"/>
        <w:rPr>
          <w:rFonts w:asciiTheme="minorHAnsi" w:hAnsiTheme="minorHAnsi" w:cstheme="minorHAnsi"/>
          <w:color w:val="212121"/>
          <w:sz w:val="24"/>
          <w:szCs w:val="24"/>
          <w:shd w:val="clear" w:color="auto" w:fill="F9F9F9"/>
        </w:rPr>
      </w:pPr>
      <w:r w:rsidRPr="0051239F">
        <w:rPr>
          <w:rFonts w:asciiTheme="minorHAnsi" w:hAnsiTheme="minorHAnsi" w:cstheme="minorHAnsi"/>
          <w:sz w:val="24"/>
          <w:szCs w:val="24"/>
        </w:rPr>
        <w:t xml:space="preserve">Additional Requirements </w:t>
      </w:r>
      <w:r w:rsidR="00DE2873" w:rsidRPr="0051239F">
        <w:rPr>
          <w:rFonts w:asciiTheme="minorHAnsi" w:hAnsiTheme="minorHAnsi" w:cstheme="minorHAnsi"/>
          <w:color w:val="FF0000"/>
          <w:sz w:val="24"/>
          <w:szCs w:val="24"/>
        </w:rPr>
        <w:t xml:space="preserve">[The following are provided as examples only, </w:t>
      </w:r>
      <w:r w:rsidRPr="0051239F">
        <w:rPr>
          <w:rFonts w:asciiTheme="minorHAnsi" w:hAnsiTheme="minorHAnsi" w:cstheme="minorHAnsi"/>
          <w:color w:val="FF0000"/>
          <w:sz w:val="24"/>
          <w:szCs w:val="24"/>
        </w:rPr>
        <w:t xml:space="preserve">RECO to customize </w:t>
      </w:r>
      <w:r w:rsidR="00DE2873" w:rsidRPr="0051239F">
        <w:rPr>
          <w:rFonts w:asciiTheme="minorHAnsi" w:hAnsiTheme="minorHAnsi" w:cstheme="minorHAnsi"/>
          <w:color w:val="FF0000"/>
          <w:sz w:val="24"/>
          <w:szCs w:val="24"/>
        </w:rPr>
        <w:t>based on the PR Package]</w:t>
      </w:r>
      <w:r w:rsidRPr="0051239F">
        <w:rPr>
          <w:rFonts w:asciiTheme="minorHAnsi" w:hAnsiTheme="minorHAnsi" w:cstheme="minorHAnsi"/>
          <w:color w:val="FF0000"/>
          <w:sz w:val="24"/>
          <w:szCs w:val="24"/>
        </w:rPr>
        <w:t>:</w:t>
      </w:r>
    </w:p>
    <w:p w14:paraId="51E3C602"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24 Hour Access including overtime utilities</w:t>
      </w:r>
    </w:p>
    <w:p w14:paraId="2A3010D2"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HVAC- 24/7 HVAC operation in IT and LAN room with temperature controlled per OSHA requirements</w:t>
      </w:r>
    </w:p>
    <w:p w14:paraId="110216D1"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Shower facilities</w:t>
      </w:r>
    </w:p>
    <w:p w14:paraId="18321131"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Rooftop Antenna</w:t>
      </w:r>
    </w:p>
    <w:p w14:paraId="53CA404B"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Column Spacing</w:t>
      </w:r>
    </w:p>
    <w:p w14:paraId="11115FA1"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Minimum Floor Load</w:t>
      </w:r>
    </w:p>
    <w:p w14:paraId="628E69EB"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Loading Dock</w:t>
      </w:r>
    </w:p>
    <w:p w14:paraId="0C8252B0"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Freight Elevator (if the space is offered is above ground level)</w:t>
      </w:r>
    </w:p>
    <w:p w14:paraId="7EAAD624"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Minimum Ceiling Height</w:t>
      </w:r>
    </w:p>
    <w:p w14:paraId="7AE629B9"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Nearby Dining</w:t>
      </w:r>
    </w:p>
    <w:p w14:paraId="02F4DAF4"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Public Transportation</w:t>
      </w:r>
    </w:p>
    <w:p w14:paraId="06806749"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Energy Star label</w:t>
      </w:r>
    </w:p>
    <w:p w14:paraId="0707082F"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LEED Certification</w:t>
      </w:r>
    </w:p>
    <w:p w14:paraId="33D1A112" w14:textId="77777777" w:rsidR="006F2707" w:rsidRPr="0051239F" w:rsidRDefault="006F2707" w:rsidP="008C4D1A">
      <w:pPr>
        <w:pStyle w:val="ListParagraph"/>
        <w:numPr>
          <w:ilvl w:val="0"/>
          <w:numId w:val="35"/>
        </w:numPr>
        <w:spacing w:after="0"/>
        <w:ind w:left="1080" w:hanging="450"/>
        <w:rPr>
          <w:rFonts w:cstheme="minorHAnsi"/>
          <w:color w:val="FF0000"/>
          <w:sz w:val="24"/>
          <w:szCs w:val="24"/>
          <w:shd w:val="clear" w:color="auto" w:fill="F9F9F9"/>
        </w:rPr>
      </w:pPr>
      <w:r w:rsidRPr="0051239F">
        <w:rPr>
          <w:rFonts w:cstheme="minorHAnsi"/>
          <w:color w:val="FF0000"/>
          <w:sz w:val="24"/>
          <w:szCs w:val="24"/>
          <w:shd w:val="clear" w:color="auto" w:fill="F9F9F9"/>
        </w:rPr>
        <w:t>EV Charging Stations</w:t>
      </w:r>
    </w:p>
    <w:p w14:paraId="51BC6B56" w14:textId="77777777" w:rsidR="00C3259C" w:rsidRPr="0051239F" w:rsidRDefault="00C3259C" w:rsidP="00465199">
      <w:pPr>
        <w:spacing w:after="0"/>
        <w:rPr>
          <w:rFonts w:cstheme="minorHAnsi"/>
          <w:i/>
          <w:color w:val="212121"/>
          <w:sz w:val="24"/>
          <w:szCs w:val="24"/>
          <w:shd w:val="clear" w:color="auto" w:fill="F9F9F9"/>
        </w:rPr>
      </w:pPr>
    </w:p>
    <w:p w14:paraId="61B74B30" w14:textId="77777777" w:rsidR="006F2707" w:rsidRPr="0051239F" w:rsidRDefault="006F2707" w:rsidP="008C4D1A">
      <w:pPr>
        <w:spacing w:after="0"/>
        <w:ind w:left="720"/>
        <w:rPr>
          <w:rFonts w:eastAsia="Times New Roman" w:cstheme="minorHAnsi"/>
          <w:color w:val="212121"/>
          <w:sz w:val="24"/>
          <w:szCs w:val="24"/>
        </w:rPr>
      </w:pPr>
      <w:r w:rsidRPr="0051239F">
        <w:rPr>
          <w:rFonts w:eastAsia="Times New Roman" w:cstheme="minorHAnsi"/>
          <w:color w:val="212121"/>
          <w:sz w:val="24"/>
          <w:szCs w:val="24"/>
        </w:rPr>
        <w:t>All interested parties must either submit evidence of ownership or written authorization to represent the owner(s). Any submissions received without documentation of ownership and/or written authorization to represent the owner(s) will not be considered.</w:t>
      </w:r>
    </w:p>
    <w:p w14:paraId="4FCC5F08" w14:textId="77777777" w:rsidR="006F2707" w:rsidRPr="0051239F" w:rsidRDefault="006F2707" w:rsidP="008C4D1A">
      <w:pPr>
        <w:spacing w:after="0"/>
        <w:ind w:left="720"/>
        <w:rPr>
          <w:rFonts w:cstheme="minorHAnsi"/>
          <w:sz w:val="24"/>
          <w:szCs w:val="24"/>
        </w:rPr>
      </w:pPr>
    </w:p>
    <w:p w14:paraId="203DF4B1" w14:textId="5802259D" w:rsidR="00DE2873" w:rsidRPr="0051239F" w:rsidRDefault="006F2707"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Entities are advised to familiarize themselves with the telecommunications prohibitions outlined under Section 889 of the FY19 National Defense Authorization Act (NDAA) which are included within the attached Draft Lease.</w:t>
      </w:r>
    </w:p>
    <w:p w14:paraId="490198AA" w14:textId="22D668AF" w:rsidR="0011145C" w:rsidRPr="0051239F" w:rsidRDefault="0011145C" w:rsidP="008C4D1A">
      <w:pPr>
        <w:spacing w:after="0"/>
        <w:ind w:left="720"/>
        <w:rPr>
          <w:rStyle w:val="Emphasis"/>
          <w:rFonts w:cstheme="minorHAnsi"/>
          <w:bCs/>
          <w:i w:val="0"/>
          <w:color w:val="212121"/>
          <w:sz w:val="24"/>
          <w:szCs w:val="24"/>
          <w:shd w:val="clear" w:color="auto" w:fill="F9F9F9"/>
        </w:rPr>
      </w:pPr>
    </w:p>
    <w:p w14:paraId="49275A7F" w14:textId="77777777" w:rsidR="00967DE1" w:rsidRPr="0051239F" w:rsidRDefault="00967DE1" w:rsidP="008C4D1A">
      <w:pPr>
        <w:pStyle w:val="BodyText"/>
        <w:ind w:left="720"/>
        <w:rPr>
          <w:rFonts w:asciiTheme="minorHAnsi" w:eastAsia="Times New Roman" w:hAnsiTheme="minorHAnsi" w:cstheme="minorHAnsi"/>
          <w:color w:val="212121"/>
          <w:sz w:val="24"/>
          <w:szCs w:val="24"/>
        </w:rPr>
      </w:pPr>
      <w:r w:rsidRPr="0051239F">
        <w:rPr>
          <w:rFonts w:asciiTheme="minorHAnsi" w:hAnsiTheme="minorHAnsi" w:cstheme="minorHAnsi"/>
          <w:sz w:val="24"/>
          <w:szCs w:val="24"/>
        </w:rPr>
        <w:t>The Government will award a Lease only if the Lease will score as an operating lease under Office of Management and Budget Circular A-11, Appendix A. Only offers that are compliant with operating lease criteria will be eligible for award. Offerors are required to provide supporting documentation at the request of the RECO to facilitate the Government’s determination in this</w:t>
      </w:r>
      <w:r w:rsidRPr="0051239F">
        <w:rPr>
          <w:rFonts w:asciiTheme="minorHAnsi" w:hAnsiTheme="minorHAnsi" w:cstheme="minorHAnsi"/>
          <w:spacing w:val="-10"/>
          <w:sz w:val="24"/>
          <w:szCs w:val="24"/>
        </w:rPr>
        <w:t xml:space="preserve"> </w:t>
      </w:r>
      <w:r w:rsidRPr="0051239F">
        <w:rPr>
          <w:rFonts w:asciiTheme="minorHAnsi" w:hAnsiTheme="minorHAnsi" w:cstheme="minorHAnsi"/>
          <w:sz w:val="24"/>
          <w:szCs w:val="24"/>
        </w:rPr>
        <w:t>regard.</w:t>
      </w:r>
    </w:p>
    <w:p w14:paraId="4D1C7C43" w14:textId="77777777" w:rsidR="00967DE1" w:rsidRPr="0051239F" w:rsidRDefault="00967DE1" w:rsidP="008C4D1A">
      <w:pPr>
        <w:pStyle w:val="paragraph"/>
        <w:spacing w:before="0" w:beforeAutospacing="0" w:after="0" w:afterAutospacing="0"/>
        <w:ind w:left="720"/>
        <w:textAlignment w:val="baseline"/>
        <w:rPr>
          <w:rFonts w:asciiTheme="minorHAnsi" w:hAnsiTheme="minorHAnsi" w:cstheme="minorHAnsi"/>
          <w:color w:val="212121"/>
          <w:lang w:bidi="en-US"/>
        </w:rPr>
      </w:pPr>
    </w:p>
    <w:p w14:paraId="63FB7FBD" w14:textId="79CD1E9E" w:rsidR="00967DE1" w:rsidRPr="0051239F" w:rsidRDefault="00967DE1" w:rsidP="008C4D1A">
      <w:pPr>
        <w:pStyle w:val="paragraph"/>
        <w:spacing w:before="0" w:beforeAutospacing="0" w:after="0" w:afterAutospacing="0"/>
        <w:ind w:left="720"/>
        <w:textAlignment w:val="baseline"/>
        <w:rPr>
          <w:rFonts w:asciiTheme="minorHAnsi" w:hAnsiTheme="minorHAnsi" w:cstheme="minorHAnsi"/>
          <w:color w:val="000000"/>
        </w:rPr>
      </w:pPr>
      <w:r w:rsidRPr="0051239F">
        <w:rPr>
          <w:rStyle w:val="normaltextrun"/>
          <w:rFonts w:asciiTheme="minorHAnsi" w:hAnsiTheme="minorHAnsi" w:cstheme="minorHAnsi"/>
          <w:color w:val="000000"/>
        </w:rPr>
        <w:t>All vendors responding to this announcement are responsible for ensuring that documents submitted contain the appropriate proprietary marking. </w:t>
      </w:r>
      <w:r w:rsidRPr="0051239F">
        <w:rPr>
          <w:rStyle w:val="eop"/>
          <w:rFonts w:asciiTheme="minorHAnsi" w:hAnsiTheme="minorHAnsi" w:cstheme="minorHAnsi"/>
          <w:color w:val="000000"/>
        </w:rPr>
        <w:t> </w:t>
      </w:r>
    </w:p>
    <w:p w14:paraId="5DEE1FB9" w14:textId="77777777" w:rsidR="00465199" w:rsidRPr="0051239F" w:rsidRDefault="00465199" w:rsidP="008C4D1A">
      <w:pPr>
        <w:spacing w:after="0"/>
        <w:ind w:left="720"/>
        <w:rPr>
          <w:rStyle w:val="Emphasis"/>
          <w:rFonts w:cstheme="minorHAnsi"/>
          <w:bCs/>
          <w:i w:val="0"/>
          <w:color w:val="212121"/>
          <w:sz w:val="24"/>
          <w:szCs w:val="24"/>
          <w:shd w:val="clear" w:color="auto" w:fill="F9F9F9"/>
        </w:rPr>
      </w:pPr>
    </w:p>
    <w:p w14:paraId="709C6C19" w14:textId="2444C028" w:rsidR="00465199" w:rsidRPr="0051239F" w:rsidRDefault="00465199"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Additional required submittals are described within the attached Solicitation for Offers and attachments.</w:t>
      </w:r>
    </w:p>
    <w:p w14:paraId="703ADD55" w14:textId="2E2880F2" w:rsidR="006F2707" w:rsidRPr="0051239F" w:rsidRDefault="006F2707" w:rsidP="008C4D1A">
      <w:pPr>
        <w:spacing w:after="0"/>
        <w:ind w:left="720"/>
        <w:rPr>
          <w:rStyle w:val="Emphasis"/>
          <w:rFonts w:cstheme="minorHAnsi"/>
          <w:i w:val="0"/>
          <w:iCs w:val="0"/>
          <w:sz w:val="24"/>
          <w:szCs w:val="24"/>
        </w:rPr>
      </w:pPr>
    </w:p>
    <w:p w14:paraId="1D49EF4E" w14:textId="77777777" w:rsidR="006F2707" w:rsidRPr="0051239F" w:rsidRDefault="006F2707" w:rsidP="008C4D1A">
      <w:pPr>
        <w:spacing w:after="0"/>
        <w:ind w:left="720"/>
        <w:rPr>
          <w:rStyle w:val="Emphasis"/>
          <w:rFonts w:cstheme="minorHAnsi"/>
          <w:b/>
          <w:bCs/>
          <w:i w:val="0"/>
          <w:color w:val="212121"/>
          <w:sz w:val="24"/>
          <w:szCs w:val="24"/>
          <w:shd w:val="clear" w:color="auto" w:fill="F9F9F9"/>
        </w:rPr>
      </w:pPr>
      <w:r w:rsidRPr="0051239F">
        <w:rPr>
          <w:rStyle w:val="Emphasis"/>
          <w:rFonts w:cstheme="minorHAnsi"/>
          <w:b/>
          <w:bCs/>
          <w:i w:val="0"/>
          <w:color w:val="212121"/>
          <w:sz w:val="24"/>
          <w:szCs w:val="24"/>
          <w:shd w:val="clear" w:color="auto" w:fill="F9F9F9"/>
        </w:rPr>
        <w:t xml:space="preserve">Submissions and Format: </w:t>
      </w:r>
    </w:p>
    <w:p w14:paraId="386E4CB1" w14:textId="77777777" w:rsidR="006F2707" w:rsidRPr="0051239F" w:rsidRDefault="006F2707"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The attached Solicitation for Offers Package includes the following:</w:t>
      </w:r>
    </w:p>
    <w:p w14:paraId="7A80F578" w14:textId="2AE87D4D" w:rsidR="006F2707" w:rsidRPr="0051239F" w:rsidRDefault="00DE2873"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lastRenderedPageBreak/>
        <w:t xml:space="preserve">SFO Section 1: </w:t>
      </w:r>
      <w:r w:rsidR="006F2707" w:rsidRPr="0051239F">
        <w:rPr>
          <w:rStyle w:val="Emphasis"/>
          <w:rFonts w:cstheme="minorHAnsi"/>
          <w:bCs/>
          <w:i w:val="0"/>
          <w:color w:val="212121"/>
          <w:sz w:val="24"/>
          <w:szCs w:val="24"/>
          <w:shd w:val="clear" w:color="auto" w:fill="F9F9F9"/>
        </w:rPr>
        <w:t>Statement of Requirement</w:t>
      </w:r>
      <w:r w:rsidRPr="0051239F">
        <w:rPr>
          <w:rStyle w:val="Emphasis"/>
          <w:rFonts w:cstheme="minorHAnsi"/>
          <w:bCs/>
          <w:i w:val="0"/>
          <w:color w:val="212121"/>
          <w:sz w:val="24"/>
          <w:szCs w:val="24"/>
          <w:shd w:val="clear" w:color="auto" w:fill="F9F9F9"/>
        </w:rPr>
        <w:t>s</w:t>
      </w:r>
    </w:p>
    <w:p w14:paraId="341BADF1" w14:textId="470DBD83" w:rsidR="00DE2873" w:rsidRPr="0051239F" w:rsidRDefault="00DE2873" w:rsidP="008C4D1A">
      <w:pPr>
        <w:spacing w:after="0"/>
        <w:ind w:left="144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SFO Section 1a: General Requirements</w:t>
      </w:r>
    </w:p>
    <w:p w14:paraId="752C2FD1" w14:textId="69715824" w:rsidR="00DE2873" w:rsidRPr="0051239F" w:rsidRDefault="00DE2873" w:rsidP="008C4D1A">
      <w:pPr>
        <w:spacing w:after="0"/>
        <w:ind w:left="144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SFO Section 1b: Design &amp; Layout Requirements</w:t>
      </w:r>
    </w:p>
    <w:p w14:paraId="444422A3" w14:textId="082721CB" w:rsidR="00DE2873" w:rsidRPr="0051239F" w:rsidRDefault="00DE2873" w:rsidP="008C4D1A">
      <w:pPr>
        <w:spacing w:after="0"/>
        <w:ind w:left="144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SFO Section 1c: EOSH Requirements</w:t>
      </w:r>
    </w:p>
    <w:p w14:paraId="60482A75" w14:textId="09199727" w:rsidR="00DE2873" w:rsidRPr="0051239F" w:rsidRDefault="00DE2873" w:rsidP="008C4D1A">
      <w:pPr>
        <w:spacing w:after="0"/>
        <w:ind w:left="144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SFO Section 1d: Security Requirements</w:t>
      </w:r>
    </w:p>
    <w:p w14:paraId="4055EE43" w14:textId="5B8C01B2" w:rsidR="006F2707" w:rsidRPr="0051239F" w:rsidRDefault="00DE2873"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SFO Section 2: </w:t>
      </w:r>
      <w:r w:rsidR="006F2707" w:rsidRPr="0051239F">
        <w:rPr>
          <w:rStyle w:val="Emphasis"/>
          <w:rFonts w:cstheme="minorHAnsi"/>
          <w:bCs/>
          <w:i w:val="0"/>
          <w:color w:val="212121"/>
          <w:sz w:val="24"/>
          <w:szCs w:val="24"/>
          <w:shd w:val="clear" w:color="auto" w:fill="F9F9F9"/>
        </w:rPr>
        <w:t>How to Offer</w:t>
      </w:r>
    </w:p>
    <w:p w14:paraId="3BA248F2" w14:textId="380F0170" w:rsidR="006F2707" w:rsidRPr="0051239F" w:rsidRDefault="00DE2873"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SFO Section 3: </w:t>
      </w:r>
      <w:r w:rsidR="002C676F" w:rsidRPr="0051239F">
        <w:rPr>
          <w:rStyle w:val="Emphasis"/>
          <w:rFonts w:cstheme="minorHAnsi"/>
          <w:bCs/>
          <w:i w:val="0"/>
          <w:color w:val="212121"/>
          <w:sz w:val="24"/>
          <w:szCs w:val="24"/>
          <w:shd w:val="clear" w:color="auto" w:fill="F9F9F9"/>
        </w:rPr>
        <w:t xml:space="preserve">Basis for </w:t>
      </w:r>
      <w:r w:rsidR="006F2707" w:rsidRPr="0051239F">
        <w:rPr>
          <w:rStyle w:val="Emphasis"/>
          <w:rFonts w:cstheme="minorHAnsi"/>
          <w:bCs/>
          <w:i w:val="0"/>
          <w:color w:val="212121"/>
          <w:sz w:val="24"/>
          <w:szCs w:val="24"/>
          <w:shd w:val="clear" w:color="auto" w:fill="F9F9F9"/>
        </w:rPr>
        <w:t>Award</w:t>
      </w:r>
    </w:p>
    <w:p w14:paraId="5BD54620" w14:textId="1F620338" w:rsidR="006F2707" w:rsidRPr="0051239F" w:rsidRDefault="00DE2873"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SFO Section 4: </w:t>
      </w:r>
      <w:r w:rsidR="006F2707" w:rsidRPr="0051239F">
        <w:rPr>
          <w:rStyle w:val="Emphasis"/>
          <w:rFonts w:cstheme="minorHAnsi"/>
          <w:bCs/>
          <w:i w:val="0"/>
          <w:color w:val="212121"/>
          <w:sz w:val="24"/>
          <w:szCs w:val="24"/>
          <w:shd w:val="clear" w:color="auto" w:fill="F9F9F9"/>
        </w:rPr>
        <w:t>Representations and Certifications</w:t>
      </w:r>
    </w:p>
    <w:p w14:paraId="33044E55" w14:textId="6A9D1E69" w:rsidR="008C4D1A"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Attachment</w:t>
      </w:r>
      <w:r w:rsidR="00DE2873" w:rsidRPr="0051239F">
        <w:rPr>
          <w:rStyle w:val="Emphasis"/>
          <w:rFonts w:cstheme="minorHAnsi"/>
          <w:bCs/>
          <w:i w:val="0"/>
          <w:color w:val="212121"/>
          <w:sz w:val="24"/>
          <w:szCs w:val="24"/>
          <w:shd w:val="clear" w:color="auto" w:fill="F9F9F9"/>
        </w:rPr>
        <w:t xml:space="preserve"> A: </w:t>
      </w:r>
      <w:r w:rsidRPr="0051239F">
        <w:rPr>
          <w:rStyle w:val="Emphasis"/>
          <w:rFonts w:cstheme="minorHAnsi"/>
          <w:bCs/>
          <w:i w:val="0"/>
          <w:color w:val="212121"/>
          <w:sz w:val="24"/>
          <w:szCs w:val="24"/>
          <w:shd w:val="clear" w:color="auto" w:fill="F9F9F9"/>
        </w:rPr>
        <w:t>List of Required Submittal Documents</w:t>
      </w:r>
    </w:p>
    <w:p w14:paraId="1FF02E24" w14:textId="37C3CFC6" w:rsidR="006F2707"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Attachment B: </w:t>
      </w:r>
      <w:r w:rsidR="006F2707" w:rsidRPr="0051239F">
        <w:rPr>
          <w:rStyle w:val="Emphasis"/>
          <w:rFonts w:cstheme="minorHAnsi"/>
          <w:bCs/>
          <w:i w:val="0"/>
          <w:color w:val="212121"/>
          <w:sz w:val="24"/>
          <w:szCs w:val="24"/>
          <w:shd w:val="clear" w:color="auto" w:fill="F9F9F9"/>
        </w:rPr>
        <w:t>Draft Lease</w:t>
      </w:r>
      <w:r w:rsidRPr="0051239F">
        <w:rPr>
          <w:rStyle w:val="Emphasis"/>
          <w:rFonts w:cstheme="minorHAnsi"/>
          <w:bCs/>
          <w:i w:val="0"/>
          <w:color w:val="212121"/>
          <w:sz w:val="24"/>
          <w:szCs w:val="24"/>
          <w:shd w:val="clear" w:color="auto" w:fill="F9F9F9"/>
        </w:rPr>
        <w:t xml:space="preserve"> Contract</w:t>
      </w:r>
    </w:p>
    <w:p w14:paraId="3A471D1C" w14:textId="25D53FE1" w:rsidR="006F2707"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Attachment C: FAA </w:t>
      </w:r>
      <w:r w:rsidR="006F2707" w:rsidRPr="0051239F">
        <w:rPr>
          <w:rStyle w:val="Emphasis"/>
          <w:rFonts w:cstheme="minorHAnsi"/>
          <w:bCs/>
          <w:i w:val="0"/>
          <w:color w:val="212121"/>
          <w:sz w:val="24"/>
          <w:szCs w:val="24"/>
          <w:shd w:val="clear" w:color="auto" w:fill="F9F9F9"/>
        </w:rPr>
        <w:t>Proposal to Lease Space</w:t>
      </w:r>
    </w:p>
    <w:p w14:paraId="55349336" w14:textId="1DDB79BE" w:rsidR="00650F2A"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Attachment D: FAA </w:t>
      </w:r>
      <w:r w:rsidR="00650F2A" w:rsidRPr="0051239F">
        <w:rPr>
          <w:rStyle w:val="Emphasis"/>
          <w:rFonts w:cstheme="minorHAnsi"/>
          <w:bCs/>
          <w:i w:val="0"/>
          <w:color w:val="212121"/>
          <w:sz w:val="24"/>
          <w:szCs w:val="24"/>
          <w:shd w:val="clear" w:color="auto" w:fill="F9F9F9"/>
        </w:rPr>
        <w:t>Lessor’s Annual Cost Statement</w:t>
      </w:r>
    </w:p>
    <w:p w14:paraId="5D0068DD" w14:textId="0D441DEC" w:rsidR="006F2707"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Attachment E</w:t>
      </w:r>
      <w:r w:rsidR="00DE2873" w:rsidRPr="0051239F">
        <w:rPr>
          <w:rStyle w:val="Emphasis"/>
          <w:rFonts w:cstheme="minorHAnsi"/>
          <w:bCs/>
          <w:i w:val="0"/>
          <w:color w:val="212121"/>
          <w:sz w:val="24"/>
          <w:szCs w:val="24"/>
          <w:shd w:val="clear" w:color="auto" w:fill="F9F9F9"/>
        </w:rPr>
        <w:t xml:space="preserve">: </w:t>
      </w:r>
      <w:r w:rsidR="006F2707" w:rsidRPr="0051239F">
        <w:rPr>
          <w:rStyle w:val="Emphasis"/>
          <w:rFonts w:cstheme="minorHAnsi"/>
          <w:bCs/>
          <w:i w:val="0"/>
          <w:color w:val="212121"/>
          <w:sz w:val="24"/>
          <w:szCs w:val="24"/>
          <w:shd w:val="clear" w:color="auto" w:fill="F9F9F9"/>
        </w:rPr>
        <w:t>FAA Space Safety &amp; Environmental Checklist</w:t>
      </w:r>
    </w:p>
    <w:p w14:paraId="73C3D5DA" w14:textId="7BDC922A" w:rsidR="006F2707"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Attachment F</w:t>
      </w:r>
      <w:r w:rsidR="00DE2873" w:rsidRPr="0051239F">
        <w:rPr>
          <w:rStyle w:val="Emphasis"/>
          <w:rFonts w:cstheme="minorHAnsi"/>
          <w:bCs/>
          <w:i w:val="0"/>
          <w:color w:val="212121"/>
          <w:sz w:val="24"/>
          <w:szCs w:val="24"/>
          <w:shd w:val="clear" w:color="auto" w:fill="F9F9F9"/>
        </w:rPr>
        <w:t xml:space="preserve">: </w:t>
      </w:r>
      <w:r w:rsidR="006F2707" w:rsidRPr="0051239F">
        <w:rPr>
          <w:rStyle w:val="Emphasis"/>
          <w:rFonts w:cstheme="minorHAnsi"/>
          <w:bCs/>
          <w:i w:val="0"/>
          <w:color w:val="212121"/>
          <w:sz w:val="24"/>
          <w:szCs w:val="24"/>
          <w:shd w:val="clear" w:color="auto" w:fill="F9F9F9"/>
        </w:rPr>
        <w:t>Seismic Compliance Documentation</w:t>
      </w:r>
      <w:r w:rsidRPr="0051239F">
        <w:rPr>
          <w:rStyle w:val="Emphasis"/>
          <w:rFonts w:cstheme="minorHAnsi"/>
          <w:bCs/>
          <w:i w:val="0"/>
          <w:color w:val="212121"/>
          <w:sz w:val="24"/>
          <w:szCs w:val="24"/>
          <w:shd w:val="clear" w:color="auto" w:fill="F9F9F9"/>
        </w:rPr>
        <w:t xml:space="preserve"> (if applicable)</w:t>
      </w:r>
    </w:p>
    <w:p w14:paraId="57E06053" w14:textId="0070DEDE" w:rsidR="008C4D1A" w:rsidRPr="0051239F" w:rsidRDefault="008C4D1A" w:rsidP="008C4D1A">
      <w:pPr>
        <w:spacing w:after="0"/>
        <w:ind w:left="72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Attachment G: FAA Leased Space Unescorted Access Questionnaire</w:t>
      </w:r>
    </w:p>
    <w:p w14:paraId="19E8369A" w14:textId="075D9E34" w:rsidR="00DE2873" w:rsidRPr="0051239F" w:rsidRDefault="00DE2873" w:rsidP="008C4D1A">
      <w:pPr>
        <w:spacing w:after="0"/>
        <w:ind w:left="720"/>
        <w:rPr>
          <w:rStyle w:val="Emphasis"/>
          <w:rFonts w:cstheme="minorHAnsi"/>
          <w:bCs/>
          <w:i w:val="0"/>
          <w:color w:val="FF0000"/>
          <w:sz w:val="24"/>
          <w:szCs w:val="24"/>
          <w:shd w:val="clear" w:color="auto" w:fill="F9F9F9"/>
        </w:rPr>
      </w:pPr>
      <w:r w:rsidRPr="0051239F">
        <w:rPr>
          <w:rStyle w:val="Emphasis"/>
          <w:rFonts w:cstheme="minorHAnsi"/>
          <w:bCs/>
          <w:i w:val="0"/>
          <w:color w:val="FF0000"/>
          <w:sz w:val="24"/>
          <w:szCs w:val="24"/>
          <w:shd w:val="clear" w:color="auto" w:fill="F9F9F9"/>
        </w:rPr>
        <w:t>[RECO TO ADD ADDITIONAL AS APPLICABLE]</w:t>
      </w:r>
    </w:p>
    <w:p w14:paraId="3AEFF7CB" w14:textId="77777777" w:rsidR="006F2707" w:rsidRPr="0051239F" w:rsidRDefault="006F2707" w:rsidP="00465199">
      <w:pPr>
        <w:spacing w:after="0"/>
        <w:rPr>
          <w:rStyle w:val="Emphasis"/>
          <w:rFonts w:cstheme="minorHAnsi"/>
          <w:bCs/>
          <w:i w:val="0"/>
          <w:color w:val="212121"/>
          <w:sz w:val="24"/>
          <w:szCs w:val="24"/>
          <w:shd w:val="clear" w:color="auto" w:fill="F9F9F9"/>
        </w:rPr>
      </w:pPr>
    </w:p>
    <w:p w14:paraId="2301FA4B" w14:textId="77777777" w:rsidR="006F2707" w:rsidRPr="0051239F" w:rsidRDefault="006F2707" w:rsidP="00465199">
      <w:pPr>
        <w:pStyle w:val="ListParagraph"/>
        <w:numPr>
          <w:ilvl w:val="0"/>
          <w:numId w:val="11"/>
        </w:numPr>
        <w:spacing w:after="0" w:line="240" w:lineRule="auto"/>
        <w:ind w:left="0" w:firstLine="0"/>
        <w:rPr>
          <w:rStyle w:val="Emphasis"/>
          <w:rFonts w:eastAsia="Calibri" w:cstheme="minorHAnsi"/>
          <w:b/>
          <w:bCs/>
          <w:i w:val="0"/>
          <w:iCs w:val="0"/>
          <w:color w:val="002060"/>
          <w:sz w:val="24"/>
          <w:szCs w:val="24"/>
        </w:rPr>
      </w:pPr>
      <w:r w:rsidRPr="0051239F">
        <w:rPr>
          <w:rStyle w:val="Emphasis"/>
          <w:rFonts w:cstheme="minorHAnsi"/>
          <w:b/>
          <w:bCs/>
          <w:i w:val="0"/>
          <w:color w:val="002060"/>
          <w:sz w:val="24"/>
          <w:szCs w:val="24"/>
          <w:shd w:val="clear" w:color="auto" w:fill="F9F9F9"/>
        </w:rPr>
        <w:t>IMPORTANT DATES</w:t>
      </w:r>
    </w:p>
    <w:p w14:paraId="1DEBD708" w14:textId="77777777" w:rsidR="006F2707" w:rsidRPr="0051239F" w:rsidRDefault="006F2707" w:rsidP="008C4D1A">
      <w:pPr>
        <w:pStyle w:val="ListParagraph"/>
        <w:spacing w:after="0"/>
        <w:rPr>
          <w:rStyle w:val="Emphasis"/>
          <w:rFonts w:cstheme="minorHAnsi"/>
          <w:bCs/>
          <w:i w:val="0"/>
          <w:color w:val="FF0000"/>
          <w:sz w:val="24"/>
          <w:szCs w:val="24"/>
          <w:shd w:val="clear" w:color="auto" w:fill="F9F9F9"/>
        </w:rPr>
      </w:pPr>
      <w:r w:rsidRPr="0051239F">
        <w:rPr>
          <w:rStyle w:val="Emphasis"/>
          <w:rFonts w:cstheme="minorHAnsi"/>
          <w:bCs/>
          <w:i w:val="0"/>
          <w:color w:val="212121"/>
          <w:sz w:val="24"/>
          <w:szCs w:val="24"/>
          <w:shd w:val="clear" w:color="auto" w:fill="F9F9F9"/>
        </w:rPr>
        <w:t xml:space="preserve">Expressions of Interest Due: </w:t>
      </w:r>
      <w:r w:rsidRPr="0051239F">
        <w:rPr>
          <w:rStyle w:val="Emphasis"/>
          <w:rFonts w:cstheme="minorHAnsi"/>
          <w:bCs/>
          <w:i w:val="0"/>
          <w:color w:val="FF0000"/>
          <w:sz w:val="24"/>
          <w:szCs w:val="24"/>
          <w:shd w:val="clear" w:color="auto" w:fill="F9F9F9"/>
        </w:rPr>
        <w:t>XX/XX/20XX</w:t>
      </w:r>
    </w:p>
    <w:p w14:paraId="7BA501D4" w14:textId="77777777" w:rsidR="006F2707" w:rsidRPr="0051239F" w:rsidRDefault="006F2707" w:rsidP="008C4D1A">
      <w:pPr>
        <w:pStyle w:val="ListParagraph"/>
        <w:spacing w:after="0"/>
        <w:rPr>
          <w:rStyle w:val="Emphasis"/>
          <w:rFonts w:cstheme="minorHAnsi"/>
          <w:bCs/>
          <w:i w:val="0"/>
          <w:color w:val="212121"/>
          <w:sz w:val="24"/>
          <w:szCs w:val="24"/>
          <w:shd w:val="clear" w:color="auto" w:fill="F9F9F9"/>
        </w:rPr>
      </w:pPr>
      <w:r w:rsidRPr="0051239F">
        <w:rPr>
          <w:rStyle w:val="Emphasis"/>
          <w:rFonts w:cstheme="minorHAnsi"/>
          <w:bCs/>
          <w:i w:val="0"/>
          <w:color w:val="212121"/>
          <w:sz w:val="24"/>
          <w:szCs w:val="24"/>
          <w:shd w:val="clear" w:color="auto" w:fill="F9F9F9"/>
        </w:rPr>
        <w:t xml:space="preserve">Market Survey Site Visits (Estimated): Between </w:t>
      </w:r>
      <w:r w:rsidRPr="0051239F">
        <w:rPr>
          <w:rStyle w:val="Emphasis"/>
          <w:rFonts w:cstheme="minorHAnsi"/>
          <w:bCs/>
          <w:i w:val="0"/>
          <w:color w:val="FF0000"/>
          <w:sz w:val="24"/>
          <w:szCs w:val="24"/>
          <w:shd w:val="clear" w:color="auto" w:fill="F9F9F9"/>
        </w:rPr>
        <w:t>XX/XX/20XX and XX/XX/20XX</w:t>
      </w:r>
      <w:r w:rsidRPr="0051239F">
        <w:rPr>
          <w:rStyle w:val="Emphasis"/>
          <w:rFonts w:cstheme="minorHAnsi"/>
          <w:bCs/>
          <w:i w:val="0"/>
          <w:color w:val="212121"/>
          <w:sz w:val="24"/>
          <w:szCs w:val="24"/>
          <w:shd w:val="clear" w:color="auto" w:fill="F9F9F9"/>
        </w:rPr>
        <w:br/>
        <w:t xml:space="preserve">Occupancy (Estimated): </w:t>
      </w:r>
      <w:r w:rsidRPr="0051239F">
        <w:rPr>
          <w:rStyle w:val="Emphasis"/>
          <w:rFonts w:cstheme="minorHAnsi"/>
          <w:bCs/>
          <w:i w:val="0"/>
          <w:color w:val="FF0000"/>
          <w:sz w:val="24"/>
          <w:szCs w:val="24"/>
          <w:shd w:val="clear" w:color="auto" w:fill="F9F9F9"/>
        </w:rPr>
        <w:t>XX/XX/20XX</w:t>
      </w:r>
    </w:p>
    <w:p w14:paraId="04441D80" w14:textId="77777777" w:rsidR="006F2707" w:rsidRPr="0051239F" w:rsidRDefault="006F2707" w:rsidP="00465199">
      <w:pPr>
        <w:spacing w:after="0"/>
        <w:rPr>
          <w:rStyle w:val="Emphasis"/>
          <w:rFonts w:cstheme="minorHAnsi"/>
          <w:bCs/>
          <w:i w:val="0"/>
          <w:color w:val="212121"/>
          <w:sz w:val="24"/>
          <w:szCs w:val="24"/>
          <w:shd w:val="clear" w:color="auto" w:fill="F9F9F9"/>
        </w:rPr>
      </w:pPr>
    </w:p>
    <w:p w14:paraId="442C782A" w14:textId="77777777" w:rsidR="006F2707" w:rsidRPr="0051239F" w:rsidRDefault="006F2707" w:rsidP="00465199">
      <w:pPr>
        <w:pStyle w:val="ListParagraph"/>
        <w:numPr>
          <w:ilvl w:val="0"/>
          <w:numId w:val="11"/>
        </w:numPr>
        <w:spacing w:after="0"/>
        <w:ind w:left="0" w:firstLine="0"/>
        <w:rPr>
          <w:rFonts w:cstheme="minorHAnsi"/>
          <w:bCs/>
          <w:iCs/>
          <w:color w:val="212121"/>
          <w:sz w:val="24"/>
          <w:szCs w:val="24"/>
          <w:shd w:val="clear" w:color="auto" w:fill="F9F9F9"/>
        </w:rPr>
      </w:pPr>
      <w:r w:rsidRPr="0051239F">
        <w:rPr>
          <w:rFonts w:eastAsia="Calibri" w:cstheme="minorHAnsi"/>
          <w:b/>
          <w:bCs/>
          <w:color w:val="002060"/>
          <w:sz w:val="24"/>
          <w:szCs w:val="24"/>
        </w:rPr>
        <w:t>ATTACHMENTS/LINKS</w:t>
      </w:r>
    </w:p>
    <w:p w14:paraId="790AB3BA" w14:textId="77777777" w:rsidR="006F2707" w:rsidRPr="0051239F" w:rsidRDefault="006F2707" w:rsidP="006F2707">
      <w:pPr>
        <w:spacing w:after="0" w:line="240" w:lineRule="auto"/>
        <w:rPr>
          <w:rFonts w:eastAsia="Calibri" w:cstheme="minorHAnsi"/>
          <w:sz w:val="24"/>
          <w:szCs w:val="24"/>
        </w:rPr>
      </w:pPr>
    </w:p>
    <w:p w14:paraId="2A9DE9EC" w14:textId="77777777" w:rsidR="006F2707" w:rsidRPr="0051239F" w:rsidRDefault="006F2707" w:rsidP="006F2707">
      <w:pPr>
        <w:spacing w:after="0" w:line="240" w:lineRule="auto"/>
        <w:rPr>
          <w:rFonts w:eastAsia="Calibri" w:cstheme="minorHAnsi"/>
          <w:color w:val="FF0000"/>
          <w:sz w:val="24"/>
          <w:szCs w:val="24"/>
        </w:rPr>
      </w:pPr>
      <w:r w:rsidRPr="0051239F">
        <w:rPr>
          <w:rFonts w:eastAsia="Calibri" w:cstheme="minorHAnsi"/>
          <w:sz w:val="24"/>
          <w:szCs w:val="24"/>
        </w:rPr>
        <w:t xml:space="preserve">Attachments </w:t>
      </w:r>
      <w:r w:rsidRPr="0051239F">
        <w:rPr>
          <w:rFonts w:eastAsia="Calibri" w:cstheme="minorHAnsi"/>
          <w:color w:val="FF0000"/>
          <w:sz w:val="24"/>
          <w:szCs w:val="24"/>
        </w:rPr>
        <w:t>[RECO to customize as appropriate]</w:t>
      </w:r>
    </w:p>
    <w:tbl>
      <w:tblPr>
        <w:tblW w:w="88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5390"/>
        <w:gridCol w:w="1350"/>
        <w:gridCol w:w="2070"/>
      </w:tblGrid>
      <w:tr w:rsidR="006F2707" w:rsidRPr="0051239F" w14:paraId="5887060C" w14:textId="77777777" w:rsidTr="008C4D1A">
        <w:trPr>
          <w:trHeight w:val="84"/>
          <w:tblHeader/>
        </w:trPr>
        <w:tc>
          <w:tcPr>
            <w:tcW w:w="5390" w:type="dxa"/>
            <w:shd w:val="clear" w:color="auto" w:fill="002060"/>
            <w:tcMar>
              <w:top w:w="120" w:type="dxa"/>
              <w:left w:w="15" w:type="dxa"/>
              <w:bottom w:w="120" w:type="dxa"/>
              <w:right w:w="0" w:type="dxa"/>
            </w:tcMar>
            <w:vAlign w:val="center"/>
            <w:hideMark/>
          </w:tcPr>
          <w:p w14:paraId="0723C640" w14:textId="77777777" w:rsidR="006F2707" w:rsidRPr="0051239F" w:rsidRDefault="006F2707" w:rsidP="008C4D1A">
            <w:pPr>
              <w:spacing w:after="0" w:line="240" w:lineRule="auto"/>
              <w:jc w:val="center"/>
              <w:rPr>
                <w:rFonts w:eastAsia="Calibri" w:cstheme="minorHAnsi"/>
                <w:b/>
                <w:bCs/>
                <w:sz w:val="24"/>
                <w:szCs w:val="24"/>
              </w:rPr>
            </w:pPr>
            <w:r w:rsidRPr="0051239F">
              <w:rPr>
                <w:rFonts w:eastAsia="Calibri" w:cstheme="minorHAnsi"/>
                <w:b/>
                <w:bCs/>
                <w:sz w:val="24"/>
                <w:szCs w:val="24"/>
              </w:rPr>
              <w:t>Document</w:t>
            </w:r>
          </w:p>
        </w:tc>
        <w:tc>
          <w:tcPr>
            <w:tcW w:w="1350" w:type="dxa"/>
            <w:shd w:val="clear" w:color="auto" w:fill="002060"/>
            <w:tcMar>
              <w:top w:w="120" w:type="dxa"/>
              <w:left w:w="0" w:type="dxa"/>
              <w:bottom w:w="120" w:type="dxa"/>
              <w:right w:w="0" w:type="dxa"/>
            </w:tcMar>
            <w:vAlign w:val="center"/>
            <w:hideMark/>
          </w:tcPr>
          <w:p w14:paraId="02792B9E" w14:textId="77777777" w:rsidR="006F2707" w:rsidRPr="0051239F" w:rsidRDefault="006F2707" w:rsidP="008C4D1A">
            <w:pPr>
              <w:spacing w:after="0" w:line="240" w:lineRule="auto"/>
              <w:jc w:val="center"/>
              <w:rPr>
                <w:rFonts w:eastAsia="Calibri" w:cstheme="minorHAnsi"/>
                <w:b/>
                <w:bCs/>
                <w:sz w:val="24"/>
                <w:szCs w:val="24"/>
              </w:rPr>
            </w:pPr>
            <w:r w:rsidRPr="0051239F">
              <w:rPr>
                <w:rFonts w:eastAsia="Calibri" w:cstheme="minorHAnsi"/>
                <w:b/>
                <w:bCs/>
                <w:sz w:val="24"/>
                <w:szCs w:val="24"/>
              </w:rPr>
              <w:t>File Size</w:t>
            </w:r>
          </w:p>
        </w:tc>
        <w:tc>
          <w:tcPr>
            <w:tcW w:w="2070" w:type="dxa"/>
            <w:shd w:val="clear" w:color="auto" w:fill="002060"/>
            <w:tcMar>
              <w:top w:w="120" w:type="dxa"/>
              <w:left w:w="0" w:type="dxa"/>
              <w:bottom w:w="120" w:type="dxa"/>
              <w:right w:w="0" w:type="dxa"/>
            </w:tcMar>
            <w:vAlign w:val="center"/>
            <w:hideMark/>
          </w:tcPr>
          <w:p w14:paraId="7D8AFFDF" w14:textId="77777777" w:rsidR="006F2707" w:rsidRPr="0051239F" w:rsidRDefault="006F2707" w:rsidP="008C4D1A">
            <w:pPr>
              <w:spacing w:after="0" w:line="240" w:lineRule="auto"/>
              <w:jc w:val="center"/>
              <w:rPr>
                <w:rFonts w:eastAsia="Calibri" w:cstheme="minorHAnsi"/>
                <w:b/>
                <w:bCs/>
                <w:sz w:val="24"/>
                <w:szCs w:val="24"/>
              </w:rPr>
            </w:pPr>
            <w:r w:rsidRPr="0051239F">
              <w:rPr>
                <w:rFonts w:eastAsia="Calibri" w:cstheme="minorHAnsi"/>
                <w:b/>
                <w:bCs/>
                <w:sz w:val="24"/>
                <w:szCs w:val="24"/>
              </w:rPr>
              <w:t>Updated Date</w:t>
            </w:r>
          </w:p>
        </w:tc>
      </w:tr>
      <w:tr w:rsidR="006F2707" w:rsidRPr="0051239F" w14:paraId="6D03D5D4" w14:textId="77777777" w:rsidTr="008C4D1A">
        <w:tc>
          <w:tcPr>
            <w:tcW w:w="5390" w:type="dxa"/>
            <w:shd w:val="clear" w:color="auto" w:fill="F2F2F2"/>
            <w:tcMar>
              <w:top w:w="15" w:type="dxa"/>
              <w:left w:w="15" w:type="dxa"/>
              <w:bottom w:w="15" w:type="dxa"/>
              <w:right w:w="0" w:type="dxa"/>
            </w:tcMar>
          </w:tcPr>
          <w:p w14:paraId="4EFFEAD3" w14:textId="77777777" w:rsidR="006F2707" w:rsidRPr="0051239F" w:rsidRDefault="00682F9B" w:rsidP="006F2707">
            <w:pPr>
              <w:spacing w:after="0" w:line="240" w:lineRule="auto"/>
              <w:rPr>
                <w:rFonts w:eastAsia="Calibri" w:cstheme="minorHAnsi"/>
                <w:color w:val="FF0000"/>
                <w:sz w:val="24"/>
                <w:szCs w:val="24"/>
              </w:rPr>
            </w:pPr>
            <w:r w:rsidRPr="0051239F">
              <w:rPr>
                <w:rFonts w:eastAsia="Calibri" w:cstheme="minorHAnsi"/>
                <w:color w:val="FF0000"/>
                <w:sz w:val="24"/>
                <w:szCs w:val="24"/>
              </w:rPr>
              <w:t>SFO Package</w:t>
            </w:r>
          </w:p>
        </w:tc>
        <w:tc>
          <w:tcPr>
            <w:tcW w:w="1350" w:type="dxa"/>
            <w:shd w:val="clear" w:color="auto" w:fill="F2F2F2"/>
            <w:tcMar>
              <w:top w:w="195" w:type="dxa"/>
              <w:left w:w="0" w:type="dxa"/>
              <w:bottom w:w="75" w:type="dxa"/>
              <w:right w:w="0" w:type="dxa"/>
            </w:tcMar>
            <w:hideMark/>
          </w:tcPr>
          <w:p w14:paraId="4AE09324" w14:textId="77777777" w:rsidR="006F2707" w:rsidRPr="0051239F" w:rsidRDefault="006F2707" w:rsidP="006F2707">
            <w:pPr>
              <w:spacing w:after="0" w:line="240" w:lineRule="auto"/>
              <w:jc w:val="center"/>
              <w:rPr>
                <w:rFonts w:eastAsia="Calibri" w:cstheme="minorHAnsi"/>
                <w:sz w:val="24"/>
                <w:szCs w:val="24"/>
              </w:rPr>
            </w:pPr>
          </w:p>
        </w:tc>
        <w:tc>
          <w:tcPr>
            <w:tcW w:w="2070" w:type="dxa"/>
            <w:shd w:val="clear" w:color="auto" w:fill="F2F2F2"/>
            <w:tcMar>
              <w:top w:w="195" w:type="dxa"/>
              <w:left w:w="0" w:type="dxa"/>
              <w:bottom w:w="75" w:type="dxa"/>
              <w:right w:w="0" w:type="dxa"/>
            </w:tcMar>
            <w:hideMark/>
          </w:tcPr>
          <w:p w14:paraId="2479BAE6" w14:textId="77777777" w:rsidR="006F2707" w:rsidRPr="0051239F" w:rsidRDefault="006F2707" w:rsidP="006F2707">
            <w:pPr>
              <w:spacing w:after="0" w:line="240" w:lineRule="auto"/>
              <w:rPr>
                <w:rFonts w:eastAsia="Calibri" w:cstheme="minorHAnsi"/>
                <w:sz w:val="24"/>
                <w:szCs w:val="24"/>
              </w:rPr>
            </w:pPr>
          </w:p>
        </w:tc>
      </w:tr>
      <w:tr w:rsidR="006F2707" w:rsidRPr="0051239F" w14:paraId="06ACBB43" w14:textId="77777777" w:rsidTr="008C4D1A">
        <w:tc>
          <w:tcPr>
            <w:tcW w:w="5390" w:type="dxa"/>
            <w:shd w:val="clear" w:color="auto" w:fill="F2F2F2"/>
            <w:tcMar>
              <w:top w:w="15" w:type="dxa"/>
              <w:left w:w="15" w:type="dxa"/>
              <w:bottom w:w="15" w:type="dxa"/>
              <w:right w:w="0" w:type="dxa"/>
            </w:tcMar>
          </w:tcPr>
          <w:p w14:paraId="472F22C5" w14:textId="77777777" w:rsidR="006F2707" w:rsidRPr="0051239F" w:rsidRDefault="006F2707" w:rsidP="006F2707">
            <w:pPr>
              <w:spacing w:after="0" w:line="240" w:lineRule="auto"/>
              <w:rPr>
                <w:rFonts w:eastAsia="Calibri" w:cstheme="minorHAnsi"/>
                <w:color w:val="FF0000"/>
                <w:sz w:val="24"/>
                <w:szCs w:val="24"/>
              </w:rPr>
            </w:pPr>
            <w:r w:rsidRPr="0051239F">
              <w:rPr>
                <w:rFonts w:eastAsia="Calibri" w:cstheme="minorHAnsi"/>
                <w:color w:val="FF0000"/>
                <w:sz w:val="24"/>
                <w:szCs w:val="24"/>
              </w:rPr>
              <w:t>Map of Delineated Area</w:t>
            </w:r>
          </w:p>
        </w:tc>
        <w:tc>
          <w:tcPr>
            <w:tcW w:w="1350" w:type="dxa"/>
            <w:shd w:val="clear" w:color="auto" w:fill="F2F2F2"/>
            <w:tcMar>
              <w:top w:w="195" w:type="dxa"/>
              <w:left w:w="0" w:type="dxa"/>
              <w:bottom w:w="75" w:type="dxa"/>
              <w:right w:w="0" w:type="dxa"/>
            </w:tcMar>
          </w:tcPr>
          <w:p w14:paraId="7655CA09" w14:textId="77777777" w:rsidR="006F2707" w:rsidRPr="0051239F" w:rsidRDefault="006F2707" w:rsidP="006F2707">
            <w:pPr>
              <w:spacing w:after="0" w:line="240" w:lineRule="auto"/>
              <w:jc w:val="center"/>
              <w:rPr>
                <w:rFonts w:eastAsia="Calibri" w:cstheme="minorHAnsi"/>
                <w:sz w:val="24"/>
                <w:szCs w:val="24"/>
              </w:rPr>
            </w:pPr>
          </w:p>
        </w:tc>
        <w:tc>
          <w:tcPr>
            <w:tcW w:w="2070" w:type="dxa"/>
            <w:shd w:val="clear" w:color="auto" w:fill="F2F2F2"/>
            <w:tcMar>
              <w:top w:w="195" w:type="dxa"/>
              <w:left w:w="0" w:type="dxa"/>
              <w:bottom w:w="75" w:type="dxa"/>
              <w:right w:w="0" w:type="dxa"/>
            </w:tcMar>
          </w:tcPr>
          <w:p w14:paraId="5434BFBE" w14:textId="77777777" w:rsidR="006F2707" w:rsidRPr="0051239F" w:rsidRDefault="006F2707" w:rsidP="006F2707">
            <w:pPr>
              <w:spacing w:after="0" w:line="240" w:lineRule="auto"/>
              <w:rPr>
                <w:rFonts w:eastAsia="Calibri" w:cstheme="minorHAnsi"/>
                <w:sz w:val="24"/>
                <w:szCs w:val="24"/>
              </w:rPr>
            </w:pPr>
          </w:p>
        </w:tc>
      </w:tr>
    </w:tbl>
    <w:p w14:paraId="2B98A7A6" w14:textId="77777777" w:rsidR="006F2707" w:rsidRPr="0051239F" w:rsidRDefault="006F2707" w:rsidP="006F2707">
      <w:pPr>
        <w:spacing w:after="0" w:line="240" w:lineRule="auto"/>
        <w:rPr>
          <w:rFonts w:eastAsia="Calibri" w:cstheme="minorHAnsi"/>
          <w:sz w:val="24"/>
          <w:szCs w:val="24"/>
        </w:rPr>
      </w:pPr>
    </w:p>
    <w:p w14:paraId="1A644886" w14:textId="77777777" w:rsidR="006F2707" w:rsidRPr="0051239F" w:rsidRDefault="006F2707" w:rsidP="006F2707">
      <w:pPr>
        <w:spacing w:after="0" w:line="240" w:lineRule="auto"/>
        <w:rPr>
          <w:rFonts w:eastAsia="Calibri" w:cstheme="minorHAnsi"/>
          <w:sz w:val="24"/>
          <w:szCs w:val="24"/>
        </w:rPr>
      </w:pPr>
      <w:r w:rsidRPr="0051239F">
        <w:rPr>
          <w:rFonts w:eastAsia="Calibri" w:cstheme="minorHAnsi"/>
          <w:sz w:val="24"/>
          <w:szCs w:val="24"/>
        </w:rPr>
        <w:t>Links</w:t>
      </w:r>
    </w:p>
    <w:tbl>
      <w:tblPr>
        <w:tblW w:w="888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750"/>
        <w:gridCol w:w="2130"/>
      </w:tblGrid>
      <w:tr w:rsidR="006F2707" w:rsidRPr="0051239F" w14:paraId="76C76FDD" w14:textId="77777777" w:rsidTr="008C4D1A">
        <w:trPr>
          <w:tblHeader/>
          <w:tblCellSpacing w:w="15" w:type="dxa"/>
        </w:trPr>
        <w:tc>
          <w:tcPr>
            <w:tcW w:w="6705" w:type="dxa"/>
            <w:tcBorders>
              <w:left w:val="nil"/>
            </w:tcBorders>
            <w:shd w:val="clear" w:color="auto" w:fill="002060"/>
            <w:tcMar>
              <w:top w:w="120" w:type="dxa"/>
              <w:left w:w="120" w:type="dxa"/>
              <w:bottom w:w="120" w:type="dxa"/>
              <w:right w:w="120" w:type="dxa"/>
            </w:tcMar>
            <w:vAlign w:val="center"/>
            <w:hideMark/>
          </w:tcPr>
          <w:p w14:paraId="143EFF85" w14:textId="77777777" w:rsidR="006F2707" w:rsidRPr="0051239F" w:rsidRDefault="006F2707" w:rsidP="008C4D1A">
            <w:pPr>
              <w:spacing w:after="0" w:line="240" w:lineRule="auto"/>
              <w:jc w:val="center"/>
              <w:rPr>
                <w:rFonts w:eastAsia="Calibri" w:cstheme="minorHAnsi"/>
                <w:b/>
                <w:bCs/>
                <w:sz w:val="24"/>
                <w:szCs w:val="24"/>
              </w:rPr>
            </w:pPr>
            <w:r w:rsidRPr="0051239F">
              <w:rPr>
                <w:rFonts w:eastAsia="Calibri" w:cstheme="minorHAnsi"/>
                <w:b/>
                <w:bCs/>
                <w:sz w:val="24"/>
                <w:szCs w:val="24"/>
              </w:rPr>
              <w:t>Display Name</w:t>
            </w:r>
          </w:p>
        </w:tc>
        <w:tc>
          <w:tcPr>
            <w:tcW w:w="2085" w:type="dxa"/>
            <w:shd w:val="clear" w:color="auto" w:fill="002060"/>
            <w:tcMar>
              <w:top w:w="120" w:type="dxa"/>
              <w:left w:w="120" w:type="dxa"/>
              <w:bottom w:w="120" w:type="dxa"/>
              <w:right w:w="120" w:type="dxa"/>
            </w:tcMar>
            <w:vAlign w:val="center"/>
            <w:hideMark/>
          </w:tcPr>
          <w:p w14:paraId="4FDD45B1" w14:textId="77777777" w:rsidR="006F2707" w:rsidRPr="0051239F" w:rsidRDefault="006F2707" w:rsidP="008C4D1A">
            <w:pPr>
              <w:spacing w:after="0" w:line="240" w:lineRule="auto"/>
              <w:jc w:val="center"/>
              <w:rPr>
                <w:rFonts w:eastAsia="Calibri" w:cstheme="minorHAnsi"/>
                <w:b/>
                <w:bCs/>
                <w:sz w:val="24"/>
                <w:szCs w:val="24"/>
              </w:rPr>
            </w:pPr>
            <w:r w:rsidRPr="0051239F">
              <w:rPr>
                <w:rFonts w:eastAsia="Calibri" w:cstheme="minorHAnsi"/>
                <w:b/>
                <w:bCs/>
                <w:sz w:val="24"/>
                <w:szCs w:val="24"/>
              </w:rPr>
              <w:t>Updated Date</w:t>
            </w:r>
          </w:p>
        </w:tc>
      </w:tr>
      <w:tr w:rsidR="006F2707" w:rsidRPr="0051239F" w14:paraId="31141DBA" w14:textId="77777777" w:rsidTr="008C4D1A">
        <w:trPr>
          <w:tblCellSpacing w:w="15" w:type="dxa"/>
        </w:trPr>
        <w:tc>
          <w:tcPr>
            <w:tcW w:w="6705" w:type="dxa"/>
            <w:tcBorders>
              <w:top w:val="nil"/>
              <w:left w:val="nil"/>
            </w:tcBorders>
            <w:shd w:val="clear" w:color="auto" w:fill="F2F2F2"/>
            <w:tcMar>
              <w:top w:w="120" w:type="dxa"/>
              <w:left w:w="120" w:type="dxa"/>
              <w:bottom w:w="120" w:type="dxa"/>
              <w:right w:w="120" w:type="dxa"/>
            </w:tcMar>
            <w:vAlign w:val="center"/>
            <w:hideMark/>
          </w:tcPr>
          <w:p w14:paraId="5C1B65F2" w14:textId="77777777" w:rsidR="006F2707" w:rsidRPr="0051239F" w:rsidRDefault="00617306" w:rsidP="006F2707">
            <w:pPr>
              <w:spacing w:after="0" w:line="240" w:lineRule="auto"/>
              <w:rPr>
                <w:rFonts w:eastAsia="Calibri" w:cstheme="minorHAnsi"/>
                <w:sz w:val="24"/>
                <w:szCs w:val="24"/>
                <w:u w:val="single"/>
              </w:rPr>
            </w:pPr>
            <w:hyperlink r:id="rId13" w:tgtFrame="FAST" w:tooltip="FAST" w:history="1">
              <w:r w:rsidR="006F2707" w:rsidRPr="0051239F">
                <w:rPr>
                  <w:rFonts w:eastAsia="Calibri" w:cstheme="minorHAnsi"/>
                  <w:color w:val="0563C1"/>
                  <w:sz w:val="24"/>
                  <w:szCs w:val="24"/>
                  <w:u w:val="single"/>
                </w:rPr>
                <w:t> FAST(opens in new window)</w:t>
              </w:r>
            </w:hyperlink>
          </w:p>
        </w:tc>
        <w:tc>
          <w:tcPr>
            <w:tcW w:w="2085" w:type="dxa"/>
            <w:tcBorders>
              <w:top w:val="nil"/>
            </w:tcBorders>
            <w:shd w:val="clear" w:color="auto" w:fill="F2F2F2"/>
            <w:tcMar>
              <w:top w:w="120" w:type="dxa"/>
              <w:left w:w="120" w:type="dxa"/>
              <w:bottom w:w="120" w:type="dxa"/>
              <w:right w:w="120" w:type="dxa"/>
            </w:tcMar>
            <w:vAlign w:val="center"/>
            <w:hideMark/>
          </w:tcPr>
          <w:p w14:paraId="2222EE13" w14:textId="77777777" w:rsidR="006F2707" w:rsidRPr="0051239F" w:rsidRDefault="006F2707" w:rsidP="006F2707">
            <w:pPr>
              <w:spacing w:after="0" w:line="240" w:lineRule="auto"/>
              <w:rPr>
                <w:rFonts w:eastAsia="Calibri" w:cstheme="minorHAnsi"/>
                <w:sz w:val="24"/>
                <w:szCs w:val="24"/>
              </w:rPr>
            </w:pPr>
            <w:r w:rsidRPr="0051239F">
              <w:rPr>
                <w:rFonts w:eastAsia="Calibri" w:cstheme="minorHAnsi"/>
                <w:sz w:val="24"/>
                <w:szCs w:val="24"/>
              </w:rPr>
              <w:t>N/A</w:t>
            </w:r>
          </w:p>
        </w:tc>
      </w:tr>
    </w:tbl>
    <w:p w14:paraId="6BC545B4" w14:textId="77777777" w:rsidR="006F2707" w:rsidRPr="0051239F" w:rsidRDefault="006F2707" w:rsidP="006F2707">
      <w:pPr>
        <w:spacing w:after="0" w:line="240" w:lineRule="auto"/>
        <w:contextualSpacing/>
        <w:rPr>
          <w:rFonts w:eastAsia="Calibri" w:cstheme="minorHAnsi"/>
          <w:b/>
          <w:bCs/>
          <w:sz w:val="24"/>
          <w:szCs w:val="24"/>
        </w:rPr>
      </w:pPr>
    </w:p>
    <w:p w14:paraId="0A100221" w14:textId="77777777" w:rsidR="006F2707" w:rsidRPr="0051239F" w:rsidRDefault="006F2707" w:rsidP="00311ECD">
      <w:pPr>
        <w:pStyle w:val="ListParagraph"/>
        <w:numPr>
          <w:ilvl w:val="0"/>
          <w:numId w:val="11"/>
        </w:numPr>
        <w:spacing w:after="0" w:line="240" w:lineRule="auto"/>
        <w:rPr>
          <w:rFonts w:eastAsia="Calibri" w:cstheme="minorHAnsi"/>
          <w:b/>
          <w:bCs/>
          <w:sz w:val="24"/>
          <w:szCs w:val="24"/>
        </w:rPr>
      </w:pPr>
      <w:r w:rsidRPr="0051239F">
        <w:rPr>
          <w:rFonts w:eastAsia="Calibri" w:cstheme="minorHAnsi"/>
          <w:b/>
          <w:bCs/>
          <w:sz w:val="24"/>
          <w:szCs w:val="24"/>
        </w:rPr>
        <w:t>CONTACT INFORMATION</w:t>
      </w:r>
    </w:p>
    <w:p w14:paraId="232E69A8" w14:textId="77777777" w:rsidR="006F2707" w:rsidRPr="0051239F" w:rsidRDefault="006F2707" w:rsidP="006F2707">
      <w:pPr>
        <w:spacing w:after="0" w:line="240" w:lineRule="auto"/>
        <w:ind w:left="360"/>
        <w:rPr>
          <w:rFonts w:eastAsia="Calibri" w:cstheme="minorHAnsi"/>
          <w:sz w:val="24"/>
          <w:szCs w:val="24"/>
        </w:rPr>
      </w:pPr>
      <w:r w:rsidRPr="0051239F">
        <w:rPr>
          <w:rFonts w:eastAsia="Calibri" w:cstheme="minorHAnsi"/>
          <w:b/>
          <w:bCs/>
          <w:sz w:val="24"/>
          <w:szCs w:val="24"/>
        </w:rPr>
        <w:t>Contracting Office Address:</w:t>
      </w:r>
      <w:r w:rsidRPr="0051239F">
        <w:rPr>
          <w:rFonts w:eastAsia="Calibri" w:cstheme="minorHAnsi"/>
          <w:bCs/>
          <w:i/>
          <w:iCs/>
          <w:sz w:val="24"/>
          <w:szCs w:val="24"/>
        </w:rPr>
        <w:t xml:space="preserve"> [Provide contracting office address by code]</w:t>
      </w:r>
    </w:p>
    <w:p w14:paraId="46981850" w14:textId="77777777" w:rsidR="006F2707" w:rsidRPr="0051239F" w:rsidRDefault="006F2707" w:rsidP="006F2707">
      <w:pPr>
        <w:spacing w:after="0" w:line="240" w:lineRule="auto"/>
        <w:ind w:left="360"/>
        <w:rPr>
          <w:rFonts w:eastAsia="Calibri" w:cstheme="minorHAnsi"/>
          <w:sz w:val="24"/>
          <w:szCs w:val="24"/>
        </w:rPr>
      </w:pPr>
      <w:r w:rsidRPr="0051239F">
        <w:rPr>
          <w:rFonts w:eastAsia="Calibri" w:cstheme="minorHAnsi"/>
          <w:b/>
          <w:bCs/>
          <w:sz w:val="24"/>
          <w:szCs w:val="24"/>
        </w:rPr>
        <w:t>Primary Point of Contact:</w:t>
      </w:r>
      <w:r w:rsidRPr="0051239F">
        <w:rPr>
          <w:rFonts w:eastAsia="Calibri" w:cstheme="minorHAnsi"/>
          <w:sz w:val="24"/>
          <w:szCs w:val="24"/>
        </w:rPr>
        <w:t xml:space="preserve"> </w:t>
      </w:r>
      <w:r w:rsidRPr="0051239F">
        <w:rPr>
          <w:rFonts w:eastAsia="Calibri" w:cstheme="minorHAnsi"/>
          <w:bCs/>
          <w:i/>
          <w:iCs/>
          <w:sz w:val="24"/>
          <w:szCs w:val="24"/>
        </w:rPr>
        <w:t>[Provide primary POC (mandatory)]</w:t>
      </w:r>
    </w:p>
    <w:p w14:paraId="53E99D70" w14:textId="77777777" w:rsidR="006F2707" w:rsidRPr="0051239F" w:rsidRDefault="006F2707" w:rsidP="006F2707">
      <w:pPr>
        <w:spacing w:after="0" w:line="240" w:lineRule="auto"/>
        <w:ind w:left="360"/>
        <w:rPr>
          <w:rFonts w:eastAsia="Calibri" w:cstheme="minorHAnsi"/>
          <w:sz w:val="24"/>
          <w:szCs w:val="24"/>
        </w:rPr>
      </w:pPr>
      <w:r w:rsidRPr="0051239F">
        <w:rPr>
          <w:rFonts w:eastAsia="Calibri" w:cstheme="minorHAnsi"/>
          <w:b/>
          <w:bCs/>
          <w:sz w:val="24"/>
          <w:szCs w:val="24"/>
        </w:rPr>
        <w:t>Secondary Point of Contact:</w:t>
      </w:r>
      <w:r w:rsidRPr="0051239F">
        <w:rPr>
          <w:rFonts w:eastAsia="Calibri" w:cstheme="minorHAnsi"/>
          <w:sz w:val="24"/>
          <w:szCs w:val="24"/>
        </w:rPr>
        <w:t xml:space="preserve"> </w:t>
      </w:r>
      <w:r w:rsidRPr="0051239F">
        <w:rPr>
          <w:rFonts w:eastAsia="Calibri" w:cstheme="minorHAnsi"/>
          <w:bCs/>
          <w:i/>
          <w:iCs/>
          <w:sz w:val="24"/>
          <w:szCs w:val="24"/>
        </w:rPr>
        <w:t>[Provide secondary POC if applicable]</w:t>
      </w:r>
    </w:p>
    <w:p w14:paraId="4449AC80" w14:textId="77777777" w:rsidR="006F2707" w:rsidRPr="0051239F" w:rsidRDefault="006F2707" w:rsidP="006F2707">
      <w:pPr>
        <w:spacing w:after="0" w:line="240" w:lineRule="auto"/>
        <w:ind w:left="720"/>
        <w:rPr>
          <w:rFonts w:eastAsia="Calibri" w:cstheme="minorHAnsi"/>
          <w:sz w:val="24"/>
          <w:szCs w:val="24"/>
        </w:rPr>
      </w:pPr>
    </w:p>
    <w:p w14:paraId="7247EED2" w14:textId="5BE00BDA" w:rsidR="00CB2F4E" w:rsidRPr="005D4F1C" w:rsidRDefault="006F2707" w:rsidP="008C4D1A">
      <w:pPr>
        <w:pStyle w:val="ListParagraph"/>
        <w:numPr>
          <w:ilvl w:val="0"/>
          <w:numId w:val="11"/>
        </w:numPr>
        <w:spacing w:after="0" w:line="240" w:lineRule="auto"/>
        <w:rPr>
          <w:rFonts w:eastAsia="Calibri" w:cstheme="minorHAnsi"/>
          <w:i/>
          <w:color w:val="4472C4" w:themeColor="accent5"/>
          <w:sz w:val="24"/>
          <w:szCs w:val="24"/>
        </w:rPr>
      </w:pPr>
      <w:r w:rsidRPr="0051239F">
        <w:rPr>
          <w:rFonts w:eastAsia="Calibri" w:cstheme="minorHAnsi"/>
          <w:b/>
          <w:bCs/>
          <w:sz w:val="24"/>
          <w:szCs w:val="24"/>
        </w:rPr>
        <w:t xml:space="preserve">HISTORY: </w:t>
      </w:r>
      <w:r w:rsidRPr="0051239F">
        <w:rPr>
          <w:rFonts w:eastAsia="Calibri" w:cstheme="minorHAnsi"/>
          <w:i/>
          <w:color w:val="4472C4" w:themeColor="accent5"/>
          <w:sz w:val="24"/>
          <w:szCs w:val="24"/>
        </w:rPr>
        <w:t>Updated automatically</w:t>
      </w:r>
    </w:p>
    <w:sectPr w:rsidR="00CB2F4E" w:rsidRPr="005D4F1C" w:rsidSect="00245403">
      <w:headerReference w:type="even" r:id="rId14"/>
      <w:headerReference w:type="default" r:id="rId15"/>
      <w:footerReference w:type="default" r:id="rId16"/>
      <w:headerReference w:type="first" r:id="rId17"/>
      <w:type w:val="continuous"/>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5B009BC" w16cex:dateUtc="2022-05-09T17:26:18.929Z"/>
  <w16cex:commentExtensible w16cex:durableId="4060AB35" w16cex:dateUtc="2022-05-09T17:27:24.129Z"/>
  <w16cex:commentExtensible w16cex:durableId="4B4113DA" w16cex:dateUtc="2022-05-09T17:29:04.329Z"/>
  <w16cex:commentExtensible w16cex:durableId="7BED5793" w16cex:dateUtc="2022-05-09T17:30:11.97Z"/>
  <w16cex:commentExtensible w16cex:durableId="553B9581" w16cex:dateUtc="2022-08-30T15:06:24.051Z"/>
  <w16cex:commentExtensible w16cex:durableId="1B4EEDC9" w16cex:dateUtc="2022-08-30T15:07:17.94Z"/>
  <w16cex:commentExtensible w16cex:durableId="55F551F6" w16cex:dateUtc="2022-08-30T15:08:28.31Z"/>
  <w16cex:commentExtensible w16cex:durableId="1E99AD2C" w16cex:dateUtc="2022-08-30T15:09:46.732Z"/>
  <w16cex:commentExtensible w16cex:durableId="4B02A251" w16cex:dateUtc="2022-09-16T19:13:07.041Z"/>
  <w16cex:commentExtensible w16cex:durableId="5923D805" w16cex:dateUtc="2022-09-16T19:14:09.296Z"/>
  <w16cex:commentExtensible w16cex:durableId="05D77510" w16cex:dateUtc="2022-09-16T19:17:11.498Z"/>
  <w16cex:commentExtensible w16cex:durableId="46E01211" w16cex:dateUtc="2022-09-16T19:17:54.455Z"/>
</w16cex:commentsExtensible>
</file>

<file path=word/commentsIds.xml><?xml version="1.0" encoding="utf-8"?>
<w16cid:commentsIds xmlns:mc="http://schemas.openxmlformats.org/markup-compatibility/2006" xmlns:w16cid="http://schemas.microsoft.com/office/word/2016/wordml/cid" mc:Ignorable="w16cid">
  <w16cid:commentId w16cid:paraId="5A836407" w16cid:durableId="35B009BC"/>
  <w16cid:commentId w16cid:paraId="2E22B98A" w16cid:durableId="4060AB35"/>
  <w16cid:commentId w16cid:paraId="07230B1D" w16cid:durableId="4B4113DA"/>
  <w16cid:commentId w16cid:paraId="0C499024" w16cid:durableId="7BED5793"/>
  <w16cid:commentId w16cid:paraId="16F0DC0D" w16cid:durableId="553B9581"/>
  <w16cid:commentId w16cid:paraId="06A7CF98" w16cid:durableId="1B4EEDC9"/>
  <w16cid:commentId w16cid:paraId="2678C216" w16cid:durableId="55F551F6"/>
  <w16cid:commentId w16cid:paraId="3BEC00A8" w16cid:durableId="1E99AD2C"/>
  <w16cid:commentId w16cid:paraId="0DD09BC3" w16cid:durableId="4B02A251"/>
  <w16cid:commentId w16cid:paraId="60AFCE61" w16cid:durableId="5923D805"/>
  <w16cid:commentId w16cid:paraId="2B27A884" w16cid:durableId="05D77510"/>
  <w16cid:commentId w16cid:paraId="18BA2ECB" w16cid:durableId="46E012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11D68" w14:textId="77777777" w:rsidR="00800EBC" w:rsidRDefault="00800EBC" w:rsidP="000119DD">
      <w:pPr>
        <w:spacing w:after="0" w:line="240" w:lineRule="auto"/>
      </w:pPr>
      <w:r>
        <w:separator/>
      </w:r>
    </w:p>
  </w:endnote>
  <w:endnote w:type="continuationSeparator" w:id="0">
    <w:p w14:paraId="7DD239DE" w14:textId="77777777" w:rsidR="00800EBC" w:rsidRDefault="00800EBC" w:rsidP="00011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2D3C" w14:textId="28A4B127" w:rsidR="000119DD" w:rsidRPr="008C4D1A" w:rsidRDefault="000119DD">
    <w:pPr>
      <w:pStyle w:val="Footer"/>
      <w:rPr>
        <w:rFonts w:ascii="Times New Roman" w:hAnsi="Times New Roman" w:cs="Times New Roman"/>
        <w:sz w:val="16"/>
      </w:rPr>
    </w:pPr>
    <w:r w:rsidRPr="008C4D1A">
      <w:rPr>
        <w:rFonts w:ascii="Times New Roman" w:hAnsi="Times New Roman" w:cs="Times New Roman"/>
        <w:sz w:val="16"/>
      </w:rPr>
      <w:t>Federal Aviation Administration</w:t>
    </w:r>
  </w:p>
  <w:p w14:paraId="512CEEF9" w14:textId="0941CF59" w:rsidR="000119DD" w:rsidRPr="008C4D1A" w:rsidRDefault="00B06388">
    <w:pPr>
      <w:pStyle w:val="Footer"/>
      <w:rPr>
        <w:rFonts w:ascii="Times New Roman" w:hAnsi="Times New Roman" w:cs="Times New Roman"/>
        <w:sz w:val="16"/>
      </w:rPr>
    </w:pPr>
    <w:r w:rsidRPr="008C4D1A">
      <w:rPr>
        <w:rFonts w:ascii="Times New Roman" w:hAnsi="Times New Roman" w:cs="Times New Roman"/>
        <w:sz w:val="16"/>
      </w:rPr>
      <w:t>SIR Sample</w:t>
    </w:r>
    <w:r w:rsidR="000119DD" w:rsidRPr="008C4D1A">
      <w:rPr>
        <w:rFonts w:ascii="Times New Roman" w:hAnsi="Times New Roman" w:cs="Times New Roman"/>
        <w:sz w:val="16"/>
      </w:rPr>
      <w:t xml:space="preserve"> for Real Property</w:t>
    </w:r>
    <w:r w:rsidRPr="008C4D1A">
      <w:rPr>
        <w:rFonts w:ascii="Times New Roman" w:hAnsi="Times New Roman" w:cs="Times New Roman"/>
        <w:sz w:val="16"/>
      </w:rPr>
      <w:t xml:space="preserve">, </w:t>
    </w:r>
    <w:r w:rsidR="00AA0E02">
      <w:rPr>
        <w:rFonts w:ascii="Times New Roman" w:hAnsi="Times New Roman" w:cs="Times New Roman"/>
        <w:sz w:val="16"/>
      </w:rPr>
      <w:t>10</w:t>
    </w:r>
    <w:r w:rsidRPr="008C4D1A">
      <w:rPr>
        <w:rFonts w:ascii="Times New Roman" w:hAnsi="Times New Roman" w:cs="Times New Roman"/>
        <w:sz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8DFA7" w14:textId="77777777" w:rsidR="00800EBC" w:rsidRDefault="00800EBC" w:rsidP="000119DD">
      <w:pPr>
        <w:spacing w:after="0" w:line="240" w:lineRule="auto"/>
      </w:pPr>
      <w:r>
        <w:separator/>
      </w:r>
    </w:p>
  </w:footnote>
  <w:footnote w:type="continuationSeparator" w:id="0">
    <w:p w14:paraId="20D54CE2" w14:textId="77777777" w:rsidR="00800EBC" w:rsidRDefault="00800EBC" w:rsidP="00011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76274" w14:textId="70D895F5" w:rsidR="003D5445" w:rsidRDefault="00617306">
    <w:pPr>
      <w:pStyle w:val="Header"/>
    </w:pPr>
    <w:r>
      <w:rPr>
        <w:noProof/>
      </w:rPr>
      <w:pict w14:anchorId="222B43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075110" o:spid="_x0000_s2050" type="#_x0000_t136" style="position:absolute;margin-left:0;margin-top:0;width:532.95pt;height:228.4pt;rotation:315;z-index:-25165516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3894" w14:textId="113CF1A0" w:rsidR="003D5445" w:rsidRDefault="00617306">
    <w:pPr>
      <w:pStyle w:val="Header"/>
    </w:pPr>
    <w:r>
      <w:rPr>
        <w:noProof/>
      </w:rPr>
      <w:pict w14:anchorId="361CFD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075111" o:spid="_x0000_s2051" type="#_x0000_t136" style="position:absolute;margin-left:0;margin-top:0;width:532.95pt;height:228.4pt;rotation:315;z-index:-25165312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F6D88" w14:textId="5D494676" w:rsidR="003D5445" w:rsidRDefault="00617306">
    <w:pPr>
      <w:pStyle w:val="Header"/>
    </w:pPr>
    <w:r>
      <w:rPr>
        <w:noProof/>
      </w:rPr>
      <w:pict w14:anchorId="09AA1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075109" o:spid="_x0000_s2049" type="#_x0000_t136" style="position:absolute;margin-left:0;margin-top:0;width:532.95pt;height:228.4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622"/>
    <w:multiLevelType w:val="hybridMultilevel"/>
    <w:tmpl w:val="C220DF54"/>
    <w:lvl w:ilvl="0" w:tplc="6EF65342">
      <w:start w:val="1"/>
      <w:numFmt w:val="decimal"/>
      <w:lvlText w:val="(%1)"/>
      <w:lvlJc w:val="left"/>
      <w:pPr>
        <w:ind w:left="72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14197"/>
    <w:multiLevelType w:val="hybridMultilevel"/>
    <w:tmpl w:val="07BE5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D0866"/>
    <w:multiLevelType w:val="hybridMultilevel"/>
    <w:tmpl w:val="E38059F6"/>
    <w:lvl w:ilvl="0" w:tplc="6EF65342">
      <w:start w:val="1"/>
      <w:numFmt w:val="decimal"/>
      <w:lvlText w:val="(%1)"/>
      <w:lvlJc w:val="left"/>
      <w:pPr>
        <w:ind w:left="720" w:hanging="360"/>
      </w:pPr>
      <w:rPr>
        <w:rFonts w:ascii="Times New Roman" w:hAnsi="Times New Roman" w:cs="Times New Roman" w:hint="default"/>
        <w:b w:val="0"/>
        <w:i w:val="0"/>
        <w:color w:val="000000" w:themeColor="text1"/>
        <w:spacing w:val="-3"/>
        <w:w w:val="98"/>
        <w:sz w:val="16"/>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E3D44"/>
    <w:multiLevelType w:val="hybridMultilevel"/>
    <w:tmpl w:val="26AAA020"/>
    <w:lvl w:ilvl="0" w:tplc="8C426C9A">
      <w:start w:val="1"/>
      <w:numFmt w:val="upperLetter"/>
      <w:lvlText w:val="%1."/>
      <w:lvlJc w:val="left"/>
      <w:pPr>
        <w:ind w:left="1080" w:hanging="360"/>
      </w:pPr>
      <w:rPr>
        <w:rFonts w:ascii="Times New Roman" w:hAnsi="Times New Roman" w:cs="Arial" w:hint="default"/>
        <w:color w:val="000000" w:themeColor="text1"/>
        <w:spacing w:val="-22"/>
        <w:w w:val="100"/>
        <w:sz w:val="20"/>
        <w:szCs w:val="16"/>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3F03DC1"/>
    <w:multiLevelType w:val="hybridMultilevel"/>
    <w:tmpl w:val="892E5424"/>
    <w:lvl w:ilvl="0" w:tplc="6EF65342">
      <w:start w:val="1"/>
      <w:numFmt w:val="decimal"/>
      <w:lvlText w:val="(%1)"/>
      <w:lvlJc w:val="left"/>
      <w:pPr>
        <w:ind w:left="108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535A51"/>
    <w:multiLevelType w:val="hybridMultilevel"/>
    <w:tmpl w:val="52EED3B8"/>
    <w:lvl w:ilvl="0" w:tplc="1444E5A0">
      <w:start w:val="1"/>
      <w:numFmt w:val="upperLetter"/>
      <w:lvlText w:val="%1."/>
      <w:lvlJc w:val="left"/>
      <w:pPr>
        <w:ind w:left="720" w:hanging="360"/>
      </w:pPr>
      <w:rPr>
        <w:rFonts w:ascii="Times New Roman" w:hAnsi="Times New Roman" w:cs="Arial" w:hint="default"/>
        <w:color w:val="auto"/>
        <w:spacing w:val="-22"/>
        <w:w w:val="100"/>
        <w:sz w:val="16"/>
        <w:szCs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46BC3"/>
    <w:multiLevelType w:val="hybridMultilevel"/>
    <w:tmpl w:val="998AF0E0"/>
    <w:lvl w:ilvl="0" w:tplc="26A010C6">
      <w:start w:val="1"/>
      <w:numFmt w:val="upperRoman"/>
      <w:lvlText w:val="%1."/>
      <w:lvlJc w:val="left"/>
      <w:pPr>
        <w:ind w:left="360" w:hanging="720"/>
      </w:pPr>
      <w:rPr>
        <w:rFonts w:ascii="Times New Roman" w:hAnsi="Times New Roman" w:cs="Arial" w:hint="default"/>
        <w:b/>
        <w:i w:val="0"/>
        <w:color w:val="auto"/>
        <w:sz w:val="20"/>
        <w:szCs w:val="18"/>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8426A8D"/>
    <w:multiLevelType w:val="hybridMultilevel"/>
    <w:tmpl w:val="E8C209D8"/>
    <w:lvl w:ilvl="0" w:tplc="BED48088">
      <w:start w:val="1"/>
      <w:numFmt w:val="decimal"/>
      <w:lvlText w:val="%1."/>
      <w:lvlJc w:val="left"/>
      <w:pPr>
        <w:ind w:left="1080" w:hanging="360"/>
      </w:pPr>
      <w:rPr>
        <w:rFonts w:hint="default"/>
        <w:b w:val="0"/>
        <w:i w:val="0"/>
        <w:color w:val="auto"/>
        <w:spacing w:val="-3"/>
        <w:w w:val="98"/>
        <w:sz w:val="20"/>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E1B65B9"/>
    <w:multiLevelType w:val="hybridMultilevel"/>
    <w:tmpl w:val="4CFE214E"/>
    <w:lvl w:ilvl="0" w:tplc="6EF65342">
      <w:start w:val="1"/>
      <w:numFmt w:val="decimal"/>
      <w:lvlText w:val="(%1)"/>
      <w:lvlJc w:val="left"/>
      <w:pPr>
        <w:ind w:left="144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E4C2BA8"/>
    <w:multiLevelType w:val="hybridMultilevel"/>
    <w:tmpl w:val="16A4D4F2"/>
    <w:lvl w:ilvl="0" w:tplc="6EF65342">
      <w:start w:val="1"/>
      <w:numFmt w:val="decimal"/>
      <w:lvlText w:val="(%1)"/>
      <w:lvlJc w:val="left"/>
      <w:pPr>
        <w:ind w:left="1080" w:hanging="360"/>
      </w:pPr>
      <w:rPr>
        <w:rFonts w:ascii="Times New Roman" w:hAnsi="Times New Roman" w:cs="Times New Roman" w:hint="default"/>
        <w:b w:val="0"/>
        <w:i w:val="0"/>
        <w:color w:val="000000" w:themeColor="text1"/>
        <w:spacing w:val="-3"/>
        <w:w w:val="98"/>
        <w:sz w:val="16"/>
        <w:szCs w:val="24"/>
      </w:rPr>
    </w:lvl>
    <w:lvl w:ilvl="1" w:tplc="6EF65342">
      <w:start w:val="1"/>
      <w:numFmt w:val="decimal"/>
      <w:lvlText w:val="(%2)"/>
      <w:lvlJc w:val="left"/>
      <w:pPr>
        <w:ind w:left="1800" w:hanging="360"/>
      </w:pPr>
      <w:rPr>
        <w:rFonts w:ascii="Times New Roman" w:hAnsi="Times New Roman" w:cs="Times New Roman" w:hint="default"/>
        <w:b w:val="0"/>
        <w:i w:val="0"/>
        <w:color w:val="000000" w:themeColor="text1"/>
        <w:spacing w:val="-3"/>
        <w:w w:val="98"/>
        <w:sz w:val="16"/>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6638F1"/>
    <w:multiLevelType w:val="hybridMultilevel"/>
    <w:tmpl w:val="7354DBBC"/>
    <w:lvl w:ilvl="0" w:tplc="DD3E1784">
      <w:start w:val="1"/>
      <w:numFmt w:val="decimal"/>
      <w:lvlText w:val="(%1)"/>
      <w:lvlJc w:val="left"/>
      <w:pPr>
        <w:ind w:left="720" w:hanging="360"/>
      </w:pPr>
      <w:rPr>
        <w:rFonts w:ascii="Times New Roman" w:hAnsi="Times New Roman" w:cs="Times New Roman" w:hint="default"/>
        <w:b w:val="0"/>
        <w:i w:val="0"/>
        <w:spacing w:val="-3"/>
        <w:w w:val="98"/>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C3425"/>
    <w:multiLevelType w:val="hybridMultilevel"/>
    <w:tmpl w:val="548AC240"/>
    <w:lvl w:ilvl="0" w:tplc="4C7CBC98">
      <w:start w:val="1"/>
      <w:numFmt w:val="bullet"/>
      <w:lvlText w:val=""/>
      <w:lvlJc w:val="left"/>
      <w:pPr>
        <w:tabs>
          <w:tab w:val="num" w:pos="720"/>
        </w:tabs>
        <w:ind w:left="720" w:hanging="360"/>
      </w:pPr>
      <w:rPr>
        <w:rFonts w:ascii="Symbol" w:hAnsi="Symbol" w:hint="default"/>
        <w:sz w:val="20"/>
      </w:rPr>
    </w:lvl>
    <w:lvl w:ilvl="1" w:tplc="ADAAE0AC" w:tentative="1">
      <w:start w:val="1"/>
      <w:numFmt w:val="bullet"/>
      <w:lvlText w:val="o"/>
      <w:lvlJc w:val="left"/>
      <w:pPr>
        <w:tabs>
          <w:tab w:val="num" w:pos="1440"/>
        </w:tabs>
        <w:ind w:left="1440" w:hanging="360"/>
      </w:pPr>
      <w:rPr>
        <w:rFonts w:ascii="Courier New" w:hAnsi="Courier New" w:hint="default"/>
        <w:sz w:val="20"/>
      </w:rPr>
    </w:lvl>
    <w:lvl w:ilvl="2" w:tplc="D5AE19A8" w:tentative="1">
      <w:start w:val="1"/>
      <w:numFmt w:val="bullet"/>
      <w:lvlText w:val=""/>
      <w:lvlJc w:val="left"/>
      <w:pPr>
        <w:tabs>
          <w:tab w:val="num" w:pos="2160"/>
        </w:tabs>
        <w:ind w:left="2160" w:hanging="360"/>
      </w:pPr>
      <w:rPr>
        <w:rFonts w:ascii="Wingdings" w:hAnsi="Wingdings" w:hint="default"/>
        <w:sz w:val="20"/>
      </w:rPr>
    </w:lvl>
    <w:lvl w:ilvl="3" w:tplc="A2C283EC" w:tentative="1">
      <w:start w:val="1"/>
      <w:numFmt w:val="bullet"/>
      <w:lvlText w:val=""/>
      <w:lvlJc w:val="left"/>
      <w:pPr>
        <w:tabs>
          <w:tab w:val="num" w:pos="2880"/>
        </w:tabs>
        <w:ind w:left="2880" w:hanging="360"/>
      </w:pPr>
      <w:rPr>
        <w:rFonts w:ascii="Wingdings" w:hAnsi="Wingdings" w:hint="default"/>
        <w:sz w:val="20"/>
      </w:rPr>
    </w:lvl>
    <w:lvl w:ilvl="4" w:tplc="95AA1870" w:tentative="1">
      <w:start w:val="1"/>
      <w:numFmt w:val="bullet"/>
      <w:lvlText w:val=""/>
      <w:lvlJc w:val="left"/>
      <w:pPr>
        <w:tabs>
          <w:tab w:val="num" w:pos="3600"/>
        </w:tabs>
        <w:ind w:left="3600" w:hanging="360"/>
      </w:pPr>
      <w:rPr>
        <w:rFonts w:ascii="Wingdings" w:hAnsi="Wingdings" w:hint="default"/>
        <w:sz w:val="20"/>
      </w:rPr>
    </w:lvl>
    <w:lvl w:ilvl="5" w:tplc="DC94C832" w:tentative="1">
      <w:start w:val="1"/>
      <w:numFmt w:val="bullet"/>
      <w:lvlText w:val=""/>
      <w:lvlJc w:val="left"/>
      <w:pPr>
        <w:tabs>
          <w:tab w:val="num" w:pos="4320"/>
        </w:tabs>
        <w:ind w:left="4320" w:hanging="360"/>
      </w:pPr>
      <w:rPr>
        <w:rFonts w:ascii="Wingdings" w:hAnsi="Wingdings" w:hint="default"/>
        <w:sz w:val="20"/>
      </w:rPr>
    </w:lvl>
    <w:lvl w:ilvl="6" w:tplc="E3CA3848" w:tentative="1">
      <w:start w:val="1"/>
      <w:numFmt w:val="bullet"/>
      <w:lvlText w:val=""/>
      <w:lvlJc w:val="left"/>
      <w:pPr>
        <w:tabs>
          <w:tab w:val="num" w:pos="5040"/>
        </w:tabs>
        <w:ind w:left="5040" w:hanging="360"/>
      </w:pPr>
      <w:rPr>
        <w:rFonts w:ascii="Wingdings" w:hAnsi="Wingdings" w:hint="default"/>
        <w:sz w:val="20"/>
      </w:rPr>
    </w:lvl>
    <w:lvl w:ilvl="7" w:tplc="B4769F0C" w:tentative="1">
      <w:start w:val="1"/>
      <w:numFmt w:val="bullet"/>
      <w:lvlText w:val=""/>
      <w:lvlJc w:val="left"/>
      <w:pPr>
        <w:tabs>
          <w:tab w:val="num" w:pos="5760"/>
        </w:tabs>
        <w:ind w:left="5760" w:hanging="360"/>
      </w:pPr>
      <w:rPr>
        <w:rFonts w:ascii="Wingdings" w:hAnsi="Wingdings" w:hint="default"/>
        <w:sz w:val="20"/>
      </w:rPr>
    </w:lvl>
    <w:lvl w:ilvl="8" w:tplc="109E029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474A8C"/>
    <w:multiLevelType w:val="hybridMultilevel"/>
    <w:tmpl w:val="502AC2F0"/>
    <w:lvl w:ilvl="0" w:tplc="6EF65342">
      <w:start w:val="1"/>
      <w:numFmt w:val="decimal"/>
      <w:lvlText w:val="(%1)"/>
      <w:lvlJc w:val="left"/>
      <w:pPr>
        <w:ind w:left="72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5A677D"/>
    <w:multiLevelType w:val="multilevel"/>
    <w:tmpl w:val="C3DEBEA8"/>
    <w:lvl w:ilvl="0">
      <w:start w:val="8"/>
      <w:numFmt w:val="lowerLetter"/>
      <w:lvlText w:val="%1."/>
      <w:lvlJc w:val="left"/>
      <w:pPr>
        <w:tabs>
          <w:tab w:val="num" w:pos="1080"/>
        </w:tabs>
        <w:ind w:left="1080" w:hanging="360"/>
      </w:pPr>
    </w:lvl>
    <w:lvl w:ilvl="1">
      <w:start w:val="1"/>
      <w:numFmt w:val="decimal"/>
      <w:lvlText w:val="(%2)"/>
      <w:lvlJc w:val="left"/>
      <w:pPr>
        <w:ind w:left="1800" w:hanging="360"/>
      </w:pPr>
      <w:rPr>
        <w:rFonts w:ascii="Times New Roman" w:hAnsi="Times New Roman" w:cs="Times New Roman" w:hint="default"/>
        <w:b w:val="0"/>
        <w:i w:val="0"/>
        <w:color w:val="000000" w:themeColor="text1"/>
        <w:spacing w:val="-3"/>
        <w:w w:val="98"/>
        <w:sz w:val="16"/>
        <w:szCs w:val="24"/>
      </w:r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4" w15:restartNumberingAfterBreak="0">
    <w:nsid w:val="1F2F0E97"/>
    <w:multiLevelType w:val="hybridMultilevel"/>
    <w:tmpl w:val="F7A2B8BE"/>
    <w:lvl w:ilvl="0" w:tplc="41CE0F4C">
      <w:start w:val="1"/>
      <w:numFmt w:val="upperLetter"/>
      <w:lvlText w:val="%1."/>
      <w:lvlJc w:val="left"/>
      <w:pPr>
        <w:ind w:left="720" w:hanging="360"/>
      </w:pPr>
      <w:rPr>
        <w:rFonts w:ascii="Arial" w:hAnsi="Arial" w:hint="default"/>
        <w:b w:val="0"/>
        <w:i w:val="0"/>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D27108"/>
    <w:multiLevelType w:val="hybridMultilevel"/>
    <w:tmpl w:val="ED1ABFC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3051F2"/>
    <w:multiLevelType w:val="hybridMultilevel"/>
    <w:tmpl w:val="0E96D970"/>
    <w:lvl w:ilvl="0" w:tplc="68F63074">
      <w:start w:val="1"/>
      <w:numFmt w:val="upperLetter"/>
      <w:lvlText w:val="%1."/>
      <w:lvlJc w:val="left"/>
      <w:pPr>
        <w:ind w:left="720" w:hanging="360"/>
      </w:pPr>
      <w:rPr>
        <w:rFonts w:hint="default"/>
        <w:b/>
        <w:i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C7233"/>
    <w:multiLevelType w:val="hybridMultilevel"/>
    <w:tmpl w:val="BB52AD6E"/>
    <w:lvl w:ilvl="0" w:tplc="6EF65342">
      <w:start w:val="1"/>
      <w:numFmt w:val="decimal"/>
      <w:lvlText w:val="(%1)"/>
      <w:lvlJc w:val="left"/>
      <w:pPr>
        <w:ind w:left="1080" w:hanging="360"/>
      </w:pPr>
      <w:rPr>
        <w:rFonts w:ascii="Times New Roman" w:hAnsi="Times New Roman" w:cs="Times New Roman" w:hint="default"/>
        <w:b w:val="0"/>
        <w:i w:val="0"/>
        <w:color w:val="000000" w:themeColor="text1"/>
        <w:spacing w:val="-3"/>
        <w:w w:val="98"/>
        <w:sz w:val="16"/>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4EE0A4F"/>
    <w:multiLevelType w:val="hybridMultilevel"/>
    <w:tmpl w:val="8E8E8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8C23C0"/>
    <w:multiLevelType w:val="hybridMultilevel"/>
    <w:tmpl w:val="7A184A24"/>
    <w:lvl w:ilvl="0" w:tplc="DD3E1784">
      <w:start w:val="1"/>
      <w:numFmt w:val="decimal"/>
      <w:lvlText w:val="(%1)"/>
      <w:lvlJc w:val="left"/>
      <w:pPr>
        <w:ind w:left="720" w:hanging="360"/>
      </w:pPr>
      <w:rPr>
        <w:rFonts w:ascii="Times New Roman" w:hAnsi="Times New Roman" w:cs="Times New Roman" w:hint="default"/>
        <w:b w:val="0"/>
        <w:i w:val="0"/>
        <w:spacing w:val="-3"/>
        <w:w w:val="98"/>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4C5150"/>
    <w:multiLevelType w:val="hybridMultilevel"/>
    <w:tmpl w:val="45F06BDA"/>
    <w:lvl w:ilvl="0" w:tplc="DD3E1784">
      <w:start w:val="1"/>
      <w:numFmt w:val="decimal"/>
      <w:lvlText w:val="(%1)"/>
      <w:lvlJc w:val="left"/>
      <w:pPr>
        <w:ind w:left="1080" w:hanging="360"/>
      </w:pPr>
      <w:rPr>
        <w:rFonts w:ascii="Times New Roman" w:hAnsi="Times New Roman" w:cs="Times New Roman" w:hint="default"/>
        <w:b w:val="0"/>
        <w:i w:val="0"/>
        <w:color w:val="000000" w:themeColor="text1"/>
        <w:spacing w:val="-3"/>
        <w:w w:val="98"/>
        <w:sz w:val="24"/>
        <w:szCs w:val="24"/>
      </w:rPr>
    </w:lvl>
    <w:lvl w:ilvl="1" w:tplc="6EF65342">
      <w:start w:val="1"/>
      <w:numFmt w:val="decimal"/>
      <w:lvlText w:val="(%2)"/>
      <w:lvlJc w:val="left"/>
      <w:pPr>
        <w:ind w:left="1800" w:hanging="360"/>
      </w:pPr>
      <w:rPr>
        <w:rFonts w:ascii="Times New Roman" w:hAnsi="Times New Roman" w:cs="Times New Roman" w:hint="default"/>
        <w:b w:val="0"/>
        <w:i w:val="0"/>
        <w:color w:val="000000" w:themeColor="text1"/>
        <w:spacing w:val="-3"/>
        <w:w w:val="98"/>
        <w:sz w:val="16"/>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AA61FA"/>
    <w:multiLevelType w:val="hybridMultilevel"/>
    <w:tmpl w:val="FA1E0616"/>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122C51"/>
    <w:multiLevelType w:val="hybridMultilevel"/>
    <w:tmpl w:val="BF1AD1C8"/>
    <w:lvl w:ilvl="0" w:tplc="FF38A80A">
      <w:start w:val="1"/>
      <w:numFmt w:val="bullet"/>
      <w:lvlText w:val=""/>
      <w:lvlJc w:val="left"/>
      <w:pPr>
        <w:tabs>
          <w:tab w:val="num" w:pos="720"/>
        </w:tabs>
        <w:ind w:left="720" w:hanging="360"/>
      </w:pPr>
      <w:rPr>
        <w:rFonts w:ascii="Symbol" w:hAnsi="Symbol" w:hint="default"/>
        <w:sz w:val="20"/>
      </w:rPr>
    </w:lvl>
    <w:lvl w:ilvl="1" w:tplc="F0E40C40">
      <w:start w:val="1"/>
      <w:numFmt w:val="bullet"/>
      <w:lvlText w:val="o"/>
      <w:lvlJc w:val="left"/>
      <w:pPr>
        <w:tabs>
          <w:tab w:val="num" w:pos="1440"/>
        </w:tabs>
        <w:ind w:left="1440" w:hanging="360"/>
      </w:pPr>
      <w:rPr>
        <w:rFonts w:ascii="Courier New" w:hAnsi="Courier New" w:hint="default"/>
        <w:sz w:val="20"/>
      </w:rPr>
    </w:lvl>
    <w:lvl w:ilvl="2" w:tplc="51581FFE" w:tentative="1">
      <w:start w:val="1"/>
      <w:numFmt w:val="bullet"/>
      <w:lvlText w:val=""/>
      <w:lvlJc w:val="left"/>
      <w:pPr>
        <w:tabs>
          <w:tab w:val="num" w:pos="2160"/>
        </w:tabs>
        <w:ind w:left="2160" w:hanging="360"/>
      </w:pPr>
      <w:rPr>
        <w:rFonts w:ascii="Wingdings" w:hAnsi="Wingdings" w:hint="default"/>
        <w:sz w:val="20"/>
      </w:rPr>
    </w:lvl>
    <w:lvl w:ilvl="3" w:tplc="B0AE95A8" w:tentative="1">
      <w:start w:val="1"/>
      <w:numFmt w:val="bullet"/>
      <w:lvlText w:val=""/>
      <w:lvlJc w:val="left"/>
      <w:pPr>
        <w:tabs>
          <w:tab w:val="num" w:pos="2880"/>
        </w:tabs>
        <w:ind w:left="2880" w:hanging="360"/>
      </w:pPr>
      <w:rPr>
        <w:rFonts w:ascii="Wingdings" w:hAnsi="Wingdings" w:hint="default"/>
        <w:sz w:val="20"/>
      </w:rPr>
    </w:lvl>
    <w:lvl w:ilvl="4" w:tplc="C1BCE5FE" w:tentative="1">
      <w:start w:val="1"/>
      <w:numFmt w:val="bullet"/>
      <w:lvlText w:val=""/>
      <w:lvlJc w:val="left"/>
      <w:pPr>
        <w:tabs>
          <w:tab w:val="num" w:pos="3600"/>
        </w:tabs>
        <w:ind w:left="3600" w:hanging="360"/>
      </w:pPr>
      <w:rPr>
        <w:rFonts w:ascii="Wingdings" w:hAnsi="Wingdings" w:hint="default"/>
        <w:sz w:val="20"/>
      </w:rPr>
    </w:lvl>
    <w:lvl w:ilvl="5" w:tplc="DD8AAD46" w:tentative="1">
      <w:start w:val="1"/>
      <w:numFmt w:val="bullet"/>
      <w:lvlText w:val=""/>
      <w:lvlJc w:val="left"/>
      <w:pPr>
        <w:tabs>
          <w:tab w:val="num" w:pos="4320"/>
        </w:tabs>
        <w:ind w:left="4320" w:hanging="360"/>
      </w:pPr>
      <w:rPr>
        <w:rFonts w:ascii="Wingdings" w:hAnsi="Wingdings" w:hint="default"/>
        <w:sz w:val="20"/>
      </w:rPr>
    </w:lvl>
    <w:lvl w:ilvl="6" w:tplc="E424C01C" w:tentative="1">
      <w:start w:val="1"/>
      <w:numFmt w:val="bullet"/>
      <w:lvlText w:val=""/>
      <w:lvlJc w:val="left"/>
      <w:pPr>
        <w:tabs>
          <w:tab w:val="num" w:pos="5040"/>
        </w:tabs>
        <w:ind w:left="5040" w:hanging="360"/>
      </w:pPr>
      <w:rPr>
        <w:rFonts w:ascii="Wingdings" w:hAnsi="Wingdings" w:hint="default"/>
        <w:sz w:val="20"/>
      </w:rPr>
    </w:lvl>
    <w:lvl w:ilvl="7" w:tplc="AD0C21B2" w:tentative="1">
      <w:start w:val="1"/>
      <w:numFmt w:val="bullet"/>
      <w:lvlText w:val=""/>
      <w:lvlJc w:val="left"/>
      <w:pPr>
        <w:tabs>
          <w:tab w:val="num" w:pos="5760"/>
        </w:tabs>
        <w:ind w:left="5760" w:hanging="360"/>
      </w:pPr>
      <w:rPr>
        <w:rFonts w:ascii="Wingdings" w:hAnsi="Wingdings" w:hint="default"/>
        <w:sz w:val="20"/>
      </w:rPr>
    </w:lvl>
    <w:lvl w:ilvl="8" w:tplc="18BAE180"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A00825"/>
    <w:multiLevelType w:val="hybridMultilevel"/>
    <w:tmpl w:val="A6E4EC38"/>
    <w:lvl w:ilvl="0" w:tplc="8C426C9A">
      <w:start w:val="1"/>
      <w:numFmt w:val="upperLetter"/>
      <w:lvlText w:val="%1."/>
      <w:lvlJc w:val="left"/>
      <w:pPr>
        <w:ind w:left="1080" w:hanging="360"/>
      </w:pPr>
      <w:rPr>
        <w:rFonts w:ascii="Times New Roman" w:hAnsi="Times New Roman" w:cs="Arial" w:hint="default"/>
        <w:color w:val="000000" w:themeColor="text1"/>
        <w:spacing w:val="-22"/>
        <w:w w:val="100"/>
        <w:sz w:val="20"/>
        <w:szCs w:val="16"/>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5E66ADA"/>
    <w:multiLevelType w:val="hybridMultilevel"/>
    <w:tmpl w:val="FC4C923A"/>
    <w:lvl w:ilvl="0" w:tplc="8C426C9A">
      <w:start w:val="1"/>
      <w:numFmt w:val="upperLetter"/>
      <w:lvlText w:val="%1."/>
      <w:lvlJc w:val="left"/>
      <w:pPr>
        <w:ind w:left="1080" w:hanging="360"/>
      </w:pPr>
      <w:rPr>
        <w:rFonts w:ascii="Times New Roman" w:hAnsi="Times New Roman" w:cs="Arial" w:hint="default"/>
        <w:color w:val="000000" w:themeColor="text1"/>
        <w:spacing w:val="-22"/>
        <w:w w:val="100"/>
        <w:sz w:val="20"/>
        <w:szCs w:val="16"/>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9687D09"/>
    <w:multiLevelType w:val="hybridMultilevel"/>
    <w:tmpl w:val="39B404B2"/>
    <w:lvl w:ilvl="0" w:tplc="6EF65342">
      <w:start w:val="1"/>
      <w:numFmt w:val="decimal"/>
      <w:lvlText w:val="(%1)"/>
      <w:lvlJc w:val="left"/>
      <w:pPr>
        <w:ind w:left="108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0AE1EEE"/>
    <w:multiLevelType w:val="hybridMultilevel"/>
    <w:tmpl w:val="AF96827E"/>
    <w:lvl w:ilvl="0" w:tplc="F60010A4">
      <w:start w:val="1"/>
      <w:numFmt w:val="lowerLetter"/>
      <w:lvlText w:val="%1."/>
      <w:lvlJc w:val="left"/>
      <w:pPr>
        <w:ind w:left="720" w:hanging="360"/>
      </w:pPr>
      <w:rPr>
        <w:rFonts w:hint="default"/>
        <w:b/>
        <w:i w:val="0"/>
        <w:color w:val="000000" w:themeColor="text1"/>
        <w:spacing w:val="-22"/>
        <w:w w:val="100"/>
        <w:sz w:val="16"/>
        <w:szCs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F246EF"/>
    <w:multiLevelType w:val="hybridMultilevel"/>
    <w:tmpl w:val="0B8C7CF6"/>
    <w:lvl w:ilvl="0" w:tplc="D00007D2">
      <w:start w:val="1"/>
      <w:numFmt w:val="lowerLetter"/>
      <w:lvlText w:val="%1."/>
      <w:lvlJc w:val="left"/>
      <w:pPr>
        <w:ind w:left="720" w:hanging="360"/>
      </w:pPr>
      <w:rPr>
        <w:rFont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EB0C31"/>
    <w:multiLevelType w:val="hybridMultilevel"/>
    <w:tmpl w:val="F1AE678C"/>
    <w:lvl w:ilvl="0" w:tplc="BED48088">
      <w:start w:val="1"/>
      <w:numFmt w:val="decimal"/>
      <w:lvlText w:val="%1."/>
      <w:lvlJc w:val="left"/>
      <w:pPr>
        <w:ind w:left="1080" w:hanging="360"/>
      </w:pPr>
      <w:rPr>
        <w:rFonts w:hint="default"/>
        <w:b w:val="0"/>
        <w:i w:val="0"/>
        <w:color w:val="auto"/>
        <w:spacing w:val="-3"/>
        <w:w w:val="98"/>
        <w:sz w:val="20"/>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6139C7"/>
    <w:multiLevelType w:val="multilevel"/>
    <w:tmpl w:val="3FFE86FA"/>
    <w:lvl w:ilvl="0">
      <w:start w:val="8"/>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42AB6C2C"/>
    <w:multiLevelType w:val="hybridMultilevel"/>
    <w:tmpl w:val="229C01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2F97C1D"/>
    <w:multiLevelType w:val="hybridMultilevel"/>
    <w:tmpl w:val="26308182"/>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A76F89"/>
    <w:multiLevelType w:val="hybridMultilevel"/>
    <w:tmpl w:val="68D41EB0"/>
    <w:lvl w:ilvl="0" w:tplc="04090015">
      <w:start w:val="1"/>
      <w:numFmt w:val="upperLetter"/>
      <w:lvlText w:val="%1."/>
      <w:lvlJc w:val="left"/>
      <w:pPr>
        <w:ind w:left="1080" w:hanging="360"/>
      </w:pPr>
      <w:rPr>
        <w:rFonts w:hint="default"/>
      </w:rPr>
    </w:lvl>
    <w:lvl w:ilvl="1" w:tplc="DD3E1784">
      <w:start w:val="1"/>
      <w:numFmt w:val="decimal"/>
      <w:lvlText w:val="(%2)"/>
      <w:lvlJc w:val="left"/>
      <w:pPr>
        <w:ind w:left="1800" w:hanging="360"/>
      </w:pPr>
      <w:rPr>
        <w:rFonts w:ascii="Times New Roman" w:hAnsi="Times New Roman" w:cs="Times New Roman" w:hint="default"/>
        <w:b w:val="0"/>
        <w:i w:val="0"/>
        <w:spacing w:val="-3"/>
        <w:w w:val="98"/>
        <w:sz w:val="24"/>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A376EFB"/>
    <w:multiLevelType w:val="hybridMultilevel"/>
    <w:tmpl w:val="D1B82FCE"/>
    <w:lvl w:ilvl="0" w:tplc="DD3E1784">
      <w:start w:val="1"/>
      <w:numFmt w:val="decimal"/>
      <w:lvlText w:val="(%1)"/>
      <w:lvlJc w:val="left"/>
      <w:pPr>
        <w:ind w:left="1080" w:hanging="360"/>
      </w:pPr>
      <w:rPr>
        <w:rFonts w:ascii="Times New Roman" w:hAnsi="Times New Roman" w:cs="Times New Roman" w:hint="default"/>
        <w:b w:val="0"/>
        <w:i w:val="0"/>
        <w:spacing w:val="-3"/>
        <w:w w:val="98"/>
        <w:sz w:val="24"/>
        <w:szCs w:val="24"/>
      </w:rPr>
    </w:lvl>
    <w:lvl w:ilvl="1" w:tplc="DD3E1784">
      <w:start w:val="1"/>
      <w:numFmt w:val="decimal"/>
      <w:lvlText w:val="(%2)"/>
      <w:lvlJc w:val="left"/>
      <w:pPr>
        <w:ind w:left="1800" w:hanging="360"/>
      </w:pPr>
      <w:rPr>
        <w:rFonts w:ascii="Times New Roman" w:hAnsi="Times New Roman" w:cs="Times New Roman" w:hint="default"/>
        <w:b w:val="0"/>
        <w:i w:val="0"/>
        <w:spacing w:val="-3"/>
        <w:w w:val="98"/>
        <w:sz w:val="24"/>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BFF2ED4"/>
    <w:multiLevelType w:val="hybridMultilevel"/>
    <w:tmpl w:val="8DEE8D3E"/>
    <w:lvl w:ilvl="0" w:tplc="14D22756">
      <w:start w:val="1"/>
      <w:numFmt w:val="upperRoman"/>
      <w:lvlText w:val="%1."/>
      <w:lvlJc w:val="left"/>
      <w:pPr>
        <w:ind w:left="720" w:hanging="720"/>
      </w:pPr>
      <w:rPr>
        <w:rFonts w:ascii="Arial Black" w:hAnsi="Arial Black" w:hint="default"/>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213B1C"/>
    <w:multiLevelType w:val="hybridMultilevel"/>
    <w:tmpl w:val="72DE3EE4"/>
    <w:lvl w:ilvl="0" w:tplc="BED48088">
      <w:start w:val="1"/>
      <w:numFmt w:val="decimal"/>
      <w:lvlText w:val="%1."/>
      <w:lvlJc w:val="left"/>
      <w:pPr>
        <w:ind w:left="1080" w:hanging="360"/>
      </w:pPr>
      <w:rPr>
        <w:rFonts w:hint="default"/>
        <w:b w:val="0"/>
        <w:i w:val="0"/>
        <w:color w:val="auto"/>
        <w:spacing w:val="-3"/>
        <w:w w:val="98"/>
        <w:sz w:val="20"/>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14769D4"/>
    <w:multiLevelType w:val="hybridMultilevel"/>
    <w:tmpl w:val="883AB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257CAF"/>
    <w:multiLevelType w:val="hybridMultilevel"/>
    <w:tmpl w:val="D64836FC"/>
    <w:lvl w:ilvl="0" w:tplc="61405CB4">
      <w:start w:val="1"/>
      <w:numFmt w:val="upperLetter"/>
      <w:lvlText w:val="%1."/>
      <w:lvlJc w:val="left"/>
      <w:pPr>
        <w:ind w:left="720" w:hanging="360"/>
      </w:pPr>
      <w:rPr>
        <w:rFonts w:ascii="Times New Roman" w:hAnsi="Times New Roman" w:cs="Arial" w:hint="default"/>
        <w:b w:val="0"/>
        <w:i w:val="0"/>
        <w:color w:val="auto"/>
        <w:spacing w:val="-22"/>
        <w:w w:val="100"/>
        <w:sz w:val="16"/>
        <w:szCs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32239"/>
    <w:multiLevelType w:val="hybridMultilevel"/>
    <w:tmpl w:val="1DE08E94"/>
    <w:lvl w:ilvl="0" w:tplc="04090015">
      <w:start w:val="1"/>
      <w:numFmt w:val="upperLetter"/>
      <w:lvlText w:val="%1."/>
      <w:lvlJc w:val="left"/>
      <w:pPr>
        <w:ind w:left="1080" w:hanging="360"/>
      </w:pPr>
      <w:rPr>
        <w:rFonts w:hint="default"/>
      </w:rPr>
    </w:lvl>
    <w:lvl w:ilvl="1" w:tplc="6EF65342">
      <w:start w:val="1"/>
      <w:numFmt w:val="decimal"/>
      <w:lvlText w:val="(%2)"/>
      <w:lvlJc w:val="left"/>
      <w:pPr>
        <w:ind w:left="1800" w:hanging="360"/>
      </w:pPr>
      <w:rPr>
        <w:rFonts w:ascii="Times New Roman" w:hAnsi="Times New Roman" w:cs="Times New Roman" w:hint="default"/>
        <w:b w:val="0"/>
        <w:i w:val="0"/>
        <w:color w:val="000000" w:themeColor="text1"/>
        <w:spacing w:val="-3"/>
        <w:w w:val="98"/>
        <w:sz w:val="16"/>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C957F41"/>
    <w:multiLevelType w:val="hybridMultilevel"/>
    <w:tmpl w:val="89029F94"/>
    <w:lvl w:ilvl="0" w:tplc="56D6BF2A">
      <w:start w:val="1"/>
      <w:numFmt w:val="bullet"/>
      <w:lvlText w:val=""/>
      <w:lvlJc w:val="left"/>
      <w:pPr>
        <w:tabs>
          <w:tab w:val="num" w:pos="720"/>
        </w:tabs>
        <w:ind w:left="720" w:hanging="360"/>
      </w:pPr>
      <w:rPr>
        <w:rFonts w:ascii="Symbol" w:hAnsi="Symbol" w:hint="default"/>
        <w:sz w:val="20"/>
      </w:rPr>
    </w:lvl>
    <w:lvl w:ilvl="1" w:tplc="40A0BF98">
      <w:start w:val="1"/>
      <w:numFmt w:val="bullet"/>
      <w:lvlText w:val="o"/>
      <w:lvlJc w:val="left"/>
      <w:pPr>
        <w:tabs>
          <w:tab w:val="num" w:pos="1440"/>
        </w:tabs>
        <w:ind w:left="1440" w:hanging="360"/>
      </w:pPr>
      <w:rPr>
        <w:rFonts w:ascii="Courier New" w:hAnsi="Courier New" w:hint="default"/>
        <w:sz w:val="20"/>
      </w:rPr>
    </w:lvl>
    <w:lvl w:ilvl="2" w:tplc="B29CA0AE" w:tentative="1">
      <w:start w:val="1"/>
      <w:numFmt w:val="bullet"/>
      <w:lvlText w:val=""/>
      <w:lvlJc w:val="left"/>
      <w:pPr>
        <w:tabs>
          <w:tab w:val="num" w:pos="2160"/>
        </w:tabs>
        <w:ind w:left="2160" w:hanging="360"/>
      </w:pPr>
      <w:rPr>
        <w:rFonts w:ascii="Wingdings" w:hAnsi="Wingdings" w:hint="default"/>
        <w:sz w:val="20"/>
      </w:rPr>
    </w:lvl>
    <w:lvl w:ilvl="3" w:tplc="DFF67662" w:tentative="1">
      <w:start w:val="1"/>
      <w:numFmt w:val="bullet"/>
      <w:lvlText w:val=""/>
      <w:lvlJc w:val="left"/>
      <w:pPr>
        <w:tabs>
          <w:tab w:val="num" w:pos="2880"/>
        </w:tabs>
        <w:ind w:left="2880" w:hanging="360"/>
      </w:pPr>
      <w:rPr>
        <w:rFonts w:ascii="Wingdings" w:hAnsi="Wingdings" w:hint="default"/>
        <w:sz w:val="20"/>
      </w:rPr>
    </w:lvl>
    <w:lvl w:ilvl="4" w:tplc="EB28E4A0" w:tentative="1">
      <w:start w:val="1"/>
      <w:numFmt w:val="bullet"/>
      <w:lvlText w:val=""/>
      <w:lvlJc w:val="left"/>
      <w:pPr>
        <w:tabs>
          <w:tab w:val="num" w:pos="3600"/>
        </w:tabs>
        <w:ind w:left="3600" w:hanging="360"/>
      </w:pPr>
      <w:rPr>
        <w:rFonts w:ascii="Wingdings" w:hAnsi="Wingdings" w:hint="default"/>
        <w:sz w:val="20"/>
      </w:rPr>
    </w:lvl>
    <w:lvl w:ilvl="5" w:tplc="520E46C4" w:tentative="1">
      <w:start w:val="1"/>
      <w:numFmt w:val="bullet"/>
      <w:lvlText w:val=""/>
      <w:lvlJc w:val="left"/>
      <w:pPr>
        <w:tabs>
          <w:tab w:val="num" w:pos="4320"/>
        </w:tabs>
        <w:ind w:left="4320" w:hanging="360"/>
      </w:pPr>
      <w:rPr>
        <w:rFonts w:ascii="Wingdings" w:hAnsi="Wingdings" w:hint="default"/>
        <w:sz w:val="20"/>
      </w:rPr>
    </w:lvl>
    <w:lvl w:ilvl="6" w:tplc="6116E904" w:tentative="1">
      <w:start w:val="1"/>
      <w:numFmt w:val="bullet"/>
      <w:lvlText w:val=""/>
      <w:lvlJc w:val="left"/>
      <w:pPr>
        <w:tabs>
          <w:tab w:val="num" w:pos="5040"/>
        </w:tabs>
        <w:ind w:left="5040" w:hanging="360"/>
      </w:pPr>
      <w:rPr>
        <w:rFonts w:ascii="Wingdings" w:hAnsi="Wingdings" w:hint="default"/>
        <w:sz w:val="20"/>
      </w:rPr>
    </w:lvl>
    <w:lvl w:ilvl="7" w:tplc="BD32D33C" w:tentative="1">
      <w:start w:val="1"/>
      <w:numFmt w:val="bullet"/>
      <w:lvlText w:val=""/>
      <w:lvlJc w:val="left"/>
      <w:pPr>
        <w:tabs>
          <w:tab w:val="num" w:pos="5760"/>
        </w:tabs>
        <w:ind w:left="5760" w:hanging="360"/>
      </w:pPr>
      <w:rPr>
        <w:rFonts w:ascii="Wingdings" w:hAnsi="Wingdings" w:hint="default"/>
        <w:sz w:val="20"/>
      </w:rPr>
    </w:lvl>
    <w:lvl w:ilvl="8" w:tplc="503EB2AC"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7216EB"/>
    <w:multiLevelType w:val="hybridMultilevel"/>
    <w:tmpl w:val="B074ED1E"/>
    <w:lvl w:ilvl="0" w:tplc="26A010C6">
      <w:start w:val="1"/>
      <w:numFmt w:val="upperRoman"/>
      <w:lvlText w:val="%1."/>
      <w:lvlJc w:val="left"/>
      <w:pPr>
        <w:ind w:left="360" w:hanging="720"/>
      </w:pPr>
      <w:rPr>
        <w:rFonts w:ascii="Times New Roman" w:hAnsi="Times New Roman" w:cs="Arial" w:hint="default"/>
        <w:b/>
        <w:i w:val="0"/>
        <w:color w:val="auto"/>
        <w:sz w:val="20"/>
        <w:szCs w:val="18"/>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1" w15:restartNumberingAfterBreak="0">
    <w:nsid w:val="63BA1C73"/>
    <w:multiLevelType w:val="hybridMultilevel"/>
    <w:tmpl w:val="4AC85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D452B"/>
    <w:multiLevelType w:val="hybridMultilevel"/>
    <w:tmpl w:val="4D1A3970"/>
    <w:lvl w:ilvl="0" w:tplc="26A010C6">
      <w:start w:val="1"/>
      <w:numFmt w:val="upperRoman"/>
      <w:lvlText w:val="%1."/>
      <w:lvlJc w:val="left"/>
      <w:pPr>
        <w:ind w:left="720" w:hanging="720"/>
      </w:pPr>
      <w:rPr>
        <w:rFonts w:ascii="Times New Roman" w:hAnsi="Times New Roman" w:cs="Arial" w:hint="default"/>
        <w:b/>
        <w:color w:val="auto"/>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526040"/>
    <w:multiLevelType w:val="hybridMultilevel"/>
    <w:tmpl w:val="67E6696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BA73C5"/>
    <w:multiLevelType w:val="hybridMultilevel"/>
    <w:tmpl w:val="892E5424"/>
    <w:lvl w:ilvl="0" w:tplc="6EF65342">
      <w:start w:val="1"/>
      <w:numFmt w:val="decimal"/>
      <w:lvlText w:val="(%1)"/>
      <w:lvlJc w:val="left"/>
      <w:pPr>
        <w:ind w:left="36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9935661"/>
    <w:multiLevelType w:val="hybridMultilevel"/>
    <w:tmpl w:val="39B404B2"/>
    <w:lvl w:ilvl="0" w:tplc="6EF65342">
      <w:start w:val="1"/>
      <w:numFmt w:val="decimal"/>
      <w:lvlText w:val="(%1)"/>
      <w:lvlJc w:val="left"/>
      <w:pPr>
        <w:ind w:left="1080" w:hanging="360"/>
      </w:pPr>
      <w:rPr>
        <w:rFonts w:ascii="Times New Roman" w:hAnsi="Times New Roman" w:cs="Times New Roman" w:hint="default"/>
        <w:b w:val="0"/>
        <w:i w:val="0"/>
        <w:color w:val="000000" w:themeColor="text1"/>
        <w:spacing w:val="-3"/>
        <w:w w:val="98"/>
        <w:sz w:val="16"/>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30"/>
  </w:num>
  <w:num w:numId="3">
    <w:abstractNumId w:val="36"/>
  </w:num>
  <w:num w:numId="4">
    <w:abstractNumId w:val="42"/>
  </w:num>
  <w:num w:numId="5">
    <w:abstractNumId w:val="21"/>
  </w:num>
  <w:num w:numId="6">
    <w:abstractNumId w:val="39"/>
  </w:num>
  <w:num w:numId="7">
    <w:abstractNumId w:val="11"/>
  </w:num>
  <w:num w:numId="8">
    <w:abstractNumId w:val="22"/>
  </w:num>
  <w:num w:numId="9">
    <w:abstractNumId w:val="27"/>
  </w:num>
  <w:num w:numId="10">
    <w:abstractNumId w:val="40"/>
  </w:num>
  <w:num w:numId="11">
    <w:abstractNumId w:val="6"/>
  </w:num>
  <w:num w:numId="12">
    <w:abstractNumId w:val="34"/>
  </w:num>
  <w:num w:numId="13">
    <w:abstractNumId w:val="41"/>
  </w:num>
  <w:num w:numId="14">
    <w:abstractNumId w:val="1"/>
  </w:num>
  <w:num w:numId="15">
    <w:abstractNumId w:val="5"/>
  </w:num>
  <w:num w:numId="16">
    <w:abstractNumId w:val="26"/>
  </w:num>
  <w:num w:numId="17">
    <w:abstractNumId w:val="37"/>
  </w:num>
  <w:num w:numId="18">
    <w:abstractNumId w:val="15"/>
  </w:num>
  <w:num w:numId="19">
    <w:abstractNumId w:val="38"/>
  </w:num>
  <w:num w:numId="20">
    <w:abstractNumId w:val="9"/>
  </w:num>
  <w:num w:numId="21">
    <w:abstractNumId w:val="32"/>
  </w:num>
  <w:num w:numId="22">
    <w:abstractNumId w:val="33"/>
  </w:num>
  <w:num w:numId="23">
    <w:abstractNumId w:val="20"/>
  </w:num>
  <w:num w:numId="24">
    <w:abstractNumId w:val="16"/>
  </w:num>
  <w:num w:numId="25">
    <w:abstractNumId w:val="10"/>
  </w:num>
  <w:num w:numId="26">
    <w:abstractNumId w:val="43"/>
  </w:num>
  <w:num w:numId="27">
    <w:abstractNumId w:val="19"/>
  </w:num>
  <w:num w:numId="28">
    <w:abstractNumId w:val="14"/>
  </w:num>
  <w:num w:numId="29">
    <w:abstractNumId w:val="45"/>
  </w:num>
  <w:num w:numId="30">
    <w:abstractNumId w:val="12"/>
  </w:num>
  <w:num w:numId="31">
    <w:abstractNumId w:val="4"/>
  </w:num>
  <w:num w:numId="32">
    <w:abstractNumId w:val="17"/>
  </w:num>
  <w:num w:numId="33">
    <w:abstractNumId w:val="25"/>
  </w:num>
  <w:num w:numId="34">
    <w:abstractNumId w:val="13"/>
  </w:num>
  <w:num w:numId="35">
    <w:abstractNumId w:val="8"/>
  </w:num>
  <w:num w:numId="36">
    <w:abstractNumId w:val="31"/>
  </w:num>
  <w:num w:numId="37">
    <w:abstractNumId w:val="44"/>
  </w:num>
  <w:num w:numId="38">
    <w:abstractNumId w:val="35"/>
  </w:num>
  <w:num w:numId="39">
    <w:abstractNumId w:val="23"/>
  </w:num>
  <w:num w:numId="40">
    <w:abstractNumId w:val="3"/>
  </w:num>
  <w:num w:numId="41">
    <w:abstractNumId w:val="24"/>
  </w:num>
  <w:num w:numId="42">
    <w:abstractNumId w:val="7"/>
  </w:num>
  <w:num w:numId="43">
    <w:abstractNumId w:val="28"/>
  </w:num>
  <w:num w:numId="44">
    <w:abstractNumId w:val="0"/>
  </w:num>
  <w:num w:numId="45">
    <w:abstractNumId w:val="2"/>
  </w:num>
  <w:num w:numId="4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B70"/>
    <w:rsid w:val="00001BFC"/>
    <w:rsid w:val="000119DD"/>
    <w:rsid w:val="00017FCD"/>
    <w:rsid w:val="0004432F"/>
    <w:rsid w:val="00071AD1"/>
    <w:rsid w:val="000809C3"/>
    <w:rsid w:val="000A1068"/>
    <w:rsid w:val="000A443F"/>
    <w:rsid w:val="000B7929"/>
    <w:rsid w:val="000C4B70"/>
    <w:rsid w:val="000F38A2"/>
    <w:rsid w:val="0011145C"/>
    <w:rsid w:val="00116BCA"/>
    <w:rsid w:val="00136E78"/>
    <w:rsid w:val="00147325"/>
    <w:rsid w:val="00154BA4"/>
    <w:rsid w:val="001811AA"/>
    <w:rsid w:val="001A1BC5"/>
    <w:rsid w:val="00230819"/>
    <w:rsid w:val="00245403"/>
    <w:rsid w:val="00261B4B"/>
    <w:rsid w:val="00286937"/>
    <w:rsid w:val="002C3410"/>
    <w:rsid w:val="002C676F"/>
    <w:rsid w:val="002C7FFE"/>
    <w:rsid w:val="00311ECD"/>
    <w:rsid w:val="00335B16"/>
    <w:rsid w:val="00365FE8"/>
    <w:rsid w:val="003A3B96"/>
    <w:rsid w:val="003D5114"/>
    <w:rsid w:val="003D5445"/>
    <w:rsid w:val="003E026B"/>
    <w:rsid w:val="00417BF0"/>
    <w:rsid w:val="00422FF3"/>
    <w:rsid w:val="00461E72"/>
    <w:rsid w:val="00465199"/>
    <w:rsid w:val="004656C4"/>
    <w:rsid w:val="00476F38"/>
    <w:rsid w:val="00481743"/>
    <w:rsid w:val="00483988"/>
    <w:rsid w:val="004E744D"/>
    <w:rsid w:val="0051239F"/>
    <w:rsid w:val="00517125"/>
    <w:rsid w:val="005234E7"/>
    <w:rsid w:val="005332D7"/>
    <w:rsid w:val="00586C90"/>
    <w:rsid w:val="00592CCE"/>
    <w:rsid w:val="005D0D7E"/>
    <w:rsid w:val="005D3752"/>
    <w:rsid w:val="005D4F1C"/>
    <w:rsid w:val="005E09A6"/>
    <w:rsid w:val="005F2733"/>
    <w:rsid w:val="00615201"/>
    <w:rsid w:val="00617306"/>
    <w:rsid w:val="006330F5"/>
    <w:rsid w:val="00650F2A"/>
    <w:rsid w:val="00675ACC"/>
    <w:rsid w:val="00680BEA"/>
    <w:rsid w:val="00682F9B"/>
    <w:rsid w:val="006B6A32"/>
    <w:rsid w:val="006F2707"/>
    <w:rsid w:val="0071770A"/>
    <w:rsid w:val="00734452"/>
    <w:rsid w:val="00761F5D"/>
    <w:rsid w:val="00762BED"/>
    <w:rsid w:val="007A1528"/>
    <w:rsid w:val="007B1F31"/>
    <w:rsid w:val="007E0576"/>
    <w:rsid w:val="00800EBC"/>
    <w:rsid w:val="008140C0"/>
    <w:rsid w:val="00823AD4"/>
    <w:rsid w:val="0082784C"/>
    <w:rsid w:val="008374CB"/>
    <w:rsid w:val="00897C81"/>
    <w:rsid w:val="008C4D1A"/>
    <w:rsid w:val="008D6351"/>
    <w:rsid w:val="008E3304"/>
    <w:rsid w:val="008F1FBE"/>
    <w:rsid w:val="00955D39"/>
    <w:rsid w:val="00964120"/>
    <w:rsid w:val="00967DE1"/>
    <w:rsid w:val="00983329"/>
    <w:rsid w:val="009B28B1"/>
    <w:rsid w:val="009F43FB"/>
    <w:rsid w:val="00A053D2"/>
    <w:rsid w:val="00A07156"/>
    <w:rsid w:val="00A21BE6"/>
    <w:rsid w:val="00A31A69"/>
    <w:rsid w:val="00A47F2A"/>
    <w:rsid w:val="00A97FB3"/>
    <w:rsid w:val="00AA0E02"/>
    <w:rsid w:val="00AA727D"/>
    <w:rsid w:val="00AE3318"/>
    <w:rsid w:val="00AE3749"/>
    <w:rsid w:val="00AF76A7"/>
    <w:rsid w:val="00B06388"/>
    <w:rsid w:val="00B27BE8"/>
    <w:rsid w:val="00B328CF"/>
    <w:rsid w:val="00B52431"/>
    <w:rsid w:val="00B8394A"/>
    <w:rsid w:val="00BA5315"/>
    <w:rsid w:val="00BC4E45"/>
    <w:rsid w:val="00BC77F8"/>
    <w:rsid w:val="00BE3A58"/>
    <w:rsid w:val="00C07154"/>
    <w:rsid w:val="00C3259C"/>
    <w:rsid w:val="00C63D50"/>
    <w:rsid w:val="00CA4A52"/>
    <w:rsid w:val="00CB2F4E"/>
    <w:rsid w:val="00CB5797"/>
    <w:rsid w:val="00CB6B25"/>
    <w:rsid w:val="00CB7B3B"/>
    <w:rsid w:val="00CC4B6A"/>
    <w:rsid w:val="00CF3773"/>
    <w:rsid w:val="00D11A90"/>
    <w:rsid w:val="00D25210"/>
    <w:rsid w:val="00D40BCD"/>
    <w:rsid w:val="00D4168F"/>
    <w:rsid w:val="00D83BB1"/>
    <w:rsid w:val="00D924EC"/>
    <w:rsid w:val="00DD1CA9"/>
    <w:rsid w:val="00DD438A"/>
    <w:rsid w:val="00DE2873"/>
    <w:rsid w:val="00E03212"/>
    <w:rsid w:val="00E202C5"/>
    <w:rsid w:val="00E31534"/>
    <w:rsid w:val="00E40CBE"/>
    <w:rsid w:val="00E858E2"/>
    <w:rsid w:val="00EE4209"/>
    <w:rsid w:val="00EF2DE8"/>
    <w:rsid w:val="00EF7687"/>
    <w:rsid w:val="00F164E2"/>
    <w:rsid w:val="00F37131"/>
    <w:rsid w:val="00F37584"/>
    <w:rsid w:val="00F93EFB"/>
    <w:rsid w:val="00FA1E87"/>
    <w:rsid w:val="00FD6B2F"/>
    <w:rsid w:val="07598C9E"/>
    <w:rsid w:val="07C4C12C"/>
    <w:rsid w:val="1913CF80"/>
    <w:rsid w:val="19C23A53"/>
    <w:rsid w:val="1B5E0AB4"/>
    <w:rsid w:val="1CF9DB15"/>
    <w:rsid w:val="1DE6DF72"/>
    <w:rsid w:val="24B0E967"/>
    <w:rsid w:val="2BCBCBA2"/>
    <w:rsid w:val="2F81A479"/>
    <w:rsid w:val="311D74DA"/>
    <w:rsid w:val="33D7C847"/>
    <w:rsid w:val="3EB0B833"/>
    <w:rsid w:val="407A83AE"/>
    <w:rsid w:val="409A04FF"/>
    <w:rsid w:val="46D4E5F3"/>
    <w:rsid w:val="4D1D2C3D"/>
    <w:rsid w:val="513D46F4"/>
    <w:rsid w:val="5567AE2B"/>
    <w:rsid w:val="5835B675"/>
    <w:rsid w:val="5AE4293A"/>
    <w:rsid w:val="5F19415B"/>
    <w:rsid w:val="610995B2"/>
    <w:rsid w:val="6F507ED3"/>
    <w:rsid w:val="7194F90F"/>
    <w:rsid w:val="7244291E"/>
    <w:rsid w:val="727CAD78"/>
    <w:rsid w:val="771E8B49"/>
    <w:rsid w:val="773B1742"/>
    <w:rsid w:val="7C9B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89D973E"/>
  <w15:chartTrackingRefBased/>
  <w15:docId w15:val="{325AEEBA-C588-4750-863F-34D604811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paragraph" w:styleId="Heading1">
    <w:name w:val="heading 1"/>
    <w:basedOn w:val="Normal"/>
    <w:next w:val="Normal"/>
    <w:link w:val="Heading1Char"/>
    <w:uiPriority w:val="9"/>
    <w:qFormat/>
    <w:rsid w:val="00586C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252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C4B70"/>
    <w:pPr>
      <w:ind w:left="720"/>
      <w:contextualSpacing/>
    </w:pPr>
  </w:style>
  <w:style w:type="table" w:styleId="TableGrid">
    <w:name w:val="Table Grid"/>
    <w:basedOn w:val="TableNormal"/>
    <w:uiPriority w:val="39"/>
    <w:rsid w:val="000C4B7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4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B70"/>
    <w:rPr>
      <w:rFonts w:ascii="Segoe UI" w:hAnsi="Segoe UI" w:cs="Segoe UI"/>
      <w:sz w:val="18"/>
      <w:szCs w:val="18"/>
    </w:rPr>
  </w:style>
  <w:style w:type="character" w:styleId="Emphasis">
    <w:name w:val="Emphasis"/>
    <w:basedOn w:val="DefaultParagraphFont"/>
    <w:uiPriority w:val="20"/>
    <w:qFormat/>
    <w:rsid w:val="00F37131"/>
    <w:rPr>
      <w:i/>
      <w:iCs/>
    </w:rPr>
  </w:style>
  <w:style w:type="paragraph" w:styleId="BodyText">
    <w:name w:val="Body Text"/>
    <w:basedOn w:val="Normal"/>
    <w:link w:val="BodyTextChar"/>
    <w:uiPriority w:val="1"/>
    <w:qFormat/>
    <w:rsid w:val="00F93EFB"/>
    <w:pPr>
      <w:widowControl w:val="0"/>
      <w:autoSpaceDE w:val="0"/>
      <w:autoSpaceDN w:val="0"/>
      <w:spacing w:after="0" w:line="240" w:lineRule="auto"/>
    </w:pPr>
    <w:rPr>
      <w:rFonts w:ascii="Arial" w:eastAsia="Arial" w:hAnsi="Arial" w:cs="Arial"/>
      <w:sz w:val="16"/>
      <w:szCs w:val="16"/>
      <w:lang w:bidi="en-US"/>
    </w:rPr>
  </w:style>
  <w:style w:type="character" w:customStyle="1" w:styleId="BodyTextChar">
    <w:name w:val="Body Text Char"/>
    <w:basedOn w:val="DefaultParagraphFont"/>
    <w:link w:val="BodyText"/>
    <w:uiPriority w:val="1"/>
    <w:rsid w:val="00F93EFB"/>
    <w:rPr>
      <w:rFonts w:ascii="Arial" w:eastAsia="Arial" w:hAnsi="Arial" w:cs="Arial"/>
      <w:sz w:val="16"/>
      <w:szCs w:val="16"/>
      <w:lang w:bidi="en-US"/>
    </w:rPr>
  </w:style>
  <w:style w:type="character" w:customStyle="1" w:styleId="Heading1Char">
    <w:name w:val="Heading 1 Char"/>
    <w:basedOn w:val="DefaultParagraphFont"/>
    <w:link w:val="Heading1"/>
    <w:uiPriority w:val="9"/>
    <w:rsid w:val="00586C90"/>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586C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C90"/>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586C90"/>
  </w:style>
  <w:style w:type="character" w:customStyle="1" w:styleId="eop">
    <w:name w:val="eop"/>
    <w:basedOn w:val="DefaultParagraphFont"/>
    <w:rsid w:val="00586C90"/>
  </w:style>
  <w:style w:type="paragraph" w:customStyle="1" w:styleId="paragraph">
    <w:name w:val="paragraph"/>
    <w:basedOn w:val="Normal"/>
    <w:rsid w:val="00AE3749"/>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0A443F"/>
    <w:pPr>
      <w:outlineLvl w:val="9"/>
    </w:pPr>
  </w:style>
  <w:style w:type="paragraph" w:styleId="TOC1">
    <w:name w:val="toc 1"/>
    <w:basedOn w:val="Normal"/>
    <w:next w:val="Normal"/>
    <w:autoRedefine/>
    <w:uiPriority w:val="39"/>
    <w:unhideWhenUsed/>
    <w:rsid w:val="00311ECD"/>
    <w:pPr>
      <w:tabs>
        <w:tab w:val="left" w:pos="810"/>
        <w:tab w:val="right" w:leader="dot" w:pos="10790"/>
      </w:tabs>
      <w:spacing w:after="100"/>
    </w:pPr>
    <w:rPr>
      <w:rFonts w:ascii="Arial Black" w:hAnsi="Arial Black"/>
      <w:b/>
      <w:noProof/>
      <w:color w:val="385623" w:themeColor="accent6" w:themeShade="80"/>
    </w:rPr>
  </w:style>
  <w:style w:type="character" w:styleId="Hyperlink">
    <w:name w:val="Hyperlink"/>
    <w:basedOn w:val="DefaultParagraphFont"/>
    <w:uiPriority w:val="99"/>
    <w:unhideWhenUsed/>
    <w:rsid w:val="000A443F"/>
    <w:rPr>
      <w:color w:val="0563C1" w:themeColor="hyperlink"/>
      <w:u w:val="single"/>
    </w:rPr>
  </w:style>
  <w:style w:type="character" w:customStyle="1" w:styleId="Heading2Char">
    <w:name w:val="Heading 2 Char"/>
    <w:basedOn w:val="DefaultParagraphFont"/>
    <w:link w:val="Heading2"/>
    <w:uiPriority w:val="9"/>
    <w:rsid w:val="00D2521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335B16"/>
    <w:pPr>
      <w:spacing w:after="100"/>
      <w:ind w:left="220"/>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F38A2"/>
    <w:rPr>
      <w:b/>
      <w:bCs/>
    </w:rPr>
  </w:style>
  <w:style w:type="character" w:customStyle="1" w:styleId="CommentSubjectChar">
    <w:name w:val="Comment Subject Char"/>
    <w:basedOn w:val="CommentTextChar"/>
    <w:link w:val="CommentSubject"/>
    <w:uiPriority w:val="99"/>
    <w:semiHidden/>
    <w:rsid w:val="000F38A2"/>
    <w:rPr>
      <w:b/>
      <w:bCs/>
      <w:sz w:val="20"/>
      <w:szCs w:val="20"/>
    </w:rPr>
  </w:style>
  <w:style w:type="paragraph" w:styleId="Header">
    <w:name w:val="header"/>
    <w:basedOn w:val="Normal"/>
    <w:link w:val="HeaderChar"/>
    <w:uiPriority w:val="99"/>
    <w:unhideWhenUsed/>
    <w:rsid w:val="000119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9DD"/>
  </w:style>
  <w:style w:type="paragraph" w:styleId="Footer">
    <w:name w:val="footer"/>
    <w:basedOn w:val="Normal"/>
    <w:link w:val="FooterChar"/>
    <w:uiPriority w:val="99"/>
    <w:unhideWhenUsed/>
    <w:rsid w:val="00011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9DD"/>
  </w:style>
  <w:style w:type="table" w:customStyle="1" w:styleId="TableGrid1">
    <w:name w:val="Table Grid1"/>
    <w:basedOn w:val="TableNormal"/>
    <w:next w:val="TableGrid"/>
    <w:uiPriority w:val="39"/>
    <w:rsid w:val="002C34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770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B57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76289">
      <w:bodyDiv w:val="1"/>
      <w:marLeft w:val="0"/>
      <w:marRight w:val="0"/>
      <w:marTop w:val="0"/>
      <w:marBottom w:val="0"/>
      <w:divBdr>
        <w:top w:val="none" w:sz="0" w:space="0" w:color="auto"/>
        <w:left w:val="none" w:sz="0" w:space="0" w:color="auto"/>
        <w:bottom w:val="none" w:sz="0" w:space="0" w:color="auto"/>
        <w:right w:val="none" w:sz="0" w:space="0" w:color="auto"/>
      </w:divBdr>
      <w:divsChild>
        <w:div w:id="260993645">
          <w:marLeft w:val="0"/>
          <w:marRight w:val="0"/>
          <w:marTop w:val="0"/>
          <w:marBottom w:val="0"/>
          <w:divBdr>
            <w:top w:val="none" w:sz="0" w:space="0" w:color="auto"/>
            <w:left w:val="none" w:sz="0" w:space="0" w:color="auto"/>
            <w:bottom w:val="none" w:sz="0" w:space="0" w:color="auto"/>
            <w:right w:val="none" w:sz="0" w:space="0" w:color="auto"/>
          </w:divBdr>
        </w:div>
        <w:div w:id="1363743233">
          <w:marLeft w:val="0"/>
          <w:marRight w:val="0"/>
          <w:marTop w:val="0"/>
          <w:marBottom w:val="0"/>
          <w:divBdr>
            <w:top w:val="none" w:sz="0" w:space="0" w:color="auto"/>
            <w:left w:val="none" w:sz="0" w:space="0" w:color="auto"/>
            <w:bottom w:val="none" w:sz="0" w:space="0" w:color="auto"/>
            <w:right w:val="none" w:sz="0" w:space="0" w:color="auto"/>
          </w:divBdr>
        </w:div>
        <w:div w:id="1760909053">
          <w:marLeft w:val="0"/>
          <w:marRight w:val="0"/>
          <w:marTop w:val="0"/>
          <w:marBottom w:val="0"/>
          <w:divBdr>
            <w:top w:val="none" w:sz="0" w:space="0" w:color="auto"/>
            <w:left w:val="none" w:sz="0" w:space="0" w:color="auto"/>
            <w:bottom w:val="none" w:sz="0" w:space="0" w:color="auto"/>
            <w:right w:val="none" w:sz="0" w:space="0" w:color="auto"/>
          </w:divBdr>
        </w:div>
        <w:div w:id="716663813">
          <w:marLeft w:val="0"/>
          <w:marRight w:val="0"/>
          <w:marTop w:val="0"/>
          <w:marBottom w:val="0"/>
          <w:divBdr>
            <w:top w:val="none" w:sz="0" w:space="0" w:color="auto"/>
            <w:left w:val="none" w:sz="0" w:space="0" w:color="auto"/>
            <w:bottom w:val="none" w:sz="0" w:space="0" w:color="auto"/>
            <w:right w:val="none" w:sz="0" w:space="0" w:color="auto"/>
          </w:divBdr>
        </w:div>
        <w:div w:id="2055812681">
          <w:marLeft w:val="0"/>
          <w:marRight w:val="0"/>
          <w:marTop w:val="0"/>
          <w:marBottom w:val="0"/>
          <w:divBdr>
            <w:top w:val="none" w:sz="0" w:space="0" w:color="auto"/>
            <w:left w:val="none" w:sz="0" w:space="0" w:color="auto"/>
            <w:bottom w:val="none" w:sz="0" w:space="0" w:color="auto"/>
            <w:right w:val="none" w:sz="0" w:space="0" w:color="auto"/>
          </w:divBdr>
        </w:div>
        <w:div w:id="1426226426">
          <w:marLeft w:val="0"/>
          <w:marRight w:val="0"/>
          <w:marTop w:val="0"/>
          <w:marBottom w:val="0"/>
          <w:divBdr>
            <w:top w:val="none" w:sz="0" w:space="0" w:color="auto"/>
            <w:left w:val="none" w:sz="0" w:space="0" w:color="auto"/>
            <w:bottom w:val="none" w:sz="0" w:space="0" w:color="auto"/>
            <w:right w:val="none" w:sz="0" w:space="0" w:color="auto"/>
          </w:divBdr>
        </w:div>
        <w:div w:id="1593662103">
          <w:marLeft w:val="0"/>
          <w:marRight w:val="0"/>
          <w:marTop w:val="0"/>
          <w:marBottom w:val="0"/>
          <w:divBdr>
            <w:top w:val="none" w:sz="0" w:space="0" w:color="auto"/>
            <w:left w:val="none" w:sz="0" w:space="0" w:color="auto"/>
            <w:bottom w:val="none" w:sz="0" w:space="0" w:color="auto"/>
            <w:right w:val="none" w:sz="0" w:space="0" w:color="auto"/>
          </w:divBdr>
        </w:div>
        <w:div w:id="1294822362">
          <w:marLeft w:val="0"/>
          <w:marRight w:val="0"/>
          <w:marTop w:val="0"/>
          <w:marBottom w:val="0"/>
          <w:divBdr>
            <w:top w:val="none" w:sz="0" w:space="0" w:color="auto"/>
            <w:left w:val="none" w:sz="0" w:space="0" w:color="auto"/>
            <w:bottom w:val="none" w:sz="0" w:space="0" w:color="auto"/>
            <w:right w:val="none" w:sz="0" w:space="0" w:color="auto"/>
          </w:divBdr>
        </w:div>
        <w:div w:id="1632638025">
          <w:marLeft w:val="0"/>
          <w:marRight w:val="0"/>
          <w:marTop w:val="0"/>
          <w:marBottom w:val="0"/>
          <w:divBdr>
            <w:top w:val="none" w:sz="0" w:space="0" w:color="auto"/>
            <w:left w:val="none" w:sz="0" w:space="0" w:color="auto"/>
            <w:bottom w:val="none" w:sz="0" w:space="0" w:color="auto"/>
            <w:right w:val="none" w:sz="0" w:space="0" w:color="auto"/>
          </w:divBdr>
        </w:div>
        <w:div w:id="1597984951">
          <w:marLeft w:val="0"/>
          <w:marRight w:val="0"/>
          <w:marTop w:val="0"/>
          <w:marBottom w:val="0"/>
          <w:divBdr>
            <w:top w:val="none" w:sz="0" w:space="0" w:color="auto"/>
            <w:left w:val="none" w:sz="0" w:space="0" w:color="auto"/>
            <w:bottom w:val="none" w:sz="0" w:space="0" w:color="auto"/>
            <w:right w:val="none" w:sz="0" w:space="0" w:color="auto"/>
          </w:divBdr>
        </w:div>
      </w:divsChild>
    </w:div>
    <w:div w:id="734864742">
      <w:bodyDiv w:val="1"/>
      <w:marLeft w:val="0"/>
      <w:marRight w:val="0"/>
      <w:marTop w:val="0"/>
      <w:marBottom w:val="0"/>
      <w:divBdr>
        <w:top w:val="none" w:sz="0" w:space="0" w:color="auto"/>
        <w:left w:val="none" w:sz="0" w:space="0" w:color="auto"/>
        <w:bottom w:val="none" w:sz="0" w:space="0" w:color="auto"/>
        <w:right w:val="none" w:sz="0" w:space="0" w:color="auto"/>
      </w:divBdr>
      <w:divsChild>
        <w:div w:id="13772989">
          <w:marLeft w:val="0"/>
          <w:marRight w:val="0"/>
          <w:marTop w:val="0"/>
          <w:marBottom w:val="0"/>
          <w:divBdr>
            <w:top w:val="none" w:sz="0" w:space="0" w:color="auto"/>
            <w:left w:val="none" w:sz="0" w:space="0" w:color="auto"/>
            <w:bottom w:val="none" w:sz="0" w:space="0" w:color="auto"/>
            <w:right w:val="none" w:sz="0" w:space="0" w:color="auto"/>
          </w:divBdr>
        </w:div>
        <w:div w:id="1751190613">
          <w:marLeft w:val="0"/>
          <w:marRight w:val="0"/>
          <w:marTop w:val="0"/>
          <w:marBottom w:val="0"/>
          <w:divBdr>
            <w:top w:val="none" w:sz="0" w:space="0" w:color="auto"/>
            <w:left w:val="none" w:sz="0" w:space="0" w:color="auto"/>
            <w:bottom w:val="none" w:sz="0" w:space="0" w:color="auto"/>
            <w:right w:val="none" w:sz="0" w:space="0" w:color="auto"/>
          </w:divBdr>
        </w:div>
      </w:divsChild>
    </w:div>
    <w:div w:id="1110706367">
      <w:bodyDiv w:val="1"/>
      <w:marLeft w:val="0"/>
      <w:marRight w:val="0"/>
      <w:marTop w:val="0"/>
      <w:marBottom w:val="0"/>
      <w:divBdr>
        <w:top w:val="none" w:sz="0" w:space="0" w:color="auto"/>
        <w:left w:val="none" w:sz="0" w:space="0" w:color="auto"/>
        <w:bottom w:val="none" w:sz="0" w:space="0" w:color="auto"/>
        <w:right w:val="none" w:sz="0" w:space="0" w:color="auto"/>
      </w:divBdr>
      <w:divsChild>
        <w:div w:id="1774936418">
          <w:marLeft w:val="0"/>
          <w:marRight w:val="0"/>
          <w:marTop w:val="0"/>
          <w:marBottom w:val="0"/>
          <w:divBdr>
            <w:top w:val="none" w:sz="0" w:space="0" w:color="auto"/>
            <w:left w:val="none" w:sz="0" w:space="0" w:color="auto"/>
            <w:bottom w:val="none" w:sz="0" w:space="0" w:color="auto"/>
            <w:right w:val="none" w:sz="0" w:space="0" w:color="auto"/>
          </w:divBdr>
        </w:div>
        <w:div w:id="848132058">
          <w:marLeft w:val="0"/>
          <w:marRight w:val="0"/>
          <w:marTop w:val="0"/>
          <w:marBottom w:val="0"/>
          <w:divBdr>
            <w:top w:val="none" w:sz="0" w:space="0" w:color="auto"/>
            <w:left w:val="none" w:sz="0" w:space="0" w:color="auto"/>
            <w:bottom w:val="none" w:sz="0" w:space="0" w:color="auto"/>
            <w:right w:val="none" w:sz="0" w:space="0" w:color="auto"/>
          </w:divBdr>
        </w:div>
        <w:div w:id="248930782">
          <w:marLeft w:val="0"/>
          <w:marRight w:val="0"/>
          <w:marTop w:val="0"/>
          <w:marBottom w:val="0"/>
          <w:divBdr>
            <w:top w:val="none" w:sz="0" w:space="0" w:color="auto"/>
            <w:left w:val="none" w:sz="0" w:space="0" w:color="auto"/>
            <w:bottom w:val="none" w:sz="0" w:space="0" w:color="auto"/>
            <w:right w:val="none" w:sz="0" w:space="0" w:color="auto"/>
          </w:divBdr>
        </w:div>
        <w:div w:id="2057268005">
          <w:marLeft w:val="0"/>
          <w:marRight w:val="0"/>
          <w:marTop w:val="0"/>
          <w:marBottom w:val="0"/>
          <w:divBdr>
            <w:top w:val="none" w:sz="0" w:space="0" w:color="auto"/>
            <w:left w:val="none" w:sz="0" w:space="0" w:color="auto"/>
            <w:bottom w:val="none" w:sz="0" w:space="0" w:color="auto"/>
            <w:right w:val="none" w:sz="0" w:space="0" w:color="auto"/>
          </w:divBdr>
        </w:div>
        <w:div w:id="1531990598">
          <w:marLeft w:val="0"/>
          <w:marRight w:val="0"/>
          <w:marTop w:val="0"/>
          <w:marBottom w:val="0"/>
          <w:divBdr>
            <w:top w:val="none" w:sz="0" w:space="0" w:color="auto"/>
            <w:left w:val="none" w:sz="0" w:space="0" w:color="auto"/>
            <w:bottom w:val="none" w:sz="0" w:space="0" w:color="auto"/>
            <w:right w:val="none" w:sz="0" w:space="0" w:color="auto"/>
          </w:divBdr>
        </w:div>
        <w:div w:id="61342151">
          <w:marLeft w:val="0"/>
          <w:marRight w:val="0"/>
          <w:marTop w:val="0"/>
          <w:marBottom w:val="0"/>
          <w:divBdr>
            <w:top w:val="none" w:sz="0" w:space="0" w:color="auto"/>
            <w:left w:val="none" w:sz="0" w:space="0" w:color="auto"/>
            <w:bottom w:val="none" w:sz="0" w:space="0" w:color="auto"/>
            <w:right w:val="none" w:sz="0" w:space="0" w:color="auto"/>
          </w:divBdr>
        </w:div>
      </w:divsChild>
    </w:div>
    <w:div w:id="1390881488">
      <w:bodyDiv w:val="1"/>
      <w:marLeft w:val="0"/>
      <w:marRight w:val="0"/>
      <w:marTop w:val="0"/>
      <w:marBottom w:val="0"/>
      <w:divBdr>
        <w:top w:val="none" w:sz="0" w:space="0" w:color="auto"/>
        <w:left w:val="none" w:sz="0" w:space="0" w:color="auto"/>
        <w:bottom w:val="none" w:sz="0" w:space="0" w:color="auto"/>
        <w:right w:val="none" w:sz="0" w:space="0" w:color="auto"/>
      </w:divBdr>
    </w:div>
    <w:div w:id="198554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t.faa.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st.faa.gov/" TargetMode="External"/><Relationship Id="rId17" Type="http://schemas.openxmlformats.org/officeDocument/2006/relationships/header" Target="header3.xml"/><Relationship Id="Reae19e90027a42d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t.faa.gov/" TargetMode="External"/><Relationship Id="R527e8c87194f4306"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52334-01BF-4196-A1E1-C7E24012496B}">
  <ds:schemaRefs>
    <ds:schemaRef ds:uri="67068bdd-c3b8-4ab8-9571-dde9043262ba"/>
    <ds:schemaRef ds:uri="http://schemas.microsoft.com/office/2006/documentManagement/types"/>
    <ds:schemaRef ds:uri="http://www.w3.org/XML/1998/namespace"/>
    <ds:schemaRef ds:uri="http://schemas.microsoft.com/office/infopath/2007/PartnerControls"/>
    <ds:schemaRef ds:uri="1931bdde-c88b-4487-bc48-8ddea9ecd054"/>
    <ds:schemaRef ds:uri="http://purl.org/dc/terms/"/>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27BF23C-9AE4-4BB8-8DD5-BED60F02A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4D45FD-DEED-4B6D-AB4A-AE32EDC6ADD4}">
  <ds:schemaRefs>
    <ds:schemaRef ds:uri="http://schemas.microsoft.com/sharepoint/v3/contenttype/forms"/>
  </ds:schemaRefs>
</ds:datastoreItem>
</file>

<file path=customXml/itemProps4.xml><?xml version="1.0" encoding="utf-8"?>
<ds:datastoreItem xmlns:ds="http://schemas.openxmlformats.org/officeDocument/2006/customXml" ds:itemID="{04E38BB5-1839-4566-B711-D4AE014D7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3209</Words>
  <Characters>18294</Characters>
  <Application>Microsoft Office Word</Application>
  <DocSecurity>0</DocSecurity>
  <Lines>152</Lines>
  <Paragraphs>42</Paragraphs>
  <ScaleCrop>false</ScaleCrop>
  <Company>FAA</Company>
  <LinksUpToDate>false</LinksUpToDate>
  <CharactersWithSpaces>21461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10</cp:revision>
  <dcterms:created xsi:type="dcterms:W3CDTF">2022-09-08T11:09:00Z</dcterms:created>
  <dcterms:modified xsi:type="dcterms:W3CDTF">2022-09-21T18:12:00Z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76200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