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B4F52" w14:textId="7CB9E0C6" w:rsidR="00F96ED4" w:rsidRPr="009617AE" w:rsidRDefault="00F96ED4" w:rsidP="00F96ED4">
      <w:pPr>
        <w:tabs>
          <w:tab w:val="left" w:pos="460"/>
        </w:tabs>
        <w:jc w:val="center"/>
        <w:rPr>
          <w:rFonts w:ascii="Arial Black" w:hAnsi="Arial Black"/>
          <w:b/>
          <w:color w:val="002060"/>
          <w:sz w:val="16"/>
        </w:rPr>
      </w:pPr>
      <w:bookmarkStart w:id="0" w:name="_GoBack"/>
      <w:bookmarkEnd w:id="0"/>
      <w:r>
        <w:rPr>
          <w:rFonts w:ascii="Arial Black" w:hAnsi="Arial Black"/>
          <w:b/>
          <w:color w:val="002060"/>
          <w:sz w:val="24"/>
        </w:rPr>
        <w:t>COOPERATIVE</w:t>
      </w:r>
      <w:r w:rsidRPr="009617AE">
        <w:rPr>
          <w:rFonts w:ascii="Arial Black" w:hAnsi="Arial Black"/>
          <w:b/>
          <w:color w:val="002060"/>
          <w:sz w:val="24"/>
        </w:rPr>
        <w:t xml:space="preserve"> AGREEMENT</w:t>
      </w:r>
    </w:p>
    <w:p w14:paraId="48A625F4" w14:textId="47799449" w:rsidR="004B28F2" w:rsidRPr="00F96ED4" w:rsidRDefault="00BB3EB9">
      <w:pPr>
        <w:ind w:left="3171" w:right="3166" w:hanging="3"/>
        <w:jc w:val="center"/>
        <w:rPr>
          <w:rFonts w:ascii="Arial" w:hAnsi="Arial" w:cs="Arial"/>
          <w:b/>
          <w:sz w:val="18"/>
          <w:szCs w:val="18"/>
        </w:rPr>
      </w:pPr>
      <w:r w:rsidRPr="00F96ED4">
        <w:rPr>
          <w:rFonts w:ascii="Arial" w:hAnsi="Arial" w:cs="Arial"/>
          <w:b/>
          <w:sz w:val="18"/>
          <w:szCs w:val="18"/>
        </w:rPr>
        <w:t>DTFAOI-98-C- 00000</w:t>
      </w:r>
    </w:p>
    <w:p w14:paraId="48A625F5" w14:textId="15DFAC27" w:rsidR="004B28F2" w:rsidRPr="00F96ED4" w:rsidRDefault="00BB3EB9" w:rsidP="00F96ED4">
      <w:pPr>
        <w:pStyle w:val="Heading1"/>
        <w:ind w:left="0" w:right="20"/>
        <w:jc w:val="center"/>
        <w:rPr>
          <w:rFonts w:ascii="Arial" w:hAnsi="Arial" w:cs="Arial"/>
          <w:sz w:val="18"/>
          <w:szCs w:val="18"/>
        </w:rPr>
      </w:pPr>
      <w:bookmarkStart w:id="1" w:name="_Toc78808968"/>
      <w:r w:rsidRPr="00F96ED4">
        <w:rPr>
          <w:rFonts w:ascii="Arial" w:hAnsi="Arial" w:cs="Arial"/>
          <w:sz w:val="18"/>
          <w:szCs w:val="18"/>
        </w:rPr>
        <w:t>Betwee</w:t>
      </w:r>
      <w:r w:rsidR="00F96ED4">
        <w:rPr>
          <w:rFonts w:ascii="Arial" w:hAnsi="Arial" w:cs="Arial"/>
          <w:sz w:val="18"/>
          <w:szCs w:val="18"/>
        </w:rPr>
        <w:t>n</w:t>
      </w:r>
      <w:bookmarkEnd w:id="1"/>
      <w:r w:rsidRPr="00F96ED4">
        <w:rPr>
          <w:rFonts w:ascii="Arial" w:hAnsi="Arial" w:cs="Arial"/>
          <w:sz w:val="18"/>
          <w:szCs w:val="18"/>
        </w:rPr>
        <w:t xml:space="preserve"> </w:t>
      </w:r>
    </w:p>
    <w:p w14:paraId="48A625F6" w14:textId="77777777" w:rsidR="004B28F2" w:rsidRPr="00F96ED4" w:rsidRDefault="00BB3EB9" w:rsidP="00F96ED4">
      <w:pPr>
        <w:ind w:right="20"/>
        <w:jc w:val="center"/>
        <w:rPr>
          <w:rFonts w:ascii="Arial" w:hAnsi="Arial" w:cs="Arial"/>
          <w:b/>
          <w:sz w:val="18"/>
          <w:szCs w:val="18"/>
        </w:rPr>
      </w:pPr>
      <w:r w:rsidRPr="00F96ED4">
        <w:rPr>
          <w:rFonts w:ascii="Arial" w:hAnsi="Arial" w:cs="Arial"/>
          <w:b/>
          <w:sz w:val="18"/>
          <w:szCs w:val="18"/>
        </w:rPr>
        <w:t>ABC AIRLINES,</w:t>
      </w:r>
    </w:p>
    <w:p w14:paraId="48A625F7" w14:textId="77777777" w:rsidR="004B28F2" w:rsidRPr="00F96ED4" w:rsidRDefault="00BB3EB9" w:rsidP="00F96ED4">
      <w:pPr>
        <w:pStyle w:val="Heading1"/>
        <w:spacing w:before="1" w:line="237" w:lineRule="auto"/>
        <w:ind w:left="0" w:right="20"/>
        <w:jc w:val="center"/>
        <w:rPr>
          <w:rFonts w:ascii="Arial" w:hAnsi="Arial" w:cs="Arial"/>
          <w:sz w:val="18"/>
          <w:szCs w:val="18"/>
        </w:rPr>
      </w:pPr>
      <w:bookmarkStart w:id="2" w:name="_Toc78808969"/>
      <w:r w:rsidRPr="00F96ED4">
        <w:rPr>
          <w:rFonts w:ascii="Arial" w:hAnsi="Arial" w:cs="Arial"/>
          <w:sz w:val="18"/>
          <w:szCs w:val="18"/>
        </w:rPr>
        <w:t>INC. and the FEDERAL AVIATION ADMINISTRATION</w:t>
      </w:r>
      <w:bookmarkEnd w:id="2"/>
    </w:p>
    <w:p w14:paraId="48A625F8" w14:textId="77777777" w:rsidR="004B28F2" w:rsidRPr="00F96ED4" w:rsidRDefault="004B28F2">
      <w:pPr>
        <w:pStyle w:val="BodyText"/>
        <w:spacing w:before="1"/>
        <w:rPr>
          <w:rFonts w:ascii="Arial" w:hAnsi="Arial" w:cs="Arial"/>
          <w:b/>
          <w:i w:val="0"/>
          <w:sz w:val="18"/>
          <w:szCs w:val="18"/>
        </w:rPr>
      </w:pPr>
    </w:p>
    <w:p w14:paraId="48A625F9" w14:textId="77777777" w:rsidR="004B28F2" w:rsidRPr="00F96ED4" w:rsidRDefault="00BB3EB9">
      <w:pPr>
        <w:pStyle w:val="BodyText"/>
        <w:spacing w:before="1"/>
        <w:ind w:left="3550" w:right="3551"/>
        <w:jc w:val="center"/>
        <w:rPr>
          <w:rFonts w:ascii="Arial" w:hAnsi="Arial" w:cs="Arial"/>
          <w:sz w:val="18"/>
          <w:szCs w:val="18"/>
        </w:rPr>
      </w:pPr>
      <w:r w:rsidRPr="00F96ED4">
        <w:rPr>
          <w:rFonts w:ascii="Arial" w:hAnsi="Arial" w:cs="Arial"/>
          <w:sz w:val="18"/>
          <w:szCs w:val="18"/>
        </w:rPr>
        <w:t>Cooperative Agreement Letter</w:t>
      </w:r>
    </w:p>
    <w:p w14:paraId="48A625FA" w14:textId="77777777" w:rsidR="004B28F2" w:rsidRPr="00AF5A96" w:rsidRDefault="004B28F2">
      <w:pPr>
        <w:pStyle w:val="BodyText"/>
        <w:spacing w:before="3"/>
        <w:rPr>
          <w:sz w:val="18"/>
          <w:szCs w:val="18"/>
        </w:rPr>
      </w:pPr>
    </w:p>
    <w:p w14:paraId="48A62603" w14:textId="6A3B5CFA" w:rsidR="004B28F2" w:rsidRPr="00F96ED4" w:rsidRDefault="00BB3EB9" w:rsidP="00F96ED4">
      <w:pPr>
        <w:ind w:right="20"/>
        <w:jc w:val="both"/>
        <w:rPr>
          <w:rFonts w:ascii="Arial" w:hAnsi="Arial" w:cs="Arial"/>
          <w:sz w:val="18"/>
          <w:szCs w:val="18"/>
        </w:rPr>
      </w:pPr>
      <w:r w:rsidRPr="00F96ED4">
        <w:rPr>
          <w:rFonts w:ascii="Arial" w:hAnsi="Arial" w:cs="Arial"/>
          <w:sz w:val="18"/>
          <w:szCs w:val="18"/>
        </w:rPr>
        <w:t>The Federal Aviation Administration hereby enters into Cooperative Agreement No. DTFAO I</w:t>
      </w:r>
      <w:r w:rsidR="00F96ED4" w:rsidRPr="00F96ED4">
        <w:rPr>
          <w:rFonts w:ascii="Arial" w:hAnsi="Arial" w:cs="Arial"/>
          <w:sz w:val="18"/>
          <w:szCs w:val="18"/>
        </w:rPr>
        <w:t xml:space="preserve"> </w:t>
      </w:r>
      <w:r w:rsidRPr="00F96ED4">
        <w:rPr>
          <w:rFonts w:ascii="Arial" w:hAnsi="Arial" w:cs="Arial"/>
          <w:w w:val="99"/>
          <w:sz w:val="18"/>
          <w:szCs w:val="18"/>
        </w:rPr>
        <w:t>-</w:t>
      </w:r>
      <w:r w:rsidR="00F96ED4" w:rsidRPr="00F96ED4">
        <w:rPr>
          <w:rFonts w:ascii="Arial" w:hAnsi="Arial" w:cs="Arial"/>
          <w:w w:val="99"/>
          <w:sz w:val="18"/>
          <w:szCs w:val="18"/>
        </w:rPr>
        <w:t xml:space="preserve"> </w:t>
      </w:r>
      <w:r w:rsidRPr="00F96ED4">
        <w:rPr>
          <w:rFonts w:ascii="Arial" w:hAnsi="Arial" w:cs="Arial"/>
          <w:sz w:val="18"/>
          <w:szCs w:val="18"/>
        </w:rPr>
        <w:t>98-C-00000 with:</w:t>
      </w:r>
      <w:r w:rsidR="00F96ED4" w:rsidRPr="00F96ED4">
        <w:rPr>
          <w:rFonts w:ascii="Arial" w:hAnsi="Arial" w:cs="Arial"/>
          <w:sz w:val="18"/>
          <w:szCs w:val="18"/>
        </w:rPr>
        <w:t xml:space="preserve">  </w:t>
      </w:r>
      <w:r w:rsidRPr="00F96ED4">
        <w:rPr>
          <w:rFonts w:ascii="Arial" w:hAnsi="Arial" w:cs="Arial"/>
          <w:sz w:val="18"/>
          <w:szCs w:val="18"/>
        </w:rPr>
        <w:t>ABC Airlines, Inc.</w:t>
      </w:r>
      <w:r w:rsidR="00F96ED4" w:rsidRPr="00F96ED4">
        <w:rPr>
          <w:rFonts w:ascii="Arial" w:hAnsi="Arial" w:cs="Arial"/>
          <w:sz w:val="18"/>
          <w:szCs w:val="18"/>
        </w:rPr>
        <w:t xml:space="preserve"> </w:t>
      </w:r>
      <w:r w:rsidRPr="00F96ED4">
        <w:rPr>
          <w:rFonts w:ascii="Arial" w:hAnsi="Arial" w:cs="Arial"/>
          <w:sz w:val="18"/>
          <w:szCs w:val="18"/>
        </w:rPr>
        <w:t xml:space="preserve">in accordance with the contributions designated in this document in Article III, Contributions of the Parties. The total funded amount of this Agreement </w:t>
      </w:r>
      <w:proofErr w:type="gramStart"/>
      <w:r w:rsidRPr="00F96ED4">
        <w:rPr>
          <w:rFonts w:ascii="Arial" w:hAnsi="Arial" w:cs="Arial"/>
          <w:sz w:val="18"/>
          <w:szCs w:val="18"/>
        </w:rPr>
        <w:t>is:</w:t>
      </w:r>
      <w:proofErr w:type="gramEnd"/>
      <w:r w:rsidR="00F96ED4" w:rsidRPr="00F96ED4">
        <w:rPr>
          <w:rFonts w:ascii="Arial" w:hAnsi="Arial" w:cs="Arial"/>
          <w:sz w:val="18"/>
          <w:szCs w:val="18"/>
        </w:rPr>
        <w:t xml:space="preserve"> </w:t>
      </w:r>
      <w:r w:rsidRPr="00F96ED4">
        <w:rPr>
          <w:rFonts w:ascii="Arial" w:hAnsi="Arial" w:cs="Arial"/>
          <w:b/>
          <w:sz w:val="18"/>
          <w:szCs w:val="18"/>
        </w:rPr>
        <w:t>$</w:t>
      </w:r>
      <w:proofErr w:type="spellStart"/>
      <w:r w:rsidRPr="00F96ED4">
        <w:rPr>
          <w:rFonts w:ascii="Arial" w:hAnsi="Arial" w:cs="Arial"/>
          <w:b/>
          <w:sz w:val="18"/>
          <w:szCs w:val="18"/>
        </w:rPr>
        <w:t>xxxxxx</w:t>
      </w:r>
      <w:proofErr w:type="spellEnd"/>
      <w:r w:rsidRPr="00F96ED4">
        <w:rPr>
          <w:rFonts w:ascii="Arial" w:hAnsi="Arial" w:cs="Arial"/>
          <w:b/>
          <w:sz w:val="18"/>
          <w:szCs w:val="18"/>
        </w:rPr>
        <w:t xml:space="preserve"> xx</w:t>
      </w:r>
    </w:p>
    <w:p w14:paraId="48A62604" w14:textId="77777777" w:rsidR="004B28F2" w:rsidRPr="00AF5A96" w:rsidRDefault="004B28F2">
      <w:pPr>
        <w:pStyle w:val="BodyText"/>
        <w:spacing w:before="2"/>
        <w:rPr>
          <w:i w:val="0"/>
          <w:sz w:val="18"/>
          <w:szCs w:val="18"/>
        </w:rPr>
      </w:pPr>
    </w:p>
    <w:p w14:paraId="48A62606" w14:textId="12B33423" w:rsidR="004B28F2" w:rsidRPr="00AF5A96" w:rsidRDefault="00BB3EB9" w:rsidP="00F96ED4">
      <w:pPr>
        <w:jc w:val="both"/>
        <w:rPr>
          <w:rFonts w:ascii="Arial" w:hAnsi="Arial" w:cs="Arial"/>
          <w:sz w:val="18"/>
          <w:szCs w:val="18"/>
        </w:rPr>
      </w:pPr>
      <w:r w:rsidRPr="00AF5A96">
        <w:rPr>
          <w:rFonts w:ascii="Arial" w:hAnsi="Arial" w:cs="Arial"/>
          <w:sz w:val="18"/>
          <w:szCs w:val="18"/>
        </w:rPr>
        <w:t xml:space="preserve">The purpose of this Cooperative Agreement is to develop full </w:t>
      </w:r>
      <w:r w:rsidRPr="00F96ED4">
        <w:rPr>
          <w:rFonts w:ascii="Arial" w:hAnsi="Arial" w:cs="Arial"/>
          <w:b/>
          <w:sz w:val="18"/>
          <w:szCs w:val="18"/>
        </w:rPr>
        <w:t>Computer Assisted</w:t>
      </w:r>
      <w:r w:rsidR="00F96ED4" w:rsidRPr="00F96ED4">
        <w:rPr>
          <w:rFonts w:ascii="Arial" w:hAnsi="Arial" w:cs="Arial"/>
          <w:b/>
          <w:sz w:val="18"/>
          <w:szCs w:val="18"/>
        </w:rPr>
        <w:t xml:space="preserve"> P</w:t>
      </w:r>
      <w:r w:rsidRPr="00F96ED4">
        <w:rPr>
          <w:rFonts w:ascii="Arial" w:hAnsi="Arial" w:cs="Arial"/>
          <w:b/>
          <w:sz w:val="18"/>
          <w:szCs w:val="18"/>
        </w:rPr>
        <w:t>assenger Screening (CAPS)</w:t>
      </w:r>
      <w:r w:rsidRPr="00AF5A96">
        <w:rPr>
          <w:rFonts w:ascii="Arial" w:hAnsi="Arial" w:cs="Arial"/>
          <w:sz w:val="18"/>
          <w:szCs w:val="18"/>
        </w:rPr>
        <w:t xml:space="preserve"> </w:t>
      </w:r>
      <w:r w:rsidRPr="00F96ED4">
        <w:rPr>
          <w:rFonts w:ascii="Arial" w:hAnsi="Arial" w:cs="Arial"/>
          <w:b/>
          <w:sz w:val="18"/>
          <w:szCs w:val="18"/>
        </w:rPr>
        <w:t>functionality for ABC Airlines, Inc.</w:t>
      </w:r>
    </w:p>
    <w:p w14:paraId="48A62607" w14:textId="77777777" w:rsidR="004B28F2" w:rsidRPr="00AF5A96" w:rsidRDefault="004B28F2" w:rsidP="00AF5A96">
      <w:pPr>
        <w:pStyle w:val="BodyText"/>
        <w:spacing w:before="9"/>
        <w:jc w:val="both"/>
        <w:rPr>
          <w:rFonts w:ascii="Arial" w:hAnsi="Arial" w:cs="Arial"/>
          <w:b/>
          <w:i w:val="0"/>
          <w:sz w:val="18"/>
          <w:szCs w:val="18"/>
        </w:rPr>
      </w:pPr>
    </w:p>
    <w:p w14:paraId="48A62608" w14:textId="77777777" w:rsidR="004B28F2" w:rsidRPr="00AF5A96" w:rsidRDefault="00BB3EB9" w:rsidP="00F96ED4">
      <w:pPr>
        <w:ind w:right="20"/>
        <w:jc w:val="both"/>
        <w:rPr>
          <w:rFonts w:ascii="Arial" w:hAnsi="Arial" w:cs="Arial"/>
          <w:sz w:val="18"/>
          <w:szCs w:val="18"/>
        </w:rPr>
      </w:pPr>
      <w:r w:rsidRPr="00AF5A96">
        <w:rPr>
          <w:rFonts w:ascii="Arial" w:hAnsi="Arial" w:cs="Arial"/>
          <w:sz w:val="18"/>
          <w:szCs w:val="18"/>
        </w:rPr>
        <w:t xml:space="preserve">The period of performance for this Cooperative Agreement extends from the final signature date below to September 30, 1998. The terms and conditions of this Cooperative Agreement </w:t>
      </w:r>
      <w:proofErr w:type="gramStart"/>
      <w:r w:rsidRPr="00AF5A96">
        <w:rPr>
          <w:rFonts w:ascii="Arial" w:hAnsi="Arial" w:cs="Arial"/>
          <w:sz w:val="18"/>
          <w:szCs w:val="18"/>
        </w:rPr>
        <w:t>are described</w:t>
      </w:r>
      <w:proofErr w:type="gramEnd"/>
      <w:r w:rsidRPr="00AF5A96">
        <w:rPr>
          <w:rFonts w:ascii="Arial" w:hAnsi="Arial" w:cs="Arial"/>
          <w:sz w:val="18"/>
          <w:szCs w:val="18"/>
        </w:rPr>
        <w:t xml:space="preserve"> in the following pages. ABC Airlines, Inc. and the Federal Aviation Administration acknowledge acceptance of this Cooperative Agreement and agree to abide by all of the terms and conditions set forth herein. In WITNESS WHEREOF, the parties hereto affix their signatures as follows:</w:t>
      </w:r>
    </w:p>
    <w:p w14:paraId="48A62609" w14:textId="15F0B676" w:rsidR="004B28F2" w:rsidRDefault="004B28F2">
      <w:pPr>
        <w:rPr>
          <w:sz w:val="18"/>
          <w:szCs w:val="18"/>
        </w:rPr>
      </w:pPr>
    </w:p>
    <w:p w14:paraId="4E94994B" w14:textId="3F1A1D75" w:rsidR="00F96ED4" w:rsidRDefault="00F96ED4">
      <w:pPr>
        <w:rPr>
          <w:sz w:val="18"/>
          <w:szCs w:val="18"/>
        </w:rPr>
      </w:pPr>
    </w:p>
    <w:p w14:paraId="0BF1207D" w14:textId="2728414B" w:rsidR="00F96ED4" w:rsidRPr="00AF5A96" w:rsidRDefault="00F96ED4">
      <w:pPr>
        <w:rPr>
          <w:sz w:val="18"/>
          <w:szCs w:val="18"/>
        </w:rPr>
      </w:pPr>
    </w:p>
    <w:tbl>
      <w:tblPr>
        <w:tblStyle w:val="TableGrid"/>
        <w:tblW w:w="0" w:type="auto"/>
        <w:tblLook w:val="04A0" w:firstRow="1" w:lastRow="0" w:firstColumn="1" w:lastColumn="0" w:noHBand="0" w:noVBand="1"/>
      </w:tblPr>
      <w:tblGrid>
        <w:gridCol w:w="4968"/>
      </w:tblGrid>
      <w:tr w:rsidR="00F96ED4" w14:paraId="59381948" w14:textId="77777777" w:rsidTr="00F96ED4">
        <w:trPr>
          <w:trHeight w:val="504"/>
        </w:trPr>
        <w:tc>
          <w:tcPr>
            <w:tcW w:w="4968" w:type="dxa"/>
            <w:tcBorders>
              <w:left w:val="nil"/>
              <w:bottom w:val="single" w:sz="4" w:space="0" w:color="auto"/>
              <w:right w:val="nil"/>
            </w:tcBorders>
          </w:tcPr>
          <w:p w14:paraId="30702494" w14:textId="66AECAF3" w:rsidR="00F96ED4" w:rsidRPr="00F96ED4" w:rsidRDefault="00F96ED4">
            <w:pPr>
              <w:rPr>
                <w:rFonts w:ascii="Arial" w:hAnsi="Arial" w:cs="Arial"/>
                <w:sz w:val="18"/>
                <w:szCs w:val="18"/>
              </w:rPr>
            </w:pPr>
            <w:r w:rsidRPr="00F96ED4">
              <w:rPr>
                <w:rFonts w:ascii="Arial" w:hAnsi="Arial" w:cs="Arial"/>
                <w:sz w:val="18"/>
                <w:szCs w:val="18"/>
              </w:rPr>
              <w:t>For ABC Airlines, Inc. For the FAA</w:t>
            </w:r>
          </w:p>
        </w:tc>
      </w:tr>
      <w:tr w:rsidR="00F96ED4" w14:paraId="1461D5F7" w14:textId="77777777" w:rsidTr="00F96ED4">
        <w:trPr>
          <w:trHeight w:val="504"/>
        </w:trPr>
        <w:tc>
          <w:tcPr>
            <w:tcW w:w="4968" w:type="dxa"/>
            <w:tcBorders>
              <w:left w:val="nil"/>
              <w:bottom w:val="single" w:sz="4" w:space="0" w:color="auto"/>
              <w:right w:val="nil"/>
            </w:tcBorders>
          </w:tcPr>
          <w:p w14:paraId="582EBEFD" w14:textId="79911AAA" w:rsidR="00F96ED4" w:rsidRPr="00F96ED4" w:rsidRDefault="00F96ED4">
            <w:pPr>
              <w:rPr>
                <w:rFonts w:ascii="Arial" w:hAnsi="Arial" w:cs="Arial"/>
                <w:sz w:val="18"/>
                <w:szCs w:val="18"/>
              </w:rPr>
            </w:pPr>
            <w:r w:rsidRPr="00F96ED4">
              <w:rPr>
                <w:rFonts w:ascii="Arial" w:hAnsi="Arial" w:cs="Arial"/>
                <w:sz w:val="18"/>
                <w:szCs w:val="18"/>
              </w:rPr>
              <w:t>Name</w:t>
            </w:r>
          </w:p>
        </w:tc>
      </w:tr>
      <w:tr w:rsidR="00F96ED4" w14:paraId="3758E5BD" w14:textId="77777777" w:rsidTr="00F96ED4">
        <w:trPr>
          <w:trHeight w:val="504"/>
        </w:trPr>
        <w:tc>
          <w:tcPr>
            <w:tcW w:w="4968" w:type="dxa"/>
            <w:tcBorders>
              <w:left w:val="nil"/>
              <w:bottom w:val="nil"/>
              <w:right w:val="nil"/>
            </w:tcBorders>
          </w:tcPr>
          <w:p w14:paraId="274258E4" w14:textId="17EF6C09" w:rsidR="00F96ED4" w:rsidRPr="00F96ED4" w:rsidRDefault="00F96ED4">
            <w:pPr>
              <w:rPr>
                <w:rFonts w:ascii="Arial" w:hAnsi="Arial" w:cs="Arial"/>
                <w:sz w:val="18"/>
                <w:szCs w:val="18"/>
              </w:rPr>
            </w:pPr>
            <w:r w:rsidRPr="00F96ED4">
              <w:rPr>
                <w:rFonts w:ascii="Arial" w:hAnsi="Arial" w:cs="Arial"/>
                <w:sz w:val="18"/>
                <w:szCs w:val="18"/>
              </w:rPr>
              <w:t>Date of Signature</w:t>
            </w:r>
          </w:p>
        </w:tc>
      </w:tr>
    </w:tbl>
    <w:p w14:paraId="67E8F2C2" w14:textId="1D66CDC8" w:rsidR="00F96ED4" w:rsidRPr="00AF5A96" w:rsidRDefault="00F96ED4">
      <w:pPr>
        <w:rPr>
          <w:sz w:val="18"/>
          <w:szCs w:val="18"/>
        </w:rPr>
        <w:sectPr w:rsidR="00F96ED4" w:rsidRPr="00AF5A96" w:rsidSect="00ED0279">
          <w:headerReference w:type="even" r:id="rId7"/>
          <w:headerReference w:type="default" r:id="rId8"/>
          <w:footerReference w:type="even" r:id="rId9"/>
          <w:footerReference w:type="default" r:id="rId10"/>
          <w:headerReference w:type="first" r:id="rId11"/>
          <w:footerReference w:type="first" r:id="rId12"/>
          <w:type w:val="continuous"/>
          <w:pgSz w:w="12240" w:h="15840"/>
          <w:pgMar w:top="2160" w:right="1340" w:bottom="1180" w:left="1340" w:header="720" w:footer="987" w:gutter="0"/>
          <w:pgNumType w:start="1"/>
          <w:cols w:space="720"/>
        </w:sectPr>
      </w:pPr>
    </w:p>
    <w:p w14:paraId="104FDAF2" w14:textId="77777777" w:rsidR="00F96ED4" w:rsidRPr="00F96ED4" w:rsidRDefault="00F96ED4" w:rsidP="00F96ED4">
      <w:pPr>
        <w:ind w:right="14"/>
        <w:jc w:val="center"/>
        <w:rPr>
          <w:rFonts w:ascii="Arial Black" w:hAnsi="Arial Black"/>
          <w:b/>
          <w:sz w:val="18"/>
          <w:szCs w:val="18"/>
        </w:rPr>
      </w:pPr>
    </w:p>
    <w:p w14:paraId="48A6260D" w14:textId="45921581" w:rsidR="004B28F2" w:rsidRPr="00F96ED4" w:rsidRDefault="00BB3EB9" w:rsidP="00F96ED4">
      <w:pPr>
        <w:ind w:right="14"/>
        <w:jc w:val="center"/>
        <w:rPr>
          <w:rFonts w:ascii="Arial Black" w:hAnsi="Arial Black"/>
          <w:b/>
          <w:sz w:val="18"/>
          <w:szCs w:val="18"/>
        </w:rPr>
      </w:pPr>
      <w:r w:rsidRPr="00F96ED4">
        <w:rPr>
          <w:rFonts w:ascii="Arial Black" w:hAnsi="Arial Black"/>
          <w:b/>
          <w:sz w:val="18"/>
          <w:szCs w:val="18"/>
        </w:rPr>
        <w:t>COOPERATIVE</w:t>
      </w:r>
    </w:p>
    <w:p w14:paraId="48A6260F" w14:textId="77777777" w:rsidR="004B28F2" w:rsidRPr="00F96ED4" w:rsidRDefault="00BB3EB9" w:rsidP="00F96ED4">
      <w:pPr>
        <w:ind w:right="14"/>
        <w:jc w:val="center"/>
        <w:rPr>
          <w:rFonts w:ascii="Arial Black" w:hAnsi="Arial Black"/>
          <w:b/>
          <w:sz w:val="18"/>
          <w:szCs w:val="18"/>
        </w:rPr>
      </w:pPr>
      <w:r w:rsidRPr="00F96ED4">
        <w:rPr>
          <w:rFonts w:ascii="Arial Black" w:hAnsi="Arial Black"/>
          <w:b/>
          <w:sz w:val="18"/>
          <w:szCs w:val="18"/>
        </w:rPr>
        <w:t>AGREEMENT DTFAOI-98- C-00000</w:t>
      </w:r>
    </w:p>
    <w:p w14:paraId="04FFA7A2" w14:textId="77777777" w:rsidR="00F96ED4" w:rsidRPr="00007169" w:rsidRDefault="00F96ED4" w:rsidP="00F96ED4">
      <w:pPr>
        <w:pStyle w:val="BodyText"/>
        <w:ind w:right="20"/>
        <w:jc w:val="center"/>
        <w:rPr>
          <w:rFonts w:ascii="Arial Black" w:hAnsi="Arial Black"/>
          <w:i w:val="0"/>
          <w:sz w:val="4"/>
          <w:szCs w:val="18"/>
        </w:rPr>
      </w:pPr>
    </w:p>
    <w:p w14:paraId="48A62610" w14:textId="08F39DF6" w:rsidR="004B28F2" w:rsidRPr="00007169" w:rsidRDefault="00BB3EB9" w:rsidP="00F96ED4">
      <w:pPr>
        <w:pStyle w:val="BodyText"/>
        <w:ind w:right="20"/>
        <w:jc w:val="center"/>
        <w:rPr>
          <w:rFonts w:ascii="Arial Black" w:hAnsi="Arial Black"/>
          <w:i w:val="0"/>
          <w:sz w:val="18"/>
          <w:szCs w:val="18"/>
        </w:rPr>
      </w:pPr>
      <w:r w:rsidRPr="00007169">
        <w:rPr>
          <w:rFonts w:ascii="Arial Black" w:hAnsi="Arial Black"/>
          <w:i w:val="0"/>
          <w:sz w:val="18"/>
          <w:szCs w:val="18"/>
        </w:rPr>
        <w:t>TABLE OF CONTENTS</w:t>
      </w:r>
    </w:p>
    <w:p w14:paraId="48A62611" w14:textId="77777777" w:rsidR="004B28F2" w:rsidRPr="00AF5A96" w:rsidRDefault="004B28F2">
      <w:pPr>
        <w:jc w:val="center"/>
        <w:rPr>
          <w:sz w:val="18"/>
          <w:szCs w:val="18"/>
        </w:rPr>
        <w:sectPr w:rsidR="004B28F2" w:rsidRPr="00AF5A96">
          <w:pgSz w:w="12240" w:h="15840"/>
          <w:pgMar w:top="640" w:right="1340" w:bottom="1498" w:left="1340" w:header="0" w:footer="987" w:gutter="0"/>
          <w:cols w:space="720"/>
        </w:sectPr>
      </w:pPr>
    </w:p>
    <w:sdt>
      <w:sdtPr>
        <w:rPr>
          <w:rFonts w:ascii="Times New Roman" w:eastAsia="Times New Roman" w:hAnsi="Times New Roman" w:cs="Times New Roman"/>
          <w:color w:val="auto"/>
          <w:sz w:val="22"/>
          <w:szCs w:val="22"/>
        </w:rPr>
        <w:id w:val="1194114567"/>
        <w:docPartObj>
          <w:docPartGallery w:val="Table of Contents"/>
          <w:docPartUnique/>
        </w:docPartObj>
      </w:sdtPr>
      <w:sdtEndPr>
        <w:rPr>
          <w:b/>
          <w:bCs/>
          <w:noProof/>
        </w:rPr>
      </w:sdtEndPr>
      <w:sdtContent>
        <w:p w14:paraId="48B36111" w14:textId="719A8720" w:rsidR="00726ECB" w:rsidRPr="00726ECB" w:rsidRDefault="00726ECB" w:rsidP="00726ECB">
          <w:pPr>
            <w:pStyle w:val="TOCHeading"/>
            <w:rPr>
              <w:rFonts w:ascii="Arial Black" w:eastAsiaTheme="minorEastAsia" w:hAnsi="Arial Black" w:cstheme="minorBidi"/>
              <w:noProof/>
              <w:sz w:val="16"/>
              <w:szCs w:val="16"/>
            </w:rPr>
          </w:pPr>
          <w:r w:rsidRPr="00726ECB">
            <w:rPr>
              <w:rFonts w:ascii="Arial Black" w:hAnsi="Arial Black"/>
              <w:sz w:val="16"/>
              <w:szCs w:val="16"/>
            </w:rPr>
            <w:fldChar w:fldCharType="begin"/>
          </w:r>
          <w:r w:rsidRPr="00726ECB">
            <w:rPr>
              <w:rFonts w:ascii="Arial Black" w:hAnsi="Arial Black"/>
              <w:sz w:val="16"/>
              <w:szCs w:val="16"/>
            </w:rPr>
            <w:instrText xml:space="preserve"> TOC \o "1-3" \h \z \u </w:instrText>
          </w:r>
          <w:r w:rsidRPr="00726ECB">
            <w:rPr>
              <w:rFonts w:ascii="Arial Black" w:hAnsi="Arial Black"/>
              <w:sz w:val="16"/>
              <w:szCs w:val="16"/>
            </w:rPr>
            <w:fldChar w:fldCharType="separate"/>
          </w:r>
          <w:hyperlink w:anchor="_Toc78808969" w:history="1"/>
        </w:p>
        <w:p w14:paraId="249F99BA" w14:textId="5A2D3B93" w:rsidR="00726ECB" w:rsidRPr="00726ECB" w:rsidRDefault="00844E4E">
          <w:pPr>
            <w:pStyle w:val="TOC2"/>
            <w:tabs>
              <w:tab w:val="left" w:pos="2501"/>
              <w:tab w:val="right" w:leader="dot" w:pos="9550"/>
            </w:tabs>
            <w:rPr>
              <w:rFonts w:ascii="Arial Black" w:eastAsiaTheme="minorEastAsia" w:hAnsi="Arial Black" w:cstheme="minorBidi"/>
              <w:i w:val="0"/>
              <w:noProof/>
              <w:sz w:val="16"/>
              <w:szCs w:val="16"/>
            </w:rPr>
          </w:pPr>
          <w:hyperlink w:anchor="_Toc78808970" w:history="1">
            <w:r w:rsidR="00726ECB" w:rsidRPr="00726ECB">
              <w:rPr>
                <w:rStyle w:val="Hyperlink"/>
                <w:rFonts w:ascii="Arial Black" w:hAnsi="Arial Black"/>
                <w:i w:val="0"/>
                <w:noProof/>
                <w:sz w:val="16"/>
                <w:szCs w:val="16"/>
              </w:rPr>
              <w:t>I.</w:t>
            </w:r>
            <w:r w:rsidR="00726ECB" w:rsidRPr="00726ECB">
              <w:rPr>
                <w:rFonts w:ascii="Arial Black" w:eastAsiaTheme="minorEastAsia" w:hAnsi="Arial Black" w:cstheme="minorBidi"/>
                <w:i w:val="0"/>
                <w:noProof/>
                <w:sz w:val="16"/>
                <w:szCs w:val="16"/>
              </w:rPr>
              <w:tab/>
            </w:r>
            <w:r w:rsidR="00726ECB" w:rsidRPr="00726ECB">
              <w:rPr>
                <w:rStyle w:val="Hyperlink"/>
                <w:rFonts w:ascii="Arial Black" w:hAnsi="Arial Black"/>
                <w:i w:val="0"/>
                <w:noProof/>
                <w:sz w:val="16"/>
                <w:szCs w:val="16"/>
              </w:rPr>
              <w:t>GENERAL PROVISIONS</w:t>
            </w:r>
            <w:r w:rsidR="00726ECB" w:rsidRPr="00726ECB">
              <w:rPr>
                <w:rFonts w:ascii="Arial Black" w:hAnsi="Arial Black"/>
                <w:i w:val="0"/>
                <w:noProof/>
                <w:webHidden/>
                <w:sz w:val="16"/>
                <w:szCs w:val="16"/>
              </w:rPr>
              <w:tab/>
            </w:r>
            <w:r w:rsidR="00726ECB" w:rsidRPr="00726ECB">
              <w:rPr>
                <w:rFonts w:ascii="Arial Black" w:hAnsi="Arial Black"/>
                <w:i w:val="0"/>
                <w:noProof/>
                <w:webHidden/>
                <w:sz w:val="16"/>
                <w:szCs w:val="16"/>
              </w:rPr>
              <w:fldChar w:fldCharType="begin"/>
            </w:r>
            <w:r w:rsidR="00726ECB" w:rsidRPr="00726ECB">
              <w:rPr>
                <w:rFonts w:ascii="Arial Black" w:hAnsi="Arial Black"/>
                <w:i w:val="0"/>
                <w:noProof/>
                <w:webHidden/>
                <w:sz w:val="16"/>
                <w:szCs w:val="16"/>
              </w:rPr>
              <w:instrText xml:space="preserve"> PAGEREF _Toc78808970 \h </w:instrText>
            </w:r>
            <w:r w:rsidR="00726ECB" w:rsidRPr="00726ECB">
              <w:rPr>
                <w:rFonts w:ascii="Arial Black" w:hAnsi="Arial Black"/>
                <w:i w:val="0"/>
                <w:noProof/>
                <w:webHidden/>
                <w:sz w:val="16"/>
                <w:szCs w:val="16"/>
              </w:rPr>
            </w:r>
            <w:r w:rsidR="00726ECB" w:rsidRPr="00726ECB">
              <w:rPr>
                <w:rFonts w:ascii="Arial Black" w:hAnsi="Arial Black"/>
                <w:i w:val="0"/>
                <w:noProof/>
                <w:webHidden/>
                <w:sz w:val="16"/>
                <w:szCs w:val="16"/>
              </w:rPr>
              <w:fldChar w:fldCharType="separate"/>
            </w:r>
            <w:r w:rsidR="00726ECB" w:rsidRPr="00726ECB">
              <w:rPr>
                <w:rFonts w:ascii="Arial Black" w:hAnsi="Arial Black"/>
                <w:i w:val="0"/>
                <w:noProof/>
                <w:webHidden/>
                <w:sz w:val="16"/>
                <w:szCs w:val="16"/>
              </w:rPr>
              <w:t>5</w:t>
            </w:r>
            <w:r w:rsidR="00726ECB" w:rsidRPr="00726ECB">
              <w:rPr>
                <w:rFonts w:ascii="Arial Black" w:hAnsi="Arial Black"/>
                <w:i w:val="0"/>
                <w:noProof/>
                <w:webHidden/>
                <w:sz w:val="16"/>
                <w:szCs w:val="16"/>
              </w:rPr>
              <w:fldChar w:fldCharType="end"/>
            </w:r>
          </w:hyperlink>
        </w:p>
        <w:p w14:paraId="19D9322A" w14:textId="05144920"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71" w:history="1">
            <w:r w:rsidR="00726ECB" w:rsidRPr="00726ECB">
              <w:rPr>
                <w:rStyle w:val="Hyperlink"/>
                <w:rFonts w:ascii="Arial" w:hAnsi="Arial" w:cs="Arial"/>
                <w:i w:val="0"/>
                <w:noProof/>
                <w:sz w:val="16"/>
                <w:szCs w:val="16"/>
              </w:rPr>
              <w:t>A.</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Parties to the Agreement</w:t>
            </w:r>
            <w:r w:rsidR="00726ECB">
              <w:rPr>
                <w:rFonts w:ascii="Arial" w:hAnsi="Arial" w:cs="Arial"/>
                <w:i w:val="0"/>
                <w:noProof/>
                <w:webHidden/>
                <w:sz w:val="16"/>
                <w:szCs w:val="16"/>
              </w:rPr>
              <w:t>…………………………………………………………………………………………………………........</w:t>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_Toc78808971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5</w:t>
            </w:r>
            <w:r w:rsidR="00726ECB" w:rsidRPr="00726ECB">
              <w:rPr>
                <w:rFonts w:ascii="Arial" w:hAnsi="Arial" w:cs="Arial"/>
                <w:i w:val="0"/>
                <w:noProof/>
                <w:webHidden/>
                <w:sz w:val="16"/>
                <w:szCs w:val="16"/>
              </w:rPr>
              <w:fldChar w:fldCharType="end"/>
            </w:r>
          </w:hyperlink>
        </w:p>
        <w:p w14:paraId="3C663493" w14:textId="64551ACF"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72" w:history="1">
            <w:r w:rsidR="00726ECB" w:rsidRPr="00726ECB">
              <w:rPr>
                <w:rStyle w:val="Hyperlink"/>
                <w:rFonts w:ascii="Arial" w:hAnsi="Arial" w:cs="Arial"/>
                <w:i w:val="0"/>
                <w:noProof/>
                <w:sz w:val="16"/>
                <w:szCs w:val="16"/>
              </w:rPr>
              <w:t>B.</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Effective Date and Milestones</w:t>
            </w:r>
            <w:r w:rsidR="00726ECB">
              <w:rPr>
                <w:rFonts w:ascii="Arial" w:hAnsi="Arial" w:cs="Arial"/>
                <w:i w:val="0"/>
                <w:noProof/>
                <w:webHidden/>
                <w:sz w:val="16"/>
                <w:szCs w:val="16"/>
              </w:rPr>
              <w:t>…………………………………………………………………………………………………………</w:t>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_Toc78808972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5</w:t>
            </w:r>
            <w:r w:rsidR="00726ECB" w:rsidRPr="00726ECB">
              <w:rPr>
                <w:rFonts w:ascii="Arial" w:hAnsi="Arial" w:cs="Arial"/>
                <w:i w:val="0"/>
                <w:noProof/>
                <w:webHidden/>
                <w:sz w:val="16"/>
                <w:szCs w:val="16"/>
              </w:rPr>
              <w:fldChar w:fldCharType="end"/>
            </w:r>
          </w:hyperlink>
        </w:p>
        <w:p w14:paraId="37FBB189" w14:textId="3B189333"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73" w:history="1">
            <w:r w:rsidR="00726ECB" w:rsidRPr="00726ECB">
              <w:rPr>
                <w:rStyle w:val="Hyperlink"/>
                <w:rFonts w:ascii="Arial" w:hAnsi="Arial" w:cs="Arial"/>
                <w:i w:val="0"/>
                <w:noProof/>
                <w:sz w:val="16"/>
                <w:szCs w:val="16"/>
              </w:rPr>
              <w:t>C.</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Authority</w:t>
            </w:r>
            <w:r w:rsidR="00726ECB">
              <w:rPr>
                <w:rFonts w:ascii="Arial" w:hAnsi="Arial" w:cs="Arial"/>
                <w:i w:val="0"/>
                <w:noProof/>
                <w:webHidden/>
                <w:sz w:val="16"/>
                <w:szCs w:val="16"/>
              </w:rPr>
              <w:t>……………………………………………………………………………………………………………………………........</w:t>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_Toc78808973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5</w:t>
            </w:r>
            <w:r w:rsidR="00726ECB" w:rsidRPr="00726ECB">
              <w:rPr>
                <w:rFonts w:ascii="Arial" w:hAnsi="Arial" w:cs="Arial"/>
                <w:i w:val="0"/>
                <w:noProof/>
                <w:webHidden/>
                <w:sz w:val="16"/>
                <w:szCs w:val="16"/>
              </w:rPr>
              <w:fldChar w:fldCharType="end"/>
            </w:r>
          </w:hyperlink>
        </w:p>
        <w:p w14:paraId="4DD6AF35" w14:textId="66E7E9E7" w:rsidR="00726ECB" w:rsidRPr="00726ECB" w:rsidRDefault="00844E4E">
          <w:pPr>
            <w:pStyle w:val="TOC2"/>
            <w:tabs>
              <w:tab w:val="left" w:pos="2501"/>
              <w:tab w:val="right" w:leader="dot" w:pos="9550"/>
            </w:tabs>
            <w:rPr>
              <w:rFonts w:ascii="Arial Black" w:eastAsiaTheme="minorEastAsia" w:hAnsi="Arial Black" w:cstheme="minorBidi"/>
              <w:i w:val="0"/>
              <w:noProof/>
              <w:sz w:val="16"/>
              <w:szCs w:val="16"/>
            </w:rPr>
          </w:pPr>
          <w:hyperlink w:anchor="_Toc78808974" w:history="1">
            <w:r w:rsidR="00726ECB" w:rsidRPr="00726ECB">
              <w:rPr>
                <w:rStyle w:val="Hyperlink"/>
                <w:rFonts w:ascii="Arial Black" w:hAnsi="Arial Black"/>
                <w:i w:val="0"/>
                <w:noProof/>
                <w:sz w:val="16"/>
                <w:szCs w:val="16"/>
                <w:u w:val="none"/>
              </w:rPr>
              <w:t>II.</w:t>
            </w:r>
            <w:r w:rsidR="00726ECB" w:rsidRPr="00726ECB">
              <w:rPr>
                <w:rFonts w:ascii="Arial Black" w:eastAsiaTheme="minorEastAsia" w:hAnsi="Arial Black" w:cstheme="minorBidi"/>
                <w:i w:val="0"/>
                <w:noProof/>
                <w:sz w:val="16"/>
                <w:szCs w:val="16"/>
              </w:rPr>
              <w:tab/>
            </w:r>
            <w:r w:rsidR="00726ECB" w:rsidRPr="00726ECB">
              <w:rPr>
                <w:rStyle w:val="Hyperlink"/>
                <w:rFonts w:ascii="Arial Black" w:hAnsi="Arial Black"/>
                <w:i w:val="0"/>
                <w:noProof/>
                <w:sz w:val="16"/>
                <w:szCs w:val="16"/>
                <w:u w:val="none"/>
              </w:rPr>
              <w:t>DESCRIPTION OF THE COMPUTER ASSISTED PASSENGER SCREENING (CAPS) IMPLEMENTATION EFFORT</w:t>
            </w:r>
            <w:r w:rsidR="00726ECB">
              <w:rPr>
                <w:rStyle w:val="Hyperlink"/>
                <w:rFonts w:ascii="Arial Black" w:hAnsi="Arial Black"/>
                <w:i w:val="0"/>
                <w:noProof/>
                <w:sz w:val="16"/>
                <w:szCs w:val="16"/>
                <w:u w:val="none"/>
              </w:rPr>
              <w:t>………………………..</w:t>
            </w:r>
            <w:r w:rsidR="00726ECB" w:rsidRPr="00726ECB">
              <w:rPr>
                <w:rFonts w:ascii="Arial Black" w:hAnsi="Arial Black"/>
                <w:i w:val="0"/>
                <w:noProof/>
                <w:webHidden/>
                <w:sz w:val="16"/>
                <w:szCs w:val="16"/>
              </w:rPr>
              <w:tab/>
            </w:r>
            <w:r w:rsidR="00726ECB" w:rsidRPr="00726ECB">
              <w:rPr>
                <w:rFonts w:ascii="Arial Black" w:hAnsi="Arial Black"/>
                <w:noProof/>
                <w:webHidden/>
                <w:sz w:val="16"/>
                <w:szCs w:val="16"/>
              </w:rPr>
              <w:fldChar w:fldCharType="begin"/>
            </w:r>
            <w:r w:rsidR="00726ECB" w:rsidRPr="00726ECB">
              <w:rPr>
                <w:rFonts w:ascii="Arial Black" w:hAnsi="Arial Black"/>
                <w:noProof/>
                <w:webHidden/>
                <w:sz w:val="16"/>
                <w:szCs w:val="16"/>
              </w:rPr>
              <w:instrText xml:space="preserve"> PAGEREF _Toc78808974 \h </w:instrText>
            </w:r>
            <w:r w:rsidR="00726ECB" w:rsidRPr="00726ECB">
              <w:rPr>
                <w:rFonts w:ascii="Arial Black" w:hAnsi="Arial Black"/>
                <w:noProof/>
                <w:webHidden/>
                <w:sz w:val="16"/>
                <w:szCs w:val="16"/>
              </w:rPr>
            </w:r>
            <w:r w:rsidR="00726ECB" w:rsidRPr="00726ECB">
              <w:rPr>
                <w:rFonts w:ascii="Arial Black" w:hAnsi="Arial Black"/>
                <w:noProof/>
                <w:webHidden/>
                <w:sz w:val="16"/>
                <w:szCs w:val="16"/>
              </w:rPr>
              <w:fldChar w:fldCharType="separate"/>
            </w:r>
            <w:r w:rsidR="00726ECB" w:rsidRPr="00726ECB">
              <w:rPr>
                <w:rFonts w:ascii="Arial Black" w:hAnsi="Arial Black"/>
                <w:noProof/>
                <w:webHidden/>
                <w:sz w:val="16"/>
                <w:szCs w:val="16"/>
              </w:rPr>
              <w:t>5</w:t>
            </w:r>
            <w:r w:rsidR="00726ECB" w:rsidRPr="00726ECB">
              <w:rPr>
                <w:rFonts w:ascii="Arial Black" w:hAnsi="Arial Black"/>
                <w:noProof/>
                <w:webHidden/>
                <w:sz w:val="16"/>
                <w:szCs w:val="16"/>
              </w:rPr>
              <w:fldChar w:fldCharType="end"/>
            </w:r>
          </w:hyperlink>
        </w:p>
        <w:p w14:paraId="400C674F" w14:textId="61758FC7"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75" w:history="1">
            <w:r w:rsidR="00726ECB" w:rsidRPr="00726ECB">
              <w:rPr>
                <w:rStyle w:val="Hyperlink"/>
                <w:rFonts w:ascii="Arial" w:hAnsi="Arial" w:cs="Arial"/>
                <w:i w:val="0"/>
                <w:noProof/>
                <w:sz w:val="16"/>
                <w:szCs w:val="16"/>
              </w:rPr>
              <w:t>A.</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Background</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_Toc78808975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5</w:t>
            </w:r>
            <w:r w:rsidR="00726ECB" w:rsidRPr="00726ECB">
              <w:rPr>
                <w:rFonts w:ascii="Arial" w:hAnsi="Arial" w:cs="Arial"/>
                <w:i w:val="0"/>
                <w:noProof/>
                <w:webHidden/>
                <w:sz w:val="16"/>
                <w:szCs w:val="16"/>
              </w:rPr>
              <w:fldChar w:fldCharType="end"/>
            </w:r>
          </w:hyperlink>
        </w:p>
        <w:p w14:paraId="36E4207C" w14:textId="767F2335"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76" w:history="1">
            <w:r w:rsidR="00726ECB" w:rsidRPr="00726ECB">
              <w:rPr>
                <w:rStyle w:val="Hyperlink"/>
                <w:rFonts w:ascii="Arial" w:hAnsi="Arial" w:cs="Arial"/>
                <w:i w:val="0"/>
                <w:noProof/>
                <w:sz w:val="16"/>
                <w:szCs w:val="16"/>
              </w:rPr>
              <w:t>B.</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Objectives</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_Toc78808976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5</w:t>
            </w:r>
            <w:r w:rsidR="00726ECB" w:rsidRPr="00726ECB">
              <w:rPr>
                <w:rFonts w:ascii="Arial" w:hAnsi="Arial" w:cs="Arial"/>
                <w:i w:val="0"/>
                <w:noProof/>
                <w:webHidden/>
                <w:sz w:val="16"/>
                <w:szCs w:val="16"/>
              </w:rPr>
              <w:fldChar w:fldCharType="end"/>
            </w:r>
          </w:hyperlink>
        </w:p>
        <w:p w14:paraId="68BF0644" w14:textId="08006294"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77" w:history="1">
            <w:r w:rsidR="00726ECB" w:rsidRPr="00726ECB">
              <w:rPr>
                <w:rStyle w:val="Hyperlink"/>
                <w:rFonts w:ascii="Arial" w:hAnsi="Arial" w:cs="Arial"/>
                <w:i w:val="0"/>
                <w:noProof/>
                <w:sz w:val="16"/>
                <w:szCs w:val="16"/>
              </w:rPr>
              <w:t>C.</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Scope</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_Toc78808977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5</w:t>
            </w:r>
            <w:r w:rsidR="00726ECB" w:rsidRPr="00726ECB">
              <w:rPr>
                <w:rFonts w:ascii="Arial" w:hAnsi="Arial" w:cs="Arial"/>
                <w:i w:val="0"/>
                <w:noProof/>
                <w:webHidden/>
                <w:sz w:val="16"/>
                <w:szCs w:val="16"/>
              </w:rPr>
              <w:fldChar w:fldCharType="end"/>
            </w:r>
          </w:hyperlink>
        </w:p>
        <w:p w14:paraId="03605B03" w14:textId="7DA46682"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78" w:history="1">
            <w:r w:rsidR="00726ECB" w:rsidRPr="00726ECB">
              <w:rPr>
                <w:rStyle w:val="Hyperlink"/>
                <w:rFonts w:ascii="Arial" w:hAnsi="Arial" w:cs="Arial"/>
                <w:i w:val="0"/>
                <w:noProof/>
                <w:sz w:val="16"/>
                <w:szCs w:val="16"/>
              </w:rPr>
              <w:t>D.</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Coordination with Related Programs</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_Toc78808978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6</w:t>
            </w:r>
            <w:r w:rsidR="00726ECB" w:rsidRPr="00726ECB">
              <w:rPr>
                <w:rFonts w:ascii="Arial" w:hAnsi="Arial" w:cs="Arial"/>
                <w:i w:val="0"/>
                <w:noProof/>
                <w:webHidden/>
                <w:sz w:val="16"/>
                <w:szCs w:val="16"/>
              </w:rPr>
              <w:fldChar w:fldCharType="end"/>
            </w:r>
          </w:hyperlink>
        </w:p>
        <w:p w14:paraId="229042AE" w14:textId="70F9D099" w:rsidR="00726ECB" w:rsidRPr="00726ECB" w:rsidRDefault="00844E4E">
          <w:pPr>
            <w:pStyle w:val="TOC2"/>
            <w:tabs>
              <w:tab w:val="left" w:pos="2501"/>
              <w:tab w:val="right" w:leader="dot" w:pos="9550"/>
            </w:tabs>
            <w:rPr>
              <w:rFonts w:ascii="Arial Black" w:eastAsiaTheme="minorEastAsia" w:hAnsi="Arial Black" w:cs="Arial"/>
              <w:i w:val="0"/>
              <w:noProof/>
              <w:sz w:val="16"/>
              <w:szCs w:val="16"/>
            </w:rPr>
          </w:pPr>
          <w:hyperlink w:anchor="_Toc78808979" w:history="1">
            <w:r w:rsidR="00726ECB" w:rsidRPr="00726ECB">
              <w:rPr>
                <w:rStyle w:val="Hyperlink"/>
                <w:rFonts w:ascii="Arial Black" w:hAnsi="Arial Black" w:cs="Arial"/>
                <w:i w:val="0"/>
                <w:noProof/>
                <w:sz w:val="16"/>
                <w:szCs w:val="16"/>
              </w:rPr>
              <w:t>III.</w:t>
            </w:r>
            <w:r w:rsidR="00726ECB" w:rsidRPr="00726ECB">
              <w:rPr>
                <w:rFonts w:ascii="Arial Black" w:eastAsiaTheme="minorEastAsia" w:hAnsi="Arial Black" w:cs="Arial"/>
                <w:i w:val="0"/>
                <w:noProof/>
                <w:sz w:val="16"/>
                <w:szCs w:val="16"/>
              </w:rPr>
              <w:tab/>
            </w:r>
            <w:r w:rsidR="00726ECB" w:rsidRPr="00726ECB">
              <w:rPr>
                <w:rStyle w:val="Hyperlink"/>
                <w:rFonts w:ascii="Arial Black" w:hAnsi="Arial Black" w:cs="Arial"/>
                <w:i w:val="0"/>
                <w:noProof/>
                <w:sz w:val="16"/>
                <w:szCs w:val="16"/>
              </w:rPr>
              <w:t>CONTRIBUTIONS OF THE PARTIES</w:t>
            </w:r>
            <w:r w:rsidR="00726ECB" w:rsidRPr="00726ECB">
              <w:rPr>
                <w:rFonts w:ascii="Arial Black" w:hAnsi="Arial Black" w:cs="Arial"/>
                <w:i w:val="0"/>
                <w:noProof/>
                <w:webHidden/>
                <w:sz w:val="16"/>
                <w:szCs w:val="16"/>
              </w:rPr>
              <w:tab/>
            </w:r>
            <w:r w:rsidR="00726ECB" w:rsidRPr="00726ECB">
              <w:rPr>
                <w:rFonts w:ascii="Arial Black" w:hAnsi="Arial Black" w:cs="Arial"/>
                <w:i w:val="0"/>
                <w:noProof/>
                <w:webHidden/>
                <w:sz w:val="16"/>
                <w:szCs w:val="16"/>
              </w:rPr>
              <w:fldChar w:fldCharType="begin"/>
            </w:r>
            <w:r w:rsidR="00726ECB" w:rsidRPr="00726ECB">
              <w:rPr>
                <w:rFonts w:ascii="Arial Black" w:hAnsi="Arial Black" w:cs="Arial"/>
                <w:i w:val="0"/>
                <w:noProof/>
                <w:webHidden/>
                <w:sz w:val="16"/>
                <w:szCs w:val="16"/>
              </w:rPr>
              <w:instrText xml:space="preserve"> PAGEREF _Toc78808979 \h </w:instrText>
            </w:r>
            <w:r w:rsidR="00726ECB" w:rsidRPr="00726ECB">
              <w:rPr>
                <w:rFonts w:ascii="Arial Black" w:hAnsi="Arial Black" w:cs="Arial"/>
                <w:i w:val="0"/>
                <w:noProof/>
                <w:webHidden/>
                <w:sz w:val="16"/>
                <w:szCs w:val="16"/>
              </w:rPr>
            </w:r>
            <w:r w:rsidR="00726ECB" w:rsidRPr="00726ECB">
              <w:rPr>
                <w:rFonts w:ascii="Arial Black" w:hAnsi="Arial Black" w:cs="Arial"/>
                <w:i w:val="0"/>
                <w:noProof/>
                <w:webHidden/>
                <w:sz w:val="16"/>
                <w:szCs w:val="16"/>
              </w:rPr>
              <w:fldChar w:fldCharType="separate"/>
            </w:r>
            <w:r w:rsidR="00726ECB" w:rsidRPr="00726ECB">
              <w:rPr>
                <w:rFonts w:ascii="Arial Black" w:hAnsi="Arial Black" w:cs="Arial"/>
                <w:i w:val="0"/>
                <w:noProof/>
                <w:webHidden/>
                <w:sz w:val="16"/>
                <w:szCs w:val="16"/>
              </w:rPr>
              <w:t>6</w:t>
            </w:r>
            <w:r w:rsidR="00726ECB" w:rsidRPr="00726ECB">
              <w:rPr>
                <w:rFonts w:ascii="Arial Black" w:hAnsi="Arial Black" w:cs="Arial"/>
                <w:i w:val="0"/>
                <w:noProof/>
                <w:webHidden/>
                <w:sz w:val="16"/>
                <w:szCs w:val="16"/>
              </w:rPr>
              <w:fldChar w:fldCharType="end"/>
            </w:r>
          </w:hyperlink>
        </w:p>
        <w:p w14:paraId="135AD6B8" w14:textId="6B180CE5"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80" w:history="1">
            <w:r w:rsidR="00726ECB" w:rsidRPr="00726ECB">
              <w:rPr>
                <w:rStyle w:val="Hyperlink"/>
                <w:rFonts w:ascii="Arial" w:hAnsi="Arial" w:cs="Arial"/>
                <w:i w:val="0"/>
                <w:noProof/>
                <w:sz w:val="16"/>
                <w:szCs w:val="16"/>
              </w:rPr>
              <w:t>A.</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FAA Contributions</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_Toc78808980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6</w:t>
            </w:r>
            <w:r w:rsidR="00726ECB" w:rsidRPr="00726ECB">
              <w:rPr>
                <w:rFonts w:ascii="Arial" w:hAnsi="Arial" w:cs="Arial"/>
                <w:i w:val="0"/>
                <w:noProof/>
                <w:webHidden/>
                <w:sz w:val="16"/>
                <w:szCs w:val="16"/>
              </w:rPr>
              <w:fldChar w:fldCharType="end"/>
            </w:r>
          </w:hyperlink>
        </w:p>
        <w:p w14:paraId="1EEC0B97" w14:textId="5C840624"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81" w:history="1">
            <w:r w:rsidR="00726ECB" w:rsidRPr="00726ECB">
              <w:rPr>
                <w:rStyle w:val="Hyperlink"/>
                <w:rFonts w:ascii="Arial" w:hAnsi="Arial" w:cs="Arial"/>
                <w:i w:val="0"/>
                <w:noProof/>
                <w:sz w:val="16"/>
                <w:szCs w:val="16"/>
              </w:rPr>
              <w:t>A.</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Lead Carrier Contributions</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_Toc78808981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6</w:t>
            </w:r>
            <w:r w:rsidR="00726ECB" w:rsidRPr="00726ECB">
              <w:rPr>
                <w:rFonts w:ascii="Arial" w:hAnsi="Arial" w:cs="Arial"/>
                <w:i w:val="0"/>
                <w:noProof/>
                <w:webHidden/>
                <w:sz w:val="16"/>
                <w:szCs w:val="16"/>
              </w:rPr>
              <w:fldChar w:fldCharType="end"/>
            </w:r>
          </w:hyperlink>
        </w:p>
        <w:p w14:paraId="608562EA" w14:textId="5DDDA1AE"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82" w:history="1">
            <w:r w:rsidR="00726ECB" w:rsidRPr="00726ECB">
              <w:rPr>
                <w:rStyle w:val="Hyperlink"/>
                <w:rFonts w:ascii="Arial" w:hAnsi="Arial" w:cs="Arial"/>
                <w:i w:val="0"/>
                <w:noProof/>
                <w:sz w:val="16"/>
                <w:szCs w:val="16"/>
              </w:rPr>
              <w:t>B.</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Limitation of</w:t>
            </w:r>
            <w:r w:rsidR="00726ECB" w:rsidRPr="00726ECB">
              <w:rPr>
                <w:rStyle w:val="Hyperlink"/>
                <w:rFonts w:ascii="Arial" w:hAnsi="Arial" w:cs="Arial"/>
                <w:i w:val="0"/>
                <w:noProof/>
                <w:spacing w:val="-1"/>
                <w:sz w:val="16"/>
                <w:szCs w:val="16"/>
              </w:rPr>
              <w:t xml:space="preserve"> </w:t>
            </w:r>
            <w:r w:rsidR="00726ECB" w:rsidRPr="00726ECB">
              <w:rPr>
                <w:rStyle w:val="Hyperlink"/>
                <w:rFonts w:ascii="Arial" w:hAnsi="Arial" w:cs="Arial"/>
                <w:i w:val="0"/>
                <w:noProof/>
                <w:sz w:val="16"/>
                <w:szCs w:val="16"/>
              </w:rPr>
              <w:t>Funds</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_Toc78808982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6</w:t>
            </w:r>
            <w:r w:rsidR="00726ECB" w:rsidRPr="00726ECB">
              <w:rPr>
                <w:rFonts w:ascii="Arial" w:hAnsi="Arial" w:cs="Arial"/>
                <w:i w:val="0"/>
                <w:noProof/>
                <w:webHidden/>
                <w:sz w:val="16"/>
                <w:szCs w:val="16"/>
              </w:rPr>
              <w:fldChar w:fldCharType="end"/>
            </w:r>
          </w:hyperlink>
        </w:p>
        <w:p w14:paraId="78309AA6" w14:textId="1D631C75"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83" w:history="1">
            <w:r w:rsidR="00726ECB" w:rsidRPr="00726ECB">
              <w:rPr>
                <w:rStyle w:val="Hyperlink"/>
                <w:rFonts w:ascii="Arial" w:hAnsi="Arial" w:cs="Arial"/>
                <w:i w:val="0"/>
                <w:noProof/>
                <w:sz w:val="16"/>
                <w:szCs w:val="16"/>
              </w:rPr>
              <w:t>C.</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Reimbursement of Costs</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_Toc78808983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6</w:t>
            </w:r>
            <w:r w:rsidR="00726ECB" w:rsidRPr="00726ECB">
              <w:rPr>
                <w:rFonts w:ascii="Arial" w:hAnsi="Arial" w:cs="Arial"/>
                <w:i w:val="0"/>
                <w:noProof/>
                <w:webHidden/>
                <w:sz w:val="16"/>
                <w:szCs w:val="16"/>
              </w:rPr>
              <w:fldChar w:fldCharType="end"/>
            </w:r>
          </w:hyperlink>
        </w:p>
        <w:p w14:paraId="7BA9C4DE" w14:textId="39F9E388"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84" w:history="1">
            <w:r w:rsidR="00726ECB" w:rsidRPr="00726ECB">
              <w:rPr>
                <w:rStyle w:val="Hyperlink"/>
                <w:rFonts w:ascii="Arial" w:hAnsi="Arial" w:cs="Arial"/>
                <w:i w:val="0"/>
                <w:noProof/>
                <w:sz w:val="16"/>
                <w:szCs w:val="16"/>
              </w:rPr>
              <w:t>D.</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Selection of Alternatives</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_Toc78808984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6</w:t>
            </w:r>
            <w:r w:rsidR="00726ECB" w:rsidRPr="00726ECB">
              <w:rPr>
                <w:rFonts w:ascii="Arial" w:hAnsi="Arial" w:cs="Arial"/>
                <w:i w:val="0"/>
                <w:noProof/>
                <w:webHidden/>
                <w:sz w:val="16"/>
                <w:szCs w:val="16"/>
              </w:rPr>
              <w:fldChar w:fldCharType="end"/>
            </w:r>
          </w:hyperlink>
        </w:p>
        <w:p w14:paraId="3AF26E83" w14:textId="69A15D7E" w:rsidR="00726ECB" w:rsidRPr="00726ECB" w:rsidRDefault="00844E4E">
          <w:pPr>
            <w:pStyle w:val="TOC2"/>
            <w:tabs>
              <w:tab w:val="left" w:pos="2501"/>
              <w:tab w:val="right" w:leader="dot" w:pos="9550"/>
            </w:tabs>
            <w:rPr>
              <w:rFonts w:ascii="Arial Black" w:eastAsiaTheme="minorEastAsia" w:hAnsi="Arial Black" w:cs="Arial"/>
              <w:i w:val="0"/>
              <w:noProof/>
              <w:sz w:val="16"/>
              <w:szCs w:val="16"/>
            </w:rPr>
          </w:pPr>
          <w:hyperlink w:anchor="_Toc78808985" w:history="1">
            <w:r w:rsidR="00726ECB" w:rsidRPr="00726ECB">
              <w:rPr>
                <w:rStyle w:val="Hyperlink"/>
                <w:rFonts w:ascii="Arial Black" w:hAnsi="Arial Black" w:cs="Arial"/>
                <w:i w:val="0"/>
                <w:noProof/>
                <w:sz w:val="16"/>
                <w:szCs w:val="16"/>
              </w:rPr>
              <w:t>IV.</w:t>
            </w:r>
            <w:r w:rsidR="00726ECB" w:rsidRPr="00726ECB">
              <w:rPr>
                <w:rFonts w:ascii="Arial Black" w:eastAsiaTheme="minorEastAsia" w:hAnsi="Arial Black" w:cs="Arial"/>
                <w:i w:val="0"/>
                <w:noProof/>
                <w:sz w:val="16"/>
                <w:szCs w:val="16"/>
              </w:rPr>
              <w:tab/>
            </w:r>
            <w:r w:rsidR="00726ECB" w:rsidRPr="00726ECB">
              <w:rPr>
                <w:rStyle w:val="Hyperlink"/>
                <w:rFonts w:ascii="Arial Black" w:hAnsi="Arial Black" w:cs="Arial"/>
                <w:i w:val="0"/>
                <w:noProof/>
                <w:sz w:val="16"/>
                <w:szCs w:val="16"/>
              </w:rPr>
              <w:t>TECHNICAL DIRECTION</w:t>
            </w:r>
            <w:r w:rsidR="00726ECB" w:rsidRPr="00726ECB">
              <w:rPr>
                <w:rFonts w:ascii="Arial Black" w:hAnsi="Arial Black" w:cs="Arial"/>
                <w:i w:val="0"/>
                <w:noProof/>
                <w:webHidden/>
                <w:sz w:val="16"/>
                <w:szCs w:val="16"/>
              </w:rPr>
              <w:tab/>
            </w:r>
            <w:r w:rsidR="00726ECB" w:rsidRPr="00726ECB">
              <w:rPr>
                <w:rFonts w:ascii="Arial Black" w:hAnsi="Arial Black" w:cs="Arial"/>
                <w:i w:val="0"/>
                <w:noProof/>
                <w:webHidden/>
                <w:sz w:val="16"/>
                <w:szCs w:val="16"/>
              </w:rPr>
              <w:fldChar w:fldCharType="begin"/>
            </w:r>
            <w:r w:rsidR="00726ECB" w:rsidRPr="00726ECB">
              <w:rPr>
                <w:rFonts w:ascii="Arial Black" w:hAnsi="Arial Black" w:cs="Arial"/>
                <w:i w:val="0"/>
                <w:noProof/>
                <w:webHidden/>
                <w:sz w:val="16"/>
                <w:szCs w:val="16"/>
              </w:rPr>
              <w:instrText xml:space="preserve"> PAGEREF _Toc78808985 \h </w:instrText>
            </w:r>
            <w:r w:rsidR="00726ECB" w:rsidRPr="00726ECB">
              <w:rPr>
                <w:rFonts w:ascii="Arial Black" w:hAnsi="Arial Black" w:cs="Arial"/>
                <w:i w:val="0"/>
                <w:noProof/>
                <w:webHidden/>
                <w:sz w:val="16"/>
                <w:szCs w:val="16"/>
              </w:rPr>
            </w:r>
            <w:r w:rsidR="00726ECB" w:rsidRPr="00726ECB">
              <w:rPr>
                <w:rFonts w:ascii="Arial Black" w:hAnsi="Arial Black" w:cs="Arial"/>
                <w:i w:val="0"/>
                <w:noProof/>
                <w:webHidden/>
                <w:sz w:val="16"/>
                <w:szCs w:val="16"/>
              </w:rPr>
              <w:fldChar w:fldCharType="separate"/>
            </w:r>
            <w:r w:rsidR="00726ECB" w:rsidRPr="00726ECB">
              <w:rPr>
                <w:rFonts w:ascii="Arial Black" w:hAnsi="Arial Black" w:cs="Arial"/>
                <w:i w:val="0"/>
                <w:noProof/>
                <w:webHidden/>
                <w:sz w:val="16"/>
                <w:szCs w:val="16"/>
              </w:rPr>
              <w:t>6</w:t>
            </w:r>
            <w:r w:rsidR="00726ECB" w:rsidRPr="00726ECB">
              <w:rPr>
                <w:rFonts w:ascii="Arial Black" w:hAnsi="Arial Black" w:cs="Arial"/>
                <w:i w:val="0"/>
                <w:noProof/>
                <w:webHidden/>
                <w:sz w:val="16"/>
                <w:szCs w:val="16"/>
              </w:rPr>
              <w:fldChar w:fldCharType="end"/>
            </w:r>
          </w:hyperlink>
        </w:p>
        <w:p w14:paraId="018666CB" w14:textId="1124B6D7"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86" w:history="1">
            <w:r w:rsidR="00726ECB" w:rsidRPr="00726ECB">
              <w:rPr>
                <w:rStyle w:val="Hyperlink"/>
                <w:rFonts w:ascii="Arial" w:hAnsi="Arial" w:cs="Arial"/>
                <w:i w:val="0"/>
                <w:noProof/>
                <w:sz w:val="16"/>
                <w:szCs w:val="16"/>
              </w:rPr>
              <w:t>A.</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Management Structure</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_Toc78808986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6</w:t>
            </w:r>
            <w:r w:rsidR="00726ECB" w:rsidRPr="00726ECB">
              <w:rPr>
                <w:rFonts w:ascii="Arial" w:hAnsi="Arial" w:cs="Arial"/>
                <w:i w:val="0"/>
                <w:noProof/>
                <w:webHidden/>
                <w:sz w:val="16"/>
                <w:szCs w:val="16"/>
              </w:rPr>
              <w:fldChar w:fldCharType="end"/>
            </w:r>
          </w:hyperlink>
        </w:p>
        <w:p w14:paraId="1C222D00" w14:textId="40B312FB"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87" w:history="1">
            <w:r w:rsidR="00726ECB" w:rsidRPr="00726ECB">
              <w:rPr>
                <w:rStyle w:val="Hyperlink"/>
                <w:rFonts w:ascii="Arial" w:hAnsi="Arial" w:cs="Arial"/>
                <w:i w:val="0"/>
                <w:noProof/>
                <w:sz w:val="16"/>
                <w:szCs w:val="16"/>
              </w:rPr>
              <w:t>B.</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FAA Role</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_Toc78808987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7</w:t>
            </w:r>
            <w:r w:rsidR="00726ECB" w:rsidRPr="00726ECB">
              <w:rPr>
                <w:rFonts w:ascii="Arial" w:hAnsi="Arial" w:cs="Arial"/>
                <w:i w:val="0"/>
                <w:noProof/>
                <w:webHidden/>
                <w:sz w:val="16"/>
                <w:szCs w:val="16"/>
              </w:rPr>
              <w:fldChar w:fldCharType="end"/>
            </w:r>
          </w:hyperlink>
        </w:p>
        <w:p w14:paraId="662515C4" w14:textId="61AB2EB2" w:rsidR="00726ECB" w:rsidRPr="00726ECB" w:rsidRDefault="00844E4E">
          <w:pPr>
            <w:pStyle w:val="TOC2"/>
            <w:tabs>
              <w:tab w:val="left" w:pos="2501"/>
              <w:tab w:val="right" w:leader="dot" w:pos="9550"/>
            </w:tabs>
            <w:rPr>
              <w:rFonts w:ascii="Arial Black" w:eastAsiaTheme="minorEastAsia" w:hAnsi="Arial Black" w:cs="Arial"/>
              <w:i w:val="0"/>
              <w:noProof/>
              <w:sz w:val="16"/>
              <w:szCs w:val="16"/>
            </w:rPr>
          </w:pPr>
          <w:hyperlink w:anchor="_Toc78808988" w:history="1">
            <w:r w:rsidR="00726ECB" w:rsidRPr="00726ECB">
              <w:rPr>
                <w:rStyle w:val="Hyperlink"/>
                <w:rFonts w:ascii="Arial Black" w:hAnsi="Arial Black" w:cs="Arial"/>
                <w:i w:val="0"/>
                <w:noProof/>
                <w:sz w:val="16"/>
                <w:szCs w:val="16"/>
              </w:rPr>
              <w:t>V.</w:t>
            </w:r>
            <w:r w:rsidR="00726ECB" w:rsidRPr="00726ECB">
              <w:rPr>
                <w:rFonts w:ascii="Arial Black" w:eastAsiaTheme="minorEastAsia" w:hAnsi="Arial Black" w:cs="Arial"/>
                <w:i w:val="0"/>
                <w:noProof/>
                <w:sz w:val="16"/>
                <w:szCs w:val="16"/>
              </w:rPr>
              <w:tab/>
            </w:r>
            <w:r w:rsidR="00726ECB" w:rsidRPr="00726ECB">
              <w:rPr>
                <w:rStyle w:val="Hyperlink"/>
                <w:rFonts w:ascii="Arial Black" w:hAnsi="Arial Black" w:cs="Arial"/>
                <w:i w:val="0"/>
                <w:noProof/>
                <w:sz w:val="16"/>
                <w:szCs w:val="16"/>
              </w:rPr>
              <w:t>REQUIRED SUBMISSIONS TO THE FAA</w:t>
            </w:r>
            <w:r w:rsidR="00726ECB" w:rsidRPr="00726ECB">
              <w:rPr>
                <w:rFonts w:ascii="Arial Black" w:hAnsi="Arial Black" w:cs="Arial"/>
                <w:i w:val="0"/>
                <w:noProof/>
                <w:webHidden/>
                <w:sz w:val="16"/>
                <w:szCs w:val="16"/>
              </w:rPr>
              <w:tab/>
            </w:r>
            <w:r w:rsidR="00726ECB" w:rsidRPr="00726ECB">
              <w:rPr>
                <w:rFonts w:ascii="Arial Black" w:hAnsi="Arial Black" w:cs="Arial"/>
                <w:i w:val="0"/>
                <w:noProof/>
                <w:webHidden/>
                <w:sz w:val="16"/>
                <w:szCs w:val="16"/>
              </w:rPr>
              <w:fldChar w:fldCharType="begin"/>
            </w:r>
            <w:r w:rsidR="00726ECB" w:rsidRPr="00726ECB">
              <w:rPr>
                <w:rFonts w:ascii="Arial Black" w:hAnsi="Arial Black" w:cs="Arial"/>
                <w:i w:val="0"/>
                <w:noProof/>
                <w:webHidden/>
                <w:sz w:val="16"/>
                <w:szCs w:val="16"/>
              </w:rPr>
              <w:instrText xml:space="preserve"> PAGEREF _Toc78808988 \h </w:instrText>
            </w:r>
            <w:r w:rsidR="00726ECB" w:rsidRPr="00726ECB">
              <w:rPr>
                <w:rFonts w:ascii="Arial Black" w:hAnsi="Arial Black" w:cs="Arial"/>
                <w:i w:val="0"/>
                <w:noProof/>
                <w:webHidden/>
                <w:sz w:val="16"/>
                <w:szCs w:val="16"/>
              </w:rPr>
            </w:r>
            <w:r w:rsidR="00726ECB" w:rsidRPr="00726ECB">
              <w:rPr>
                <w:rFonts w:ascii="Arial Black" w:hAnsi="Arial Black" w:cs="Arial"/>
                <w:i w:val="0"/>
                <w:noProof/>
                <w:webHidden/>
                <w:sz w:val="16"/>
                <w:szCs w:val="16"/>
              </w:rPr>
              <w:fldChar w:fldCharType="separate"/>
            </w:r>
            <w:r w:rsidR="00726ECB" w:rsidRPr="00726ECB">
              <w:rPr>
                <w:rFonts w:ascii="Arial Black" w:hAnsi="Arial Black" w:cs="Arial"/>
                <w:i w:val="0"/>
                <w:noProof/>
                <w:webHidden/>
                <w:sz w:val="16"/>
                <w:szCs w:val="16"/>
              </w:rPr>
              <w:t>7</w:t>
            </w:r>
            <w:r w:rsidR="00726ECB" w:rsidRPr="00726ECB">
              <w:rPr>
                <w:rFonts w:ascii="Arial Black" w:hAnsi="Arial Black" w:cs="Arial"/>
                <w:i w:val="0"/>
                <w:noProof/>
                <w:webHidden/>
                <w:sz w:val="16"/>
                <w:szCs w:val="16"/>
              </w:rPr>
              <w:fldChar w:fldCharType="end"/>
            </w:r>
          </w:hyperlink>
        </w:p>
        <w:p w14:paraId="37C0F175" w14:textId="023C4EEF"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89" w:history="1">
            <w:r w:rsidR="00726ECB" w:rsidRPr="00726ECB">
              <w:rPr>
                <w:rStyle w:val="Hyperlink"/>
                <w:rFonts w:ascii="Arial" w:hAnsi="Arial" w:cs="Arial"/>
                <w:i w:val="0"/>
                <w:noProof/>
                <w:sz w:val="16"/>
                <w:szCs w:val="16"/>
              </w:rPr>
              <w:t>A.</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CAPS Functional Specification</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_Toc78808989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7</w:t>
            </w:r>
            <w:r w:rsidR="00726ECB" w:rsidRPr="00726ECB">
              <w:rPr>
                <w:rFonts w:ascii="Arial" w:hAnsi="Arial" w:cs="Arial"/>
                <w:i w:val="0"/>
                <w:noProof/>
                <w:webHidden/>
                <w:sz w:val="16"/>
                <w:szCs w:val="16"/>
              </w:rPr>
              <w:fldChar w:fldCharType="end"/>
            </w:r>
          </w:hyperlink>
        </w:p>
        <w:p w14:paraId="7FFBF136" w14:textId="3321D7FD"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90" w:history="1">
            <w:r w:rsidR="00726ECB" w:rsidRPr="00726ECB">
              <w:rPr>
                <w:rStyle w:val="Hyperlink"/>
                <w:rFonts w:ascii="Arial" w:hAnsi="Arial" w:cs="Arial"/>
                <w:i w:val="0"/>
                <w:noProof/>
                <w:sz w:val="16"/>
                <w:szCs w:val="16"/>
              </w:rPr>
              <w:t>B.</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CAPS Operational Readiness Plan</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_Toc78808990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7</w:t>
            </w:r>
            <w:r w:rsidR="00726ECB" w:rsidRPr="00726ECB">
              <w:rPr>
                <w:rFonts w:ascii="Arial" w:hAnsi="Arial" w:cs="Arial"/>
                <w:i w:val="0"/>
                <w:noProof/>
                <w:webHidden/>
                <w:sz w:val="16"/>
                <w:szCs w:val="16"/>
              </w:rPr>
              <w:fldChar w:fldCharType="end"/>
            </w:r>
          </w:hyperlink>
        </w:p>
        <w:p w14:paraId="7F61B167" w14:textId="672F9611"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91" w:history="1">
            <w:r w:rsidR="00726ECB" w:rsidRPr="00726ECB">
              <w:rPr>
                <w:rStyle w:val="Hyperlink"/>
                <w:rFonts w:ascii="Arial" w:hAnsi="Arial" w:cs="Arial"/>
                <w:i w:val="0"/>
                <w:noProof/>
                <w:sz w:val="16"/>
                <w:szCs w:val="16"/>
              </w:rPr>
              <w:t>C.</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CAPS Quality Assurance Plan</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_Toc78808991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7</w:t>
            </w:r>
            <w:r w:rsidR="00726ECB" w:rsidRPr="00726ECB">
              <w:rPr>
                <w:rFonts w:ascii="Arial" w:hAnsi="Arial" w:cs="Arial"/>
                <w:i w:val="0"/>
                <w:noProof/>
                <w:webHidden/>
                <w:sz w:val="16"/>
                <w:szCs w:val="16"/>
              </w:rPr>
              <w:fldChar w:fldCharType="end"/>
            </w:r>
          </w:hyperlink>
        </w:p>
        <w:p w14:paraId="61DFC84F" w14:textId="29352AC4"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92" w:history="1">
            <w:r w:rsidR="00726ECB" w:rsidRPr="00726ECB">
              <w:rPr>
                <w:rStyle w:val="Hyperlink"/>
                <w:rFonts w:ascii="Arial" w:hAnsi="Arial" w:cs="Arial"/>
                <w:i w:val="0"/>
                <w:noProof/>
                <w:sz w:val="16"/>
                <w:szCs w:val="16"/>
              </w:rPr>
              <w:t>D.</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CAPS Project Plan</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_Toc78808992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7</w:t>
            </w:r>
            <w:r w:rsidR="00726ECB" w:rsidRPr="00726ECB">
              <w:rPr>
                <w:rFonts w:ascii="Arial" w:hAnsi="Arial" w:cs="Arial"/>
                <w:i w:val="0"/>
                <w:noProof/>
                <w:webHidden/>
                <w:sz w:val="16"/>
                <w:szCs w:val="16"/>
              </w:rPr>
              <w:fldChar w:fldCharType="end"/>
            </w:r>
          </w:hyperlink>
        </w:p>
        <w:p w14:paraId="61145D55" w14:textId="791B0E3D"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93" w:history="1">
            <w:r w:rsidR="00726ECB" w:rsidRPr="00726ECB">
              <w:rPr>
                <w:rStyle w:val="Hyperlink"/>
                <w:rFonts w:ascii="Arial" w:hAnsi="Arial" w:cs="Arial"/>
                <w:i w:val="0"/>
                <w:noProof/>
                <w:sz w:val="16"/>
                <w:szCs w:val="16"/>
              </w:rPr>
              <w:t>E.</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CAPS Monthly Project Report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_Toc78808993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7</w:t>
            </w:r>
            <w:r w:rsidR="00726ECB" w:rsidRPr="00726ECB">
              <w:rPr>
                <w:rFonts w:ascii="Arial" w:hAnsi="Arial" w:cs="Arial"/>
                <w:i w:val="0"/>
                <w:noProof/>
                <w:webHidden/>
                <w:sz w:val="16"/>
                <w:szCs w:val="16"/>
              </w:rPr>
              <w:fldChar w:fldCharType="end"/>
            </w:r>
          </w:hyperlink>
        </w:p>
        <w:p w14:paraId="654D6F87" w14:textId="0CC4D37C"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94" w:history="1">
            <w:r w:rsidR="00726ECB" w:rsidRPr="00726ECB">
              <w:rPr>
                <w:rStyle w:val="Hyperlink"/>
                <w:rFonts w:ascii="Arial" w:hAnsi="Arial" w:cs="Arial"/>
                <w:i w:val="0"/>
                <w:noProof/>
                <w:sz w:val="16"/>
                <w:szCs w:val="16"/>
              </w:rPr>
              <w:t>F.</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Alpha Test Plan and Report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_Toc78808994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7</w:t>
            </w:r>
            <w:r w:rsidR="00726ECB" w:rsidRPr="00726ECB">
              <w:rPr>
                <w:rFonts w:ascii="Arial" w:hAnsi="Arial" w:cs="Arial"/>
                <w:i w:val="0"/>
                <w:noProof/>
                <w:webHidden/>
                <w:sz w:val="16"/>
                <w:szCs w:val="16"/>
              </w:rPr>
              <w:fldChar w:fldCharType="end"/>
            </w:r>
          </w:hyperlink>
        </w:p>
        <w:p w14:paraId="66BC6C3A" w14:textId="7DE98D27"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95" w:history="1">
            <w:r w:rsidR="00726ECB" w:rsidRPr="00726ECB">
              <w:rPr>
                <w:rStyle w:val="Hyperlink"/>
                <w:rFonts w:ascii="Arial" w:hAnsi="Arial" w:cs="Arial"/>
                <w:i w:val="0"/>
                <w:noProof/>
                <w:sz w:val="16"/>
                <w:szCs w:val="16"/>
              </w:rPr>
              <w:t>G.</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Beta Test Plan and Report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_Toc78808995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8</w:t>
            </w:r>
            <w:r w:rsidR="00726ECB" w:rsidRPr="00726ECB">
              <w:rPr>
                <w:rFonts w:ascii="Arial" w:hAnsi="Arial" w:cs="Arial"/>
                <w:i w:val="0"/>
                <w:noProof/>
                <w:webHidden/>
                <w:sz w:val="16"/>
                <w:szCs w:val="16"/>
              </w:rPr>
              <w:fldChar w:fldCharType="end"/>
            </w:r>
          </w:hyperlink>
        </w:p>
        <w:p w14:paraId="6590D345" w14:textId="15E10C01"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96" w:history="1">
            <w:r w:rsidR="00726ECB" w:rsidRPr="00726ECB">
              <w:rPr>
                <w:rStyle w:val="Hyperlink"/>
                <w:rFonts w:ascii="Arial" w:hAnsi="Arial" w:cs="Arial"/>
                <w:i w:val="0"/>
                <w:noProof/>
                <w:sz w:val="16"/>
                <w:szCs w:val="16"/>
              </w:rPr>
              <w:t>H.</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Verification of System/Software</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_Toc78808996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8</w:t>
            </w:r>
            <w:r w:rsidR="00726ECB" w:rsidRPr="00726ECB">
              <w:rPr>
                <w:rFonts w:ascii="Arial" w:hAnsi="Arial" w:cs="Arial"/>
                <w:i w:val="0"/>
                <w:noProof/>
                <w:webHidden/>
                <w:sz w:val="16"/>
                <w:szCs w:val="16"/>
              </w:rPr>
              <w:fldChar w:fldCharType="end"/>
            </w:r>
          </w:hyperlink>
        </w:p>
        <w:p w14:paraId="0005F4FB" w14:textId="5354C61D"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97" w:history="1">
            <w:r w:rsidR="00726ECB" w:rsidRPr="00726ECB">
              <w:rPr>
                <w:rStyle w:val="Hyperlink"/>
                <w:rFonts w:ascii="Arial" w:hAnsi="Arial" w:cs="Arial"/>
                <w:i w:val="0"/>
                <w:noProof/>
                <w:sz w:val="16"/>
                <w:szCs w:val="16"/>
              </w:rPr>
              <w:t>I.</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Budget Report</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_Toc78808997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8</w:t>
            </w:r>
            <w:r w:rsidR="00726ECB" w:rsidRPr="00726ECB">
              <w:rPr>
                <w:rFonts w:ascii="Arial" w:hAnsi="Arial" w:cs="Arial"/>
                <w:i w:val="0"/>
                <w:noProof/>
                <w:webHidden/>
                <w:sz w:val="16"/>
                <w:szCs w:val="16"/>
              </w:rPr>
              <w:fldChar w:fldCharType="end"/>
            </w:r>
          </w:hyperlink>
        </w:p>
        <w:p w14:paraId="7F93FEC5" w14:textId="4D81AB74" w:rsidR="00726ECB" w:rsidRPr="00726ECB" w:rsidRDefault="00844E4E">
          <w:pPr>
            <w:pStyle w:val="TOC2"/>
            <w:tabs>
              <w:tab w:val="left" w:pos="2501"/>
              <w:tab w:val="right" w:leader="dot" w:pos="9550"/>
            </w:tabs>
            <w:rPr>
              <w:rFonts w:ascii="Arial Black" w:eastAsiaTheme="minorEastAsia" w:hAnsi="Arial Black" w:cs="Arial"/>
              <w:i w:val="0"/>
              <w:noProof/>
              <w:sz w:val="16"/>
              <w:szCs w:val="16"/>
            </w:rPr>
          </w:pPr>
          <w:hyperlink w:anchor="_Toc78808998" w:history="1">
            <w:r w:rsidR="00726ECB" w:rsidRPr="00726ECB">
              <w:rPr>
                <w:rStyle w:val="Hyperlink"/>
                <w:rFonts w:ascii="Arial Black" w:hAnsi="Arial Black" w:cs="Arial"/>
                <w:i w:val="0"/>
                <w:noProof/>
                <w:sz w:val="16"/>
                <w:szCs w:val="16"/>
              </w:rPr>
              <w:t>VI.</w:t>
            </w:r>
            <w:r w:rsidR="00726ECB" w:rsidRPr="00726ECB">
              <w:rPr>
                <w:rFonts w:ascii="Arial Black" w:eastAsiaTheme="minorEastAsia" w:hAnsi="Arial Black" w:cs="Arial"/>
                <w:i w:val="0"/>
                <w:noProof/>
                <w:sz w:val="16"/>
                <w:szCs w:val="16"/>
              </w:rPr>
              <w:tab/>
            </w:r>
            <w:r w:rsidR="00726ECB" w:rsidRPr="00726ECB">
              <w:rPr>
                <w:rStyle w:val="Hyperlink"/>
                <w:rFonts w:ascii="Arial Black" w:hAnsi="Arial Black" w:cs="Arial"/>
                <w:i w:val="0"/>
                <w:noProof/>
                <w:sz w:val="16"/>
                <w:szCs w:val="16"/>
              </w:rPr>
              <w:t>INTELLECTUAL PROPERTY RIGHTS</w:t>
            </w:r>
            <w:r w:rsidR="00726ECB" w:rsidRPr="00726ECB">
              <w:rPr>
                <w:rFonts w:ascii="Arial Black" w:hAnsi="Arial Black" w:cs="Arial"/>
                <w:i w:val="0"/>
                <w:noProof/>
                <w:webHidden/>
                <w:sz w:val="16"/>
                <w:szCs w:val="16"/>
              </w:rPr>
              <w:tab/>
            </w:r>
            <w:r w:rsidR="00726ECB" w:rsidRPr="00726ECB">
              <w:rPr>
                <w:rFonts w:ascii="Arial Black" w:hAnsi="Arial Black" w:cs="Arial"/>
                <w:i w:val="0"/>
                <w:noProof/>
                <w:webHidden/>
                <w:sz w:val="16"/>
                <w:szCs w:val="16"/>
              </w:rPr>
              <w:fldChar w:fldCharType="begin"/>
            </w:r>
            <w:r w:rsidR="00726ECB" w:rsidRPr="00726ECB">
              <w:rPr>
                <w:rFonts w:ascii="Arial Black" w:hAnsi="Arial Black" w:cs="Arial"/>
                <w:i w:val="0"/>
                <w:noProof/>
                <w:webHidden/>
                <w:sz w:val="16"/>
                <w:szCs w:val="16"/>
              </w:rPr>
              <w:instrText xml:space="preserve"> PAGEREF _Toc78808998 \h </w:instrText>
            </w:r>
            <w:r w:rsidR="00726ECB" w:rsidRPr="00726ECB">
              <w:rPr>
                <w:rFonts w:ascii="Arial Black" w:hAnsi="Arial Black" w:cs="Arial"/>
                <w:i w:val="0"/>
                <w:noProof/>
                <w:webHidden/>
                <w:sz w:val="16"/>
                <w:szCs w:val="16"/>
              </w:rPr>
            </w:r>
            <w:r w:rsidR="00726ECB" w:rsidRPr="00726ECB">
              <w:rPr>
                <w:rFonts w:ascii="Arial Black" w:hAnsi="Arial Black" w:cs="Arial"/>
                <w:i w:val="0"/>
                <w:noProof/>
                <w:webHidden/>
                <w:sz w:val="16"/>
                <w:szCs w:val="16"/>
              </w:rPr>
              <w:fldChar w:fldCharType="separate"/>
            </w:r>
            <w:r w:rsidR="00726ECB" w:rsidRPr="00726ECB">
              <w:rPr>
                <w:rFonts w:ascii="Arial Black" w:hAnsi="Arial Black" w:cs="Arial"/>
                <w:i w:val="0"/>
                <w:noProof/>
                <w:webHidden/>
                <w:sz w:val="16"/>
                <w:szCs w:val="16"/>
              </w:rPr>
              <w:t>8</w:t>
            </w:r>
            <w:r w:rsidR="00726ECB" w:rsidRPr="00726ECB">
              <w:rPr>
                <w:rFonts w:ascii="Arial Black" w:hAnsi="Arial Black" w:cs="Arial"/>
                <w:i w:val="0"/>
                <w:noProof/>
                <w:webHidden/>
                <w:sz w:val="16"/>
                <w:szCs w:val="16"/>
              </w:rPr>
              <w:fldChar w:fldCharType="end"/>
            </w:r>
          </w:hyperlink>
        </w:p>
        <w:p w14:paraId="6BA1D79B" w14:textId="7F31F6B8"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8999" w:history="1">
            <w:r w:rsidR="00726ECB" w:rsidRPr="00726ECB">
              <w:rPr>
                <w:rStyle w:val="Hyperlink"/>
                <w:rFonts w:ascii="Arial" w:hAnsi="Arial" w:cs="Arial"/>
                <w:i w:val="0"/>
                <w:noProof/>
                <w:sz w:val="16"/>
                <w:szCs w:val="16"/>
              </w:rPr>
              <w:t>A.</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Ownership Rights in Developed Technology</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_Toc78808999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8</w:t>
            </w:r>
            <w:r w:rsidR="00726ECB" w:rsidRPr="00726ECB">
              <w:rPr>
                <w:rFonts w:ascii="Arial" w:hAnsi="Arial" w:cs="Arial"/>
                <w:i w:val="0"/>
                <w:noProof/>
                <w:webHidden/>
                <w:sz w:val="16"/>
                <w:szCs w:val="16"/>
              </w:rPr>
              <w:fldChar w:fldCharType="end"/>
            </w:r>
          </w:hyperlink>
        </w:p>
        <w:p w14:paraId="3AD94FAB" w14:textId="5FF1C6CE"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00" w:history="1">
            <w:r w:rsidR="00726ECB" w:rsidRPr="00726ECB">
              <w:rPr>
                <w:rStyle w:val="Hyperlink"/>
                <w:rFonts w:ascii="Arial" w:hAnsi="Arial" w:cs="Arial"/>
                <w:i w:val="0"/>
                <w:noProof/>
                <w:sz w:val="16"/>
                <w:szCs w:val="16"/>
              </w:rPr>
              <w:t>B.</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U.S. Government Rights in Developed Technology</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_Toc78809000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8</w:t>
            </w:r>
            <w:r w:rsidR="00726ECB" w:rsidRPr="00726ECB">
              <w:rPr>
                <w:rFonts w:ascii="Arial" w:hAnsi="Arial" w:cs="Arial"/>
                <w:i w:val="0"/>
                <w:noProof/>
                <w:webHidden/>
                <w:sz w:val="16"/>
                <w:szCs w:val="16"/>
              </w:rPr>
              <w:fldChar w:fldCharType="end"/>
            </w:r>
          </w:hyperlink>
        </w:p>
        <w:p w14:paraId="3DD21E6D" w14:textId="0503FDED"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01" w:history="1">
            <w:r w:rsidR="00726ECB" w:rsidRPr="00726ECB">
              <w:rPr>
                <w:rStyle w:val="Hyperlink"/>
                <w:rFonts w:ascii="Arial" w:hAnsi="Arial" w:cs="Arial"/>
                <w:i w:val="0"/>
                <w:noProof/>
                <w:sz w:val="16"/>
                <w:szCs w:val="16"/>
              </w:rPr>
              <w:t>C.</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Marking of Intellectual Property</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_Toc78809001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9</w:t>
            </w:r>
            <w:r w:rsidR="00726ECB" w:rsidRPr="00726ECB">
              <w:rPr>
                <w:rFonts w:ascii="Arial" w:hAnsi="Arial" w:cs="Arial"/>
                <w:i w:val="0"/>
                <w:noProof/>
                <w:webHidden/>
                <w:sz w:val="16"/>
                <w:szCs w:val="16"/>
              </w:rPr>
              <w:fldChar w:fldCharType="end"/>
            </w:r>
          </w:hyperlink>
        </w:p>
        <w:p w14:paraId="40E60421" w14:textId="63200358"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02" w:history="1">
            <w:r w:rsidR="00726ECB" w:rsidRPr="00726ECB">
              <w:rPr>
                <w:rStyle w:val="Hyperlink"/>
                <w:rFonts w:ascii="Arial" w:hAnsi="Arial" w:cs="Arial"/>
                <w:i w:val="0"/>
                <w:noProof/>
                <w:sz w:val="16"/>
                <w:szCs w:val="16"/>
              </w:rPr>
              <w:t>D.</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Survival</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_Toc78809002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9</w:t>
            </w:r>
            <w:r w:rsidR="00726ECB" w:rsidRPr="00726ECB">
              <w:rPr>
                <w:rFonts w:ascii="Arial" w:hAnsi="Arial" w:cs="Arial"/>
                <w:i w:val="0"/>
                <w:noProof/>
                <w:webHidden/>
                <w:sz w:val="16"/>
                <w:szCs w:val="16"/>
              </w:rPr>
              <w:fldChar w:fldCharType="end"/>
            </w:r>
          </w:hyperlink>
        </w:p>
        <w:p w14:paraId="5339393C" w14:textId="33B6922F"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03" w:history="1">
            <w:r w:rsidR="00726ECB" w:rsidRPr="00726ECB">
              <w:rPr>
                <w:rStyle w:val="Hyperlink"/>
                <w:rFonts w:ascii="Arial" w:hAnsi="Arial" w:cs="Arial"/>
                <w:i w:val="0"/>
                <w:noProof/>
                <w:sz w:val="16"/>
                <w:szCs w:val="16"/>
              </w:rPr>
              <w:t>E.</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Laws Governing Patents, Copyrights and Other Data Rights</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_Toc78809003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9</w:t>
            </w:r>
            <w:r w:rsidR="00726ECB" w:rsidRPr="00726ECB">
              <w:rPr>
                <w:rFonts w:ascii="Arial" w:hAnsi="Arial" w:cs="Arial"/>
                <w:i w:val="0"/>
                <w:noProof/>
                <w:webHidden/>
                <w:sz w:val="16"/>
                <w:szCs w:val="16"/>
              </w:rPr>
              <w:fldChar w:fldCharType="end"/>
            </w:r>
          </w:hyperlink>
        </w:p>
        <w:p w14:paraId="55558511" w14:textId="063654B5"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04" w:history="1">
            <w:r w:rsidR="00726ECB" w:rsidRPr="00726ECB">
              <w:rPr>
                <w:rStyle w:val="Hyperlink"/>
                <w:rFonts w:ascii="Arial" w:hAnsi="Arial" w:cs="Arial"/>
                <w:i w:val="0"/>
                <w:noProof/>
                <w:sz w:val="16"/>
                <w:szCs w:val="16"/>
              </w:rPr>
              <w:t>F.</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Recoupment</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_Toc78809004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9</w:t>
            </w:r>
            <w:r w:rsidR="00726ECB" w:rsidRPr="00726ECB">
              <w:rPr>
                <w:rFonts w:ascii="Arial" w:hAnsi="Arial" w:cs="Arial"/>
                <w:i w:val="0"/>
                <w:noProof/>
                <w:webHidden/>
                <w:sz w:val="16"/>
                <w:szCs w:val="16"/>
              </w:rPr>
              <w:fldChar w:fldCharType="end"/>
            </w:r>
          </w:hyperlink>
        </w:p>
        <w:p w14:paraId="4CDEC7F3" w14:textId="41DB5C17" w:rsidR="00726ECB" w:rsidRPr="00726ECB" w:rsidRDefault="00844E4E">
          <w:pPr>
            <w:pStyle w:val="TOC2"/>
            <w:tabs>
              <w:tab w:val="left" w:pos="2501"/>
              <w:tab w:val="right" w:leader="dot" w:pos="9550"/>
            </w:tabs>
            <w:rPr>
              <w:rFonts w:ascii="Arial Black" w:eastAsiaTheme="minorEastAsia" w:hAnsi="Arial Black" w:cs="Arial"/>
              <w:i w:val="0"/>
              <w:noProof/>
              <w:sz w:val="16"/>
              <w:szCs w:val="16"/>
            </w:rPr>
          </w:pPr>
          <w:hyperlink w:anchor="_Toc78809005" w:history="1">
            <w:r w:rsidR="00726ECB" w:rsidRPr="00726ECB">
              <w:rPr>
                <w:rStyle w:val="Hyperlink"/>
                <w:rFonts w:ascii="Arial Black" w:hAnsi="Arial Black" w:cs="Arial"/>
                <w:i w:val="0"/>
                <w:noProof/>
                <w:sz w:val="16"/>
                <w:szCs w:val="16"/>
              </w:rPr>
              <w:t>VII.</w:t>
            </w:r>
            <w:r w:rsidR="00726ECB" w:rsidRPr="00726ECB">
              <w:rPr>
                <w:rFonts w:ascii="Arial Black" w:eastAsiaTheme="minorEastAsia" w:hAnsi="Arial Black" w:cs="Arial"/>
                <w:i w:val="0"/>
                <w:noProof/>
                <w:sz w:val="16"/>
                <w:szCs w:val="16"/>
              </w:rPr>
              <w:tab/>
            </w:r>
            <w:r w:rsidR="00726ECB" w:rsidRPr="00726ECB">
              <w:rPr>
                <w:rStyle w:val="Hyperlink"/>
                <w:rFonts w:ascii="Arial Black" w:hAnsi="Arial Black" w:cs="Arial"/>
                <w:i w:val="0"/>
                <w:noProof/>
                <w:sz w:val="16"/>
                <w:szCs w:val="16"/>
              </w:rPr>
              <w:t>DISPUTE RESOLUTION</w:t>
            </w:r>
            <w:r w:rsidR="00726ECB" w:rsidRPr="00726ECB">
              <w:rPr>
                <w:rFonts w:ascii="Arial Black" w:hAnsi="Arial Black" w:cs="Arial"/>
                <w:i w:val="0"/>
                <w:noProof/>
                <w:webHidden/>
                <w:sz w:val="16"/>
                <w:szCs w:val="16"/>
              </w:rPr>
              <w:tab/>
            </w:r>
            <w:r w:rsidR="00726ECB" w:rsidRPr="00726ECB">
              <w:rPr>
                <w:rFonts w:ascii="Arial Black" w:hAnsi="Arial Black" w:cs="Arial"/>
                <w:i w:val="0"/>
                <w:noProof/>
                <w:webHidden/>
                <w:sz w:val="16"/>
                <w:szCs w:val="16"/>
              </w:rPr>
              <w:fldChar w:fldCharType="begin"/>
            </w:r>
            <w:r w:rsidR="00726ECB" w:rsidRPr="00726ECB">
              <w:rPr>
                <w:rFonts w:ascii="Arial Black" w:hAnsi="Arial Black" w:cs="Arial"/>
                <w:i w:val="0"/>
                <w:noProof/>
                <w:webHidden/>
                <w:sz w:val="16"/>
                <w:szCs w:val="16"/>
              </w:rPr>
              <w:instrText xml:space="preserve"> PAGEREF _Toc78809005 \h </w:instrText>
            </w:r>
            <w:r w:rsidR="00726ECB" w:rsidRPr="00726ECB">
              <w:rPr>
                <w:rFonts w:ascii="Arial Black" w:hAnsi="Arial Black" w:cs="Arial"/>
                <w:i w:val="0"/>
                <w:noProof/>
                <w:webHidden/>
                <w:sz w:val="16"/>
                <w:szCs w:val="16"/>
              </w:rPr>
            </w:r>
            <w:r w:rsidR="00726ECB" w:rsidRPr="00726ECB">
              <w:rPr>
                <w:rFonts w:ascii="Arial Black" w:hAnsi="Arial Black" w:cs="Arial"/>
                <w:i w:val="0"/>
                <w:noProof/>
                <w:webHidden/>
                <w:sz w:val="16"/>
                <w:szCs w:val="16"/>
              </w:rPr>
              <w:fldChar w:fldCharType="separate"/>
            </w:r>
            <w:r w:rsidR="00726ECB" w:rsidRPr="00726ECB">
              <w:rPr>
                <w:rFonts w:ascii="Arial Black" w:hAnsi="Arial Black" w:cs="Arial"/>
                <w:i w:val="0"/>
                <w:noProof/>
                <w:webHidden/>
                <w:sz w:val="16"/>
                <w:szCs w:val="16"/>
              </w:rPr>
              <w:t>9</w:t>
            </w:r>
            <w:r w:rsidR="00726ECB" w:rsidRPr="00726ECB">
              <w:rPr>
                <w:rFonts w:ascii="Arial Black" w:hAnsi="Arial Black" w:cs="Arial"/>
                <w:i w:val="0"/>
                <w:noProof/>
                <w:webHidden/>
                <w:sz w:val="16"/>
                <w:szCs w:val="16"/>
              </w:rPr>
              <w:fldChar w:fldCharType="end"/>
            </w:r>
          </w:hyperlink>
        </w:p>
        <w:p w14:paraId="19A988E6" w14:textId="53730A57" w:rsidR="00726ECB" w:rsidRPr="00726ECB" w:rsidRDefault="00844E4E" w:rsidP="00726ECB">
          <w:pPr>
            <w:pStyle w:val="TOC2"/>
            <w:tabs>
              <w:tab w:val="left" w:pos="720"/>
              <w:tab w:val="left" w:pos="1080"/>
              <w:tab w:val="left" w:pos="1980"/>
              <w:tab w:val="left" w:pos="2501"/>
              <w:tab w:val="right" w:leader="dot" w:pos="9550"/>
            </w:tabs>
            <w:rPr>
              <w:rFonts w:ascii="Arial Black" w:eastAsiaTheme="minorEastAsia" w:hAnsi="Arial Black" w:cs="Arial"/>
              <w:i w:val="0"/>
              <w:noProof/>
              <w:sz w:val="16"/>
              <w:szCs w:val="16"/>
            </w:rPr>
          </w:pPr>
          <w:hyperlink w:anchor="_Toc78809006" w:history="1">
            <w:r w:rsidR="00726ECB" w:rsidRPr="00726ECB">
              <w:rPr>
                <w:rStyle w:val="Hyperlink"/>
                <w:rFonts w:ascii="Arial Black" w:hAnsi="Arial Black" w:cs="Arial"/>
                <w:i w:val="0"/>
                <w:noProof/>
                <w:sz w:val="16"/>
                <w:szCs w:val="16"/>
              </w:rPr>
              <w:t>VIII.</w:t>
            </w:r>
            <w:r w:rsidR="00726ECB" w:rsidRPr="00726ECB">
              <w:rPr>
                <w:rFonts w:ascii="Arial Black" w:eastAsiaTheme="minorEastAsia" w:hAnsi="Arial Black" w:cs="Arial"/>
                <w:i w:val="0"/>
                <w:noProof/>
                <w:sz w:val="16"/>
                <w:szCs w:val="16"/>
              </w:rPr>
              <w:tab/>
            </w:r>
            <w:r w:rsidR="00726ECB" w:rsidRPr="00726ECB">
              <w:rPr>
                <w:rStyle w:val="Hyperlink"/>
                <w:rFonts w:ascii="Arial Black" w:hAnsi="Arial Black" w:cs="Arial"/>
                <w:i w:val="0"/>
                <w:noProof/>
                <w:sz w:val="16"/>
                <w:szCs w:val="16"/>
              </w:rPr>
              <w:t>TERM AND TERMINATION</w:t>
            </w:r>
            <w:r w:rsidR="00726ECB" w:rsidRPr="00726ECB">
              <w:rPr>
                <w:rFonts w:ascii="Arial Black" w:hAnsi="Arial Black" w:cs="Arial"/>
                <w:i w:val="0"/>
                <w:noProof/>
                <w:webHidden/>
                <w:sz w:val="16"/>
                <w:szCs w:val="16"/>
              </w:rPr>
              <w:tab/>
            </w:r>
            <w:r w:rsidR="00726ECB" w:rsidRPr="00726ECB">
              <w:rPr>
                <w:rFonts w:ascii="Arial Black" w:hAnsi="Arial Black" w:cs="Arial"/>
                <w:i w:val="0"/>
                <w:noProof/>
                <w:webHidden/>
                <w:sz w:val="16"/>
                <w:szCs w:val="16"/>
              </w:rPr>
              <w:fldChar w:fldCharType="begin"/>
            </w:r>
            <w:r w:rsidR="00726ECB" w:rsidRPr="00726ECB">
              <w:rPr>
                <w:rFonts w:ascii="Arial Black" w:hAnsi="Arial Black" w:cs="Arial"/>
                <w:i w:val="0"/>
                <w:noProof/>
                <w:webHidden/>
                <w:sz w:val="16"/>
                <w:szCs w:val="16"/>
              </w:rPr>
              <w:instrText xml:space="preserve"> PAGEREF _Toc78809006 \h </w:instrText>
            </w:r>
            <w:r w:rsidR="00726ECB" w:rsidRPr="00726ECB">
              <w:rPr>
                <w:rFonts w:ascii="Arial Black" w:hAnsi="Arial Black" w:cs="Arial"/>
                <w:i w:val="0"/>
                <w:noProof/>
                <w:webHidden/>
                <w:sz w:val="16"/>
                <w:szCs w:val="16"/>
              </w:rPr>
            </w:r>
            <w:r w:rsidR="00726ECB" w:rsidRPr="00726ECB">
              <w:rPr>
                <w:rFonts w:ascii="Arial Black" w:hAnsi="Arial Black" w:cs="Arial"/>
                <w:i w:val="0"/>
                <w:noProof/>
                <w:webHidden/>
                <w:sz w:val="16"/>
                <w:szCs w:val="16"/>
              </w:rPr>
              <w:fldChar w:fldCharType="separate"/>
            </w:r>
            <w:r w:rsidR="00726ECB" w:rsidRPr="00726ECB">
              <w:rPr>
                <w:rFonts w:ascii="Arial Black" w:hAnsi="Arial Black" w:cs="Arial"/>
                <w:i w:val="0"/>
                <w:noProof/>
                <w:webHidden/>
                <w:sz w:val="16"/>
                <w:szCs w:val="16"/>
              </w:rPr>
              <w:t>9</w:t>
            </w:r>
            <w:r w:rsidR="00726ECB" w:rsidRPr="00726ECB">
              <w:rPr>
                <w:rFonts w:ascii="Arial Black" w:hAnsi="Arial Black" w:cs="Arial"/>
                <w:i w:val="0"/>
                <w:noProof/>
                <w:webHidden/>
                <w:sz w:val="16"/>
                <w:szCs w:val="16"/>
              </w:rPr>
              <w:fldChar w:fldCharType="end"/>
            </w:r>
          </w:hyperlink>
        </w:p>
        <w:p w14:paraId="17F5AE4F" w14:textId="1DF5342F"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07" w:history="1">
            <w:r w:rsidR="00726ECB" w:rsidRPr="00726ECB">
              <w:rPr>
                <w:rStyle w:val="Hyperlink"/>
                <w:rFonts w:ascii="Arial" w:hAnsi="Arial" w:cs="Arial"/>
                <w:i w:val="0"/>
                <w:noProof/>
                <w:sz w:val="16"/>
                <w:szCs w:val="16"/>
              </w:rPr>
              <w:t>A.</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Term</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_Toc78809007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9</w:t>
            </w:r>
            <w:r w:rsidR="00726ECB" w:rsidRPr="00726ECB">
              <w:rPr>
                <w:rFonts w:ascii="Arial" w:hAnsi="Arial" w:cs="Arial"/>
                <w:i w:val="0"/>
                <w:noProof/>
                <w:webHidden/>
                <w:sz w:val="16"/>
                <w:szCs w:val="16"/>
              </w:rPr>
              <w:fldChar w:fldCharType="end"/>
            </w:r>
          </w:hyperlink>
        </w:p>
        <w:p w14:paraId="1A48765C" w14:textId="56E63E53"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09" w:history="1">
            <w:r w:rsidR="00726ECB" w:rsidRPr="00726ECB">
              <w:rPr>
                <w:rStyle w:val="Hyperlink"/>
                <w:rFonts w:ascii="Arial" w:hAnsi="Arial" w:cs="Arial"/>
                <w:i w:val="0"/>
                <w:noProof/>
                <w:sz w:val="16"/>
                <w:szCs w:val="16"/>
              </w:rPr>
              <w:t>B.</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Termination</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_Toc78809009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9</w:t>
            </w:r>
            <w:r w:rsidR="00726ECB" w:rsidRPr="00726ECB">
              <w:rPr>
                <w:rFonts w:ascii="Arial" w:hAnsi="Arial" w:cs="Arial"/>
                <w:i w:val="0"/>
                <w:noProof/>
                <w:webHidden/>
                <w:sz w:val="16"/>
                <w:szCs w:val="16"/>
              </w:rPr>
              <w:fldChar w:fldCharType="end"/>
            </w:r>
          </w:hyperlink>
        </w:p>
        <w:p w14:paraId="68F16490" w14:textId="38E3A9D3"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10" w:history="1">
            <w:r w:rsidR="00726ECB" w:rsidRPr="00726ECB">
              <w:rPr>
                <w:rStyle w:val="Hyperlink"/>
                <w:rFonts w:ascii="Arial" w:hAnsi="Arial" w:cs="Arial"/>
                <w:i w:val="0"/>
                <w:noProof/>
                <w:sz w:val="16"/>
                <w:szCs w:val="16"/>
              </w:rPr>
              <w:t>C.</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Return of Funds</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_Toc78809010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9</w:t>
            </w:r>
            <w:r w:rsidR="00726ECB" w:rsidRPr="00726ECB">
              <w:rPr>
                <w:rFonts w:ascii="Arial" w:hAnsi="Arial" w:cs="Arial"/>
                <w:i w:val="0"/>
                <w:noProof/>
                <w:webHidden/>
                <w:sz w:val="16"/>
                <w:szCs w:val="16"/>
              </w:rPr>
              <w:fldChar w:fldCharType="end"/>
            </w:r>
          </w:hyperlink>
        </w:p>
        <w:p w14:paraId="0FABCA8C" w14:textId="700FAFA3"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11" w:history="1">
            <w:r w:rsidR="00726ECB" w:rsidRPr="00726ECB">
              <w:rPr>
                <w:rStyle w:val="Hyperlink"/>
                <w:rFonts w:ascii="Arial" w:hAnsi="Arial" w:cs="Arial"/>
                <w:i w:val="0"/>
                <w:noProof/>
                <w:sz w:val="16"/>
                <w:szCs w:val="16"/>
              </w:rPr>
              <w:t>D.</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Termination Settlement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_Toc78809011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9</w:t>
            </w:r>
            <w:r w:rsidR="00726ECB" w:rsidRPr="00726ECB">
              <w:rPr>
                <w:rFonts w:ascii="Arial" w:hAnsi="Arial" w:cs="Arial"/>
                <w:i w:val="0"/>
                <w:noProof/>
                <w:webHidden/>
                <w:sz w:val="16"/>
                <w:szCs w:val="16"/>
              </w:rPr>
              <w:fldChar w:fldCharType="end"/>
            </w:r>
          </w:hyperlink>
        </w:p>
        <w:p w14:paraId="4C86155B" w14:textId="75CA0244" w:rsidR="00726ECB" w:rsidRPr="00726ECB" w:rsidRDefault="00844E4E">
          <w:pPr>
            <w:pStyle w:val="TOC2"/>
            <w:tabs>
              <w:tab w:val="left" w:pos="2501"/>
              <w:tab w:val="right" w:leader="dot" w:pos="9550"/>
            </w:tabs>
            <w:rPr>
              <w:rFonts w:ascii="Arial Black" w:eastAsiaTheme="minorEastAsia" w:hAnsi="Arial Black" w:cs="Arial"/>
              <w:i w:val="0"/>
              <w:noProof/>
              <w:sz w:val="16"/>
              <w:szCs w:val="16"/>
            </w:rPr>
          </w:pPr>
          <w:hyperlink w:anchor="_Toc78809012" w:history="1">
            <w:r w:rsidR="00726ECB" w:rsidRPr="00726ECB">
              <w:rPr>
                <w:rStyle w:val="Hyperlink"/>
                <w:rFonts w:ascii="Arial Black" w:hAnsi="Arial Black" w:cs="Arial"/>
                <w:i w:val="0"/>
                <w:noProof/>
                <w:sz w:val="16"/>
                <w:szCs w:val="16"/>
              </w:rPr>
              <w:t>IX.</w:t>
            </w:r>
            <w:r w:rsidR="00726ECB" w:rsidRPr="00726ECB">
              <w:rPr>
                <w:rFonts w:ascii="Arial Black" w:eastAsiaTheme="minorEastAsia" w:hAnsi="Arial Black" w:cs="Arial"/>
                <w:i w:val="0"/>
                <w:noProof/>
                <w:sz w:val="16"/>
                <w:szCs w:val="16"/>
              </w:rPr>
              <w:tab/>
            </w:r>
            <w:r w:rsidR="00726ECB" w:rsidRPr="00726ECB">
              <w:rPr>
                <w:rStyle w:val="Hyperlink"/>
                <w:rFonts w:ascii="Arial Black" w:hAnsi="Arial Black" w:cs="Arial"/>
                <w:i w:val="0"/>
                <w:noProof/>
                <w:sz w:val="16"/>
                <w:szCs w:val="16"/>
              </w:rPr>
              <w:t>LIABILITY AND INDEMNIFICATION</w:t>
            </w:r>
            <w:r w:rsidR="00726ECB" w:rsidRPr="00726ECB">
              <w:rPr>
                <w:rFonts w:ascii="Arial Black" w:hAnsi="Arial Black" w:cs="Arial"/>
                <w:i w:val="0"/>
                <w:noProof/>
                <w:webHidden/>
                <w:sz w:val="16"/>
                <w:szCs w:val="16"/>
              </w:rPr>
              <w:tab/>
            </w:r>
            <w:r w:rsidR="00726ECB" w:rsidRPr="00726ECB">
              <w:rPr>
                <w:rFonts w:ascii="Arial Black" w:hAnsi="Arial Black" w:cs="Arial"/>
                <w:i w:val="0"/>
                <w:noProof/>
                <w:webHidden/>
                <w:sz w:val="16"/>
                <w:szCs w:val="16"/>
              </w:rPr>
              <w:fldChar w:fldCharType="begin"/>
            </w:r>
            <w:r w:rsidR="00726ECB" w:rsidRPr="00726ECB">
              <w:rPr>
                <w:rFonts w:ascii="Arial Black" w:hAnsi="Arial Black" w:cs="Arial"/>
                <w:i w:val="0"/>
                <w:noProof/>
                <w:webHidden/>
                <w:sz w:val="16"/>
                <w:szCs w:val="16"/>
              </w:rPr>
              <w:instrText xml:space="preserve"> PAGEREF _Toc78809012 \h </w:instrText>
            </w:r>
            <w:r w:rsidR="00726ECB" w:rsidRPr="00726ECB">
              <w:rPr>
                <w:rFonts w:ascii="Arial Black" w:hAnsi="Arial Black" w:cs="Arial"/>
                <w:i w:val="0"/>
                <w:noProof/>
                <w:webHidden/>
                <w:sz w:val="16"/>
                <w:szCs w:val="16"/>
              </w:rPr>
            </w:r>
            <w:r w:rsidR="00726ECB" w:rsidRPr="00726ECB">
              <w:rPr>
                <w:rFonts w:ascii="Arial Black" w:hAnsi="Arial Black" w:cs="Arial"/>
                <w:i w:val="0"/>
                <w:noProof/>
                <w:webHidden/>
                <w:sz w:val="16"/>
                <w:szCs w:val="16"/>
              </w:rPr>
              <w:fldChar w:fldCharType="separate"/>
            </w:r>
            <w:r w:rsidR="00726ECB" w:rsidRPr="00726ECB">
              <w:rPr>
                <w:rFonts w:ascii="Arial Black" w:hAnsi="Arial Black" w:cs="Arial"/>
                <w:i w:val="0"/>
                <w:noProof/>
                <w:webHidden/>
                <w:sz w:val="16"/>
                <w:szCs w:val="16"/>
              </w:rPr>
              <w:t>9</w:t>
            </w:r>
            <w:r w:rsidR="00726ECB" w:rsidRPr="00726ECB">
              <w:rPr>
                <w:rFonts w:ascii="Arial Black" w:hAnsi="Arial Black" w:cs="Arial"/>
                <w:i w:val="0"/>
                <w:noProof/>
                <w:webHidden/>
                <w:sz w:val="16"/>
                <w:szCs w:val="16"/>
              </w:rPr>
              <w:fldChar w:fldCharType="end"/>
            </w:r>
          </w:hyperlink>
        </w:p>
        <w:p w14:paraId="4EEE1C40" w14:textId="500D0D81" w:rsidR="00726ECB" w:rsidRPr="00726ECB" w:rsidRDefault="00844E4E">
          <w:pPr>
            <w:pStyle w:val="TOC2"/>
            <w:tabs>
              <w:tab w:val="left" w:pos="2501"/>
              <w:tab w:val="right" w:leader="dot" w:pos="9550"/>
            </w:tabs>
            <w:rPr>
              <w:rFonts w:ascii="Arial Black" w:eastAsiaTheme="minorEastAsia" w:hAnsi="Arial Black" w:cs="Arial"/>
              <w:i w:val="0"/>
              <w:noProof/>
              <w:sz w:val="16"/>
              <w:szCs w:val="16"/>
            </w:rPr>
          </w:pPr>
          <w:hyperlink w:anchor="_Toc78809013" w:history="1">
            <w:r w:rsidR="00726ECB" w:rsidRPr="00726ECB">
              <w:rPr>
                <w:rStyle w:val="Hyperlink"/>
                <w:rFonts w:ascii="Arial Black" w:hAnsi="Arial Black" w:cs="Arial"/>
                <w:i w:val="0"/>
                <w:noProof/>
                <w:sz w:val="16"/>
                <w:szCs w:val="16"/>
              </w:rPr>
              <w:t>X.</w:t>
            </w:r>
            <w:r w:rsidR="00726ECB" w:rsidRPr="00726ECB">
              <w:rPr>
                <w:rFonts w:ascii="Arial Black" w:eastAsiaTheme="minorEastAsia" w:hAnsi="Arial Black" w:cs="Arial"/>
                <w:i w:val="0"/>
                <w:noProof/>
                <w:sz w:val="16"/>
                <w:szCs w:val="16"/>
              </w:rPr>
              <w:tab/>
            </w:r>
            <w:r w:rsidR="00726ECB" w:rsidRPr="00726ECB">
              <w:rPr>
                <w:rStyle w:val="Hyperlink"/>
                <w:rFonts w:ascii="Arial Black" w:hAnsi="Arial Black" w:cs="Arial"/>
                <w:i w:val="0"/>
                <w:noProof/>
                <w:sz w:val="16"/>
                <w:szCs w:val="16"/>
              </w:rPr>
              <w:t>SPECIAL PROVISIONS</w:t>
            </w:r>
            <w:r w:rsidR="00726ECB" w:rsidRPr="00726ECB">
              <w:rPr>
                <w:rFonts w:ascii="Arial Black" w:hAnsi="Arial Black" w:cs="Arial"/>
                <w:i w:val="0"/>
                <w:noProof/>
                <w:webHidden/>
                <w:sz w:val="16"/>
                <w:szCs w:val="16"/>
              </w:rPr>
              <w:tab/>
            </w:r>
            <w:r w:rsidR="00726ECB" w:rsidRPr="00726ECB">
              <w:rPr>
                <w:rFonts w:ascii="Arial Black" w:hAnsi="Arial Black" w:cs="Arial"/>
                <w:i w:val="0"/>
                <w:noProof/>
                <w:webHidden/>
                <w:sz w:val="16"/>
                <w:szCs w:val="16"/>
              </w:rPr>
              <w:fldChar w:fldCharType="begin"/>
            </w:r>
            <w:r w:rsidR="00726ECB" w:rsidRPr="00726ECB">
              <w:rPr>
                <w:rFonts w:ascii="Arial Black" w:hAnsi="Arial Black" w:cs="Arial"/>
                <w:i w:val="0"/>
                <w:noProof/>
                <w:webHidden/>
                <w:sz w:val="16"/>
                <w:szCs w:val="16"/>
              </w:rPr>
              <w:instrText xml:space="preserve"> PAGEREF _Toc78809013 \h </w:instrText>
            </w:r>
            <w:r w:rsidR="00726ECB" w:rsidRPr="00726ECB">
              <w:rPr>
                <w:rFonts w:ascii="Arial Black" w:hAnsi="Arial Black" w:cs="Arial"/>
                <w:i w:val="0"/>
                <w:noProof/>
                <w:webHidden/>
                <w:sz w:val="16"/>
                <w:szCs w:val="16"/>
              </w:rPr>
            </w:r>
            <w:r w:rsidR="00726ECB" w:rsidRPr="00726ECB">
              <w:rPr>
                <w:rFonts w:ascii="Arial Black" w:hAnsi="Arial Black" w:cs="Arial"/>
                <w:i w:val="0"/>
                <w:noProof/>
                <w:webHidden/>
                <w:sz w:val="16"/>
                <w:szCs w:val="16"/>
              </w:rPr>
              <w:fldChar w:fldCharType="separate"/>
            </w:r>
            <w:r w:rsidR="00726ECB" w:rsidRPr="00726ECB">
              <w:rPr>
                <w:rFonts w:ascii="Arial Black" w:hAnsi="Arial Black" w:cs="Arial"/>
                <w:i w:val="0"/>
                <w:noProof/>
                <w:webHidden/>
                <w:sz w:val="16"/>
                <w:szCs w:val="16"/>
              </w:rPr>
              <w:t>10</w:t>
            </w:r>
            <w:r w:rsidR="00726ECB" w:rsidRPr="00726ECB">
              <w:rPr>
                <w:rFonts w:ascii="Arial Black" w:hAnsi="Arial Black" w:cs="Arial"/>
                <w:i w:val="0"/>
                <w:noProof/>
                <w:webHidden/>
                <w:sz w:val="16"/>
                <w:szCs w:val="16"/>
              </w:rPr>
              <w:fldChar w:fldCharType="end"/>
            </w:r>
          </w:hyperlink>
        </w:p>
        <w:p w14:paraId="1FBE9513" w14:textId="79A032F0"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14" w:history="1">
            <w:r w:rsidR="00726ECB" w:rsidRPr="00726ECB">
              <w:rPr>
                <w:rStyle w:val="Hyperlink"/>
                <w:rFonts w:ascii="Arial" w:hAnsi="Arial" w:cs="Arial"/>
                <w:i w:val="0"/>
                <w:noProof/>
                <w:sz w:val="16"/>
                <w:szCs w:val="16"/>
              </w:rPr>
              <w:t>E.</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FAA Agreements Officer</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_Toc78809014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10</w:t>
            </w:r>
            <w:r w:rsidR="00726ECB" w:rsidRPr="00726ECB">
              <w:rPr>
                <w:rFonts w:ascii="Arial" w:hAnsi="Arial" w:cs="Arial"/>
                <w:i w:val="0"/>
                <w:noProof/>
                <w:webHidden/>
                <w:sz w:val="16"/>
                <w:szCs w:val="16"/>
              </w:rPr>
              <w:fldChar w:fldCharType="end"/>
            </w:r>
          </w:hyperlink>
        </w:p>
        <w:p w14:paraId="6D69BADD" w14:textId="4AEA2D7F" w:rsidR="00726ECB" w:rsidRPr="00726ECB" w:rsidRDefault="00844E4E">
          <w:pPr>
            <w:pStyle w:val="TOC2"/>
            <w:tabs>
              <w:tab w:val="right" w:leader="dot" w:pos="9550"/>
            </w:tabs>
            <w:rPr>
              <w:rFonts w:ascii="Arial" w:eastAsiaTheme="minorEastAsia" w:hAnsi="Arial" w:cs="Arial"/>
              <w:i w:val="0"/>
              <w:noProof/>
              <w:sz w:val="16"/>
              <w:szCs w:val="16"/>
            </w:rPr>
          </w:pPr>
          <w:hyperlink w:anchor="_Toc78809015" w:history="1">
            <w:r w:rsidR="00726ECB" w:rsidRPr="00726ECB">
              <w:rPr>
                <w:rStyle w:val="Hyperlink"/>
                <w:rFonts w:ascii="Arial" w:hAnsi="Arial" w:cs="Arial"/>
                <w:i w:val="0"/>
                <w:noProof/>
                <w:sz w:val="16"/>
                <w:szCs w:val="16"/>
              </w:rPr>
              <w:t>The FAA Agreements Officer has the authority to administer and modify this Agreement on behalf of the FAA.</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_Toc78809015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10</w:t>
            </w:r>
            <w:r w:rsidR="00726ECB" w:rsidRPr="00726ECB">
              <w:rPr>
                <w:rFonts w:ascii="Arial" w:hAnsi="Arial" w:cs="Arial"/>
                <w:i w:val="0"/>
                <w:noProof/>
                <w:webHidden/>
                <w:sz w:val="16"/>
                <w:szCs w:val="16"/>
              </w:rPr>
              <w:fldChar w:fldCharType="end"/>
            </w:r>
          </w:hyperlink>
        </w:p>
        <w:p w14:paraId="0C329CA3" w14:textId="1D115330"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16" w:history="1">
            <w:r w:rsidR="00726ECB" w:rsidRPr="00726ECB">
              <w:rPr>
                <w:rStyle w:val="Hyperlink"/>
                <w:rFonts w:ascii="Arial" w:hAnsi="Arial" w:cs="Arial"/>
                <w:i w:val="0"/>
                <w:noProof/>
                <w:sz w:val="16"/>
                <w:szCs w:val="16"/>
              </w:rPr>
              <w:t>F.</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Notices</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_Toc78809016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10</w:t>
            </w:r>
            <w:r w:rsidR="00726ECB" w:rsidRPr="00726ECB">
              <w:rPr>
                <w:rFonts w:ascii="Arial" w:hAnsi="Arial" w:cs="Arial"/>
                <w:i w:val="0"/>
                <w:noProof/>
                <w:webHidden/>
                <w:sz w:val="16"/>
                <w:szCs w:val="16"/>
              </w:rPr>
              <w:fldChar w:fldCharType="end"/>
            </w:r>
          </w:hyperlink>
        </w:p>
        <w:p w14:paraId="0CAFBF82" w14:textId="56131E9F"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17" w:history="1">
            <w:r w:rsidR="00726ECB" w:rsidRPr="00726ECB">
              <w:rPr>
                <w:rStyle w:val="Hyperlink"/>
                <w:rFonts w:ascii="Arial" w:hAnsi="Arial" w:cs="Arial"/>
                <w:i w:val="0"/>
                <w:noProof/>
                <w:sz w:val="16"/>
                <w:szCs w:val="16"/>
              </w:rPr>
              <w:t>G.</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Audit</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_Toc78809017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10</w:t>
            </w:r>
            <w:r w:rsidR="00726ECB" w:rsidRPr="00726ECB">
              <w:rPr>
                <w:rFonts w:ascii="Arial" w:hAnsi="Arial" w:cs="Arial"/>
                <w:i w:val="0"/>
                <w:noProof/>
                <w:webHidden/>
                <w:sz w:val="16"/>
                <w:szCs w:val="16"/>
              </w:rPr>
              <w:fldChar w:fldCharType="end"/>
            </w:r>
          </w:hyperlink>
        </w:p>
        <w:p w14:paraId="4D528ABC" w14:textId="55BC4C92"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18" w:history="1">
            <w:r w:rsidR="00726ECB" w:rsidRPr="00726ECB">
              <w:rPr>
                <w:rStyle w:val="Hyperlink"/>
                <w:rFonts w:ascii="Arial" w:hAnsi="Arial" w:cs="Arial"/>
                <w:i w:val="0"/>
                <w:noProof/>
                <w:sz w:val="16"/>
                <w:szCs w:val="16"/>
              </w:rPr>
              <w:t>H.</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Warranty</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_Toc78809018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10</w:t>
            </w:r>
            <w:r w:rsidR="00726ECB" w:rsidRPr="00726ECB">
              <w:rPr>
                <w:rFonts w:ascii="Arial" w:hAnsi="Arial" w:cs="Arial"/>
                <w:i w:val="0"/>
                <w:noProof/>
                <w:webHidden/>
                <w:sz w:val="16"/>
                <w:szCs w:val="16"/>
              </w:rPr>
              <w:fldChar w:fldCharType="end"/>
            </w:r>
          </w:hyperlink>
        </w:p>
        <w:p w14:paraId="72A12416" w14:textId="53EB6ACE"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19" w:history="1">
            <w:r w:rsidR="00726ECB" w:rsidRPr="00726ECB">
              <w:rPr>
                <w:rStyle w:val="Hyperlink"/>
                <w:rFonts w:ascii="Arial" w:hAnsi="Arial" w:cs="Arial"/>
                <w:i w:val="0"/>
                <w:noProof/>
                <w:sz w:val="16"/>
                <w:szCs w:val="16"/>
              </w:rPr>
              <w:t>I.</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Force Majeure</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_Toc78809019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10</w:t>
            </w:r>
            <w:r w:rsidR="00726ECB" w:rsidRPr="00726ECB">
              <w:rPr>
                <w:rFonts w:ascii="Arial" w:hAnsi="Arial" w:cs="Arial"/>
                <w:i w:val="0"/>
                <w:noProof/>
                <w:webHidden/>
                <w:sz w:val="16"/>
                <w:szCs w:val="16"/>
              </w:rPr>
              <w:fldChar w:fldCharType="end"/>
            </w:r>
          </w:hyperlink>
        </w:p>
        <w:p w14:paraId="2AF25F5F" w14:textId="3F934FDE"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20" w:history="1">
            <w:r w:rsidR="00726ECB" w:rsidRPr="00726ECB">
              <w:rPr>
                <w:rStyle w:val="Hyperlink"/>
                <w:rFonts w:ascii="Arial" w:hAnsi="Arial" w:cs="Arial"/>
                <w:i w:val="0"/>
                <w:noProof/>
                <w:sz w:val="16"/>
                <w:szCs w:val="16"/>
              </w:rPr>
              <w:t>J.</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Security</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_Toc78809020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11</w:t>
            </w:r>
            <w:r w:rsidR="00726ECB" w:rsidRPr="00726ECB">
              <w:rPr>
                <w:rFonts w:ascii="Arial" w:hAnsi="Arial" w:cs="Arial"/>
                <w:i w:val="0"/>
                <w:noProof/>
                <w:webHidden/>
                <w:sz w:val="16"/>
                <w:szCs w:val="16"/>
              </w:rPr>
              <w:fldChar w:fldCharType="end"/>
            </w:r>
          </w:hyperlink>
        </w:p>
        <w:p w14:paraId="2F419143" w14:textId="55611644"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21" w:history="1">
            <w:r w:rsidR="00726ECB" w:rsidRPr="00726ECB">
              <w:rPr>
                <w:rStyle w:val="Hyperlink"/>
                <w:rFonts w:ascii="Arial" w:hAnsi="Arial" w:cs="Arial"/>
                <w:i w:val="0"/>
                <w:noProof/>
                <w:sz w:val="16"/>
                <w:szCs w:val="16"/>
              </w:rPr>
              <w:t>K.</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Changes in Ownership</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_Toc78809021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11</w:t>
            </w:r>
            <w:r w:rsidR="00726ECB" w:rsidRPr="00726ECB">
              <w:rPr>
                <w:rFonts w:ascii="Arial" w:hAnsi="Arial" w:cs="Arial"/>
                <w:i w:val="0"/>
                <w:noProof/>
                <w:webHidden/>
                <w:sz w:val="16"/>
                <w:szCs w:val="16"/>
              </w:rPr>
              <w:fldChar w:fldCharType="end"/>
            </w:r>
          </w:hyperlink>
        </w:p>
        <w:p w14:paraId="016E7157" w14:textId="28E839D4"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22" w:history="1">
            <w:r w:rsidR="00726ECB" w:rsidRPr="00726ECB">
              <w:rPr>
                <w:rStyle w:val="Hyperlink"/>
                <w:rFonts w:ascii="Arial" w:hAnsi="Arial" w:cs="Arial"/>
                <w:i w:val="0"/>
                <w:noProof/>
                <w:sz w:val="16"/>
                <w:szCs w:val="16"/>
              </w:rPr>
              <w:t>L.</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Lobbying Certification</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_Toc78809022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11</w:t>
            </w:r>
            <w:r w:rsidR="00726ECB" w:rsidRPr="00726ECB">
              <w:rPr>
                <w:rFonts w:ascii="Arial" w:hAnsi="Arial" w:cs="Arial"/>
                <w:i w:val="0"/>
                <w:noProof/>
                <w:webHidden/>
                <w:sz w:val="16"/>
                <w:szCs w:val="16"/>
              </w:rPr>
              <w:fldChar w:fldCharType="end"/>
            </w:r>
          </w:hyperlink>
        </w:p>
        <w:p w14:paraId="04FEBA5A" w14:textId="07139A27"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23" w:history="1">
            <w:r w:rsidR="00726ECB" w:rsidRPr="00726ECB">
              <w:rPr>
                <w:rStyle w:val="Hyperlink"/>
                <w:rFonts w:ascii="Arial" w:hAnsi="Arial" w:cs="Arial"/>
                <w:i w:val="0"/>
                <w:noProof/>
                <w:sz w:val="16"/>
                <w:szCs w:val="16"/>
              </w:rPr>
              <w:t>M.</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Severability</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_Toc78809023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11</w:t>
            </w:r>
            <w:r w:rsidR="00726ECB" w:rsidRPr="00726ECB">
              <w:rPr>
                <w:rFonts w:ascii="Arial" w:hAnsi="Arial" w:cs="Arial"/>
                <w:i w:val="0"/>
                <w:noProof/>
                <w:webHidden/>
                <w:sz w:val="16"/>
                <w:szCs w:val="16"/>
              </w:rPr>
              <w:fldChar w:fldCharType="end"/>
            </w:r>
          </w:hyperlink>
        </w:p>
        <w:p w14:paraId="3B3FB476" w14:textId="3582ACBA"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24" w:history="1">
            <w:r w:rsidR="00726ECB" w:rsidRPr="00726ECB">
              <w:rPr>
                <w:rStyle w:val="Hyperlink"/>
                <w:rFonts w:ascii="Arial" w:hAnsi="Arial" w:cs="Arial"/>
                <w:i w:val="0"/>
                <w:noProof/>
                <w:sz w:val="16"/>
                <w:szCs w:val="16"/>
              </w:rPr>
              <w:t>N.</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Construction of Agreement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_Toc78809024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11</w:t>
            </w:r>
            <w:r w:rsidR="00726ECB" w:rsidRPr="00726ECB">
              <w:rPr>
                <w:rFonts w:ascii="Arial" w:hAnsi="Arial" w:cs="Arial"/>
                <w:i w:val="0"/>
                <w:noProof/>
                <w:webHidden/>
                <w:sz w:val="16"/>
                <w:szCs w:val="16"/>
              </w:rPr>
              <w:fldChar w:fldCharType="end"/>
            </w:r>
          </w:hyperlink>
        </w:p>
        <w:p w14:paraId="15FAE6D3" w14:textId="549F30EC"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25" w:history="1">
            <w:r w:rsidR="00726ECB" w:rsidRPr="00726ECB">
              <w:rPr>
                <w:rStyle w:val="Hyperlink"/>
                <w:rFonts w:ascii="Arial" w:hAnsi="Arial" w:cs="Arial"/>
                <w:i w:val="0"/>
                <w:noProof/>
                <w:sz w:val="16"/>
                <w:szCs w:val="16"/>
              </w:rPr>
              <w:t>O.</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Entire Agreement</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_Toc78809025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11</w:t>
            </w:r>
            <w:r w:rsidR="00726ECB" w:rsidRPr="00726ECB">
              <w:rPr>
                <w:rFonts w:ascii="Arial" w:hAnsi="Arial" w:cs="Arial"/>
                <w:i w:val="0"/>
                <w:noProof/>
                <w:webHidden/>
                <w:sz w:val="16"/>
                <w:szCs w:val="16"/>
              </w:rPr>
              <w:fldChar w:fldCharType="end"/>
            </w:r>
          </w:hyperlink>
        </w:p>
        <w:p w14:paraId="5575D99C" w14:textId="2465F440"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26" w:history="1">
            <w:r w:rsidR="00726ECB" w:rsidRPr="00726ECB">
              <w:rPr>
                <w:rStyle w:val="Hyperlink"/>
                <w:rFonts w:ascii="Arial" w:hAnsi="Arial" w:cs="Arial"/>
                <w:i w:val="0"/>
                <w:noProof/>
                <w:sz w:val="16"/>
                <w:szCs w:val="16"/>
              </w:rPr>
              <w:t>P.</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Amendmen</w:t>
            </w:r>
            <w:r w:rsidR="00007169">
              <w:rPr>
                <w:rStyle w:val="Hyperlink"/>
                <w:rFonts w:ascii="Arial" w:hAnsi="Arial" w:cs="Arial"/>
                <w:i w:val="0"/>
                <w:noProof/>
                <w:sz w:val="16"/>
                <w:szCs w:val="16"/>
              </w:rPr>
              <w:t>t</w:t>
            </w:r>
            <w:r w:rsidR="00726ECB" w:rsidRPr="00726ECB">
              <w:rPr>
                <w:rStyle w:val="Hyperlink"/>
                <w:rFonts w:ascii="Arial" w:hAnsi="Arial" w:cs="Arial"/>
                <w:i w:val="0"/>
                <w:noProof/>
                <w:sz w:val="16"/>
                <w:szCs w:val="16"/>
              </w:rPr>
              <w:t>s</w:t>
            </w:r>
            <w:r w:rsidR="00007169">
              <w:rPr>
                <w:rStyle w:val="Hyperlink"/>
                <w:rFonts w:ascii="Arial" w:hAnsi="Arial" w:cs="Arial"/>
                <w:i w:val="0"/>
                <w:noProof/>
                <w:sz w:val="16"/>
                <w:szCs w:val="16"/>
              </w:rPr>
              <w: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_Toc78809026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11</w:t>
            </w:r>
            <w:r w:rsidR="00726ECB" w:rsidRPr="00726ECB">
              <w:rPr>
                <w:rFonts w:ascii="Arial" w:hAnsi="Arial" w:cs="Arial"/>
                <w:i w:val="0"/>
                <w:noProof/>
                <w:webHidden/>
                <w:sz w:val="16"/>
                <w:szCs w:val="16"/>
              </w:rPr>
              <w:fldChar w:fldCharType="end"/>
            </w:r>
          </w:hyperlink>
        </w:p>
        <w:p w14:paraId="252A0EEA" w14:textId="34D70863"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27" w:history="1">
            <w:r w:rsidR="00726ECB" w:rsidRPr="00726ECB">
              <w:rPr>
                <w:rStyle w:val="Hyperlink"/>
                <w:rFonts w:ascii="Arial" w:hAnsi="Arial" w:cs="Arial"/>
                <w:i w:val="0"/>
                <w:noProof/>
                <w:sz w:val="16"/>
                <w:szCs w:val="16"/>
              </w:rPr>
              <w:t>Q.</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Relationship of Parties</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_Toc78809027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11</w:t>
            </w:r>
            <w:r w:rsidR="00726ECB" w:rsidRPr="00726ECB">
              <w:rPr>
                <w:rFonts w:ascii="Arial" w:hAnsi="Arial" w:cs="Arial"/>
                <w:i w:val="0"/>
                <w:noProof/>
                <w:webHidden/>
                <w:sz w:val="16"/>
                <w:szCs w:val="16"/>
              </w:rPr>
              <w:fldChar w:fldCharType="end"/>
            </w:r>
          </w:hyperlink>
        </w:p>
        <w:p w14:paraId="598AE74C" w14:textId="723140C6"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28" w:history="1">
            <w:r w:rsidR="00726ECB" w:rsidRPr="00726ECB">
              <w:rPr>
                <w:rStyle w:val="Hyperlink"/>
                <w:rFonts w:ascii="Arial" w:hAnsi="Arial" w:cs="Arial"/>
                <w:i w:val="0"/>
                <w:noProof/>
                <w:sz w:val="16"/>
                <w:szCs w:val="16"/>
              </w:rPr>
              <w:t>R.</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Limitation of Assignment</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_Toc78809028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11</w:t>
            </w:r>
            <w:r w:rsidR="00726ECB" w:rsidRPr="00726ECB">
              <w:rPr>
                <w:rFonts w:ascii="Arial" w:hAnsi="Arial" w:cs="Arial"/>
                <w:i w:val="0"/>
                <w:noProof/>
                <w:webHidden/>
                <w:sz w:val="16"/>
                <w:szCs w:val="16"/>
              </w:rPr>
              <w:fldChar w:fldCharType="end"/>
            </w:r>
          </w:hyperlink>
        </w:p>
        <w:p w14:paraId="40D8229B" w14:textId="35F2CB60"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29" w:history="1">
            <w:r w:rsidR="00726ECB" w:rsidRPr="00726ECB">
              <w:rPr>
                <w:rStyle w:val="Hyperlink"/>
                <w:rFonts w:ascii="Arial" w:hAnsi="Arial" w:cs="Arial"/>
                <w:i w:val="0"/>
                <w:noProof/>
                <w:sz w:val="16"/>
                <w:szCs w:val="16"/>
              </w:rPr>
              <w:t>S.</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Contracting By Lead Carrier</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_Toc78809029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12</w:t>
            </w:r>
            <w:r w:rsidR="00726ECB" w:rsidRPr="00726ECB">
              <w:rPr>
                <w:rFonts w:ascii="Arial" w:hAnsi="Arial" w:cs="Arial"/>
                <w:i w:val="0"/>
                <w:noProof/>
                <w:webHidden/>
                <w:sz w:val="16"/>
                <w:szCs w:val="16"/>
              </w:rPr>
              <w:fldChar w:fldCharType="end"/>
            </w:r>
          </w:hyperlink>
        </w:p>
        <w:p w14:paraId="3EB45F89" w14:textId="7C85F5F5" w:rsidR="00726ECB" w:rsidRPr="00726ECB" w:rsidRDefault="00844E4E">
          <w:pPr>
            <w:pStyle w:val="TOC2"/>
            <w:tabs>
              <w:tab w:val="left" w:pos="2501"/>
              <w:tab w:val="right" w:leader="dot" w:pos="9550"/>
            </w:tabs>
            <w:rPr>
              <w:rFonts w:ascii="Arial" w:eastAsiaTheme="minorEastAsia" w:hAnsi="Arial" w:cs="Arial"/>
              <w:i w:val="0"/>
              <w:noProof/>
              <w:sz w:val="16"/>
              <w:szCs w:val="16"/>
            </w:rPr>
          </w:pPr>
          <w:hyperlink w:anchor="_Toc78809030" w:history="1">
            <w:r w:rsidR="00726ECB" w:rsidRPr="00726ECB">
              <w:rPr>
                <w:rStyle w:val="Hyperlink"/>
                <w:rFonts w:ascii="Arial" w:hAnsi="Arial" w:cs="Arial"/>
                <w:i w:val="0"/>
                <w:noProof/>
                <w:sz w:val="16"/>
                <w:szCs w:val="16"/>
              </w:rPr>
              <w:t>T.</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Third Party Participation</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_Toc78809030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12</w:t>
            </w:r>
            <w:r w:rsidR="00726ECB" w:rsidRPr="00726ECB">
              <w:rPr>
                <w:rFonts w:ascii="Arial" w:hAnsi="Arial" w:cs="Arial"/>
                <w:i w:val="0"/>
                <w:noProof/>
                <w:webHidden/>
                <w:sz w:val="16"/>
                <w:szCs w:val="16"/>
              </w:rPr>
              <w:fldChar w:fldCharType="end"/>
            </w:r>
          </w:hyperlink>
        </w:p>
        <w:p w14:paraId="28C1F2B2" w14:textId="38EF98EA" w:rsidR="00726ECB" w:rsidRPr="00726ECB" w:rsidRDefault="00844E4E" w:rsidP="00007169">
          <w:pPr>
            <w:pStyle w:val="TOC1"/>
            <w:tabs>
              <w:tab w:val="left" w:pos="920"/>
              <w:tab w:val="right" w:leader="dot" w:pos="9550"/>
            </w:tabs>
            <w:spacing w:before="0"/>
            <w:rPr>
              <w:rFonts w:ascii="Arial" w:eastAsiaTheme="minorEastAsia" w:hAnsi="Arial" w:cs="Arial"/>
              <w:i w:val="0"/>
              <w:noProof/>
              <w:sz w:val="16"/>
              <w:szCs w:val="16"/>
            </w:rPr>
          </w:pPr>
          <w:hyperlink w:anchor="_Toc78809031" w:history="1">
            <w:r w:rsidR="00726ECB" w:rsidRPr="00726ECB">
              <w:rPr>
                <w:rStyle w:val="Hyperlink"/>
                <w:rFonts w:ascii="Arial" w:hAnsi="Arial" w:cs="Arial"/>
                <w:i w:val="0"/>
                <w:noProof/>
                <w:sz w:val="16"/>
                <w:szCs w:val="16"/>
              </w:rPr>
              <w:t>6</w:t>
            </w:r>
            <w:r w:rsidR="00726ECB" w:rsidRPr="00726ECB">
              <w:rPr>
                <w:rFonts w:ascii="Arial" w:eastAsiaTheme="minorEastAsia" w:hAnsi="Arial" w:cs="Arial"/>
                <w:i w:val="0"/>
                <w:noProof/>
                <w:sz w:val="16"/>
                <w:szCs w:val="16"/>
              </w:rPr>
              <w:tab/>
            </w:r>
            <w:r w:rsidR="00726ECB" w:rsidRPr="00726ECB">
              <w:rPr>
                <w:rStyle w:val="Hyperlink"/>
                <w:rFonts w:ascii="Arial" w:hAnsi="Arial" w:cs="Arial"/>
                <w:i w:val="0"/>
                <w:noProof/>
                <w:sz w:val="16"/>
                <w:szCs w:val="16"/>
              </w:rPr>
              <w:t>Attachment 7 - Intellectual Property - Section 106 Cooperative</w:t>
            </w:r>
            <w:r w:rsidR="00726ECB" w:rsidRPr="00726ECB">
              <w:rPr>
                <w:rStyle w:val="Hyperlink"/>
                <w:rFonts w:ascii="Arial" w:hAnsi="Arial" w:cs="Arial"/>
                <w:i w:val="0"/>
                <w:noProof/>
                <w:spacing w:val="-4"/>
                <w:sz w:val="16"/>
                <w:szCs w:val="16"/>
              </w:rPr>
              <w:t xml:space="preserve"> </w:t>
            </w:r>
            <w:r w:rsidR="00726ECB" w:rsidRPr="00726ECB">
              <w:rPr>
                <w:rStyle w:val="Hyperlink"/>
                <w:rFonts w:ascii="Arial" w:hAnsi="Arial" w:cs="Arial"/>
                <w:i w:val="0"/>
                <w:noProof/>
                <w:sz w:val="16"/>
                <w:szCs w:val="16"/>
              </w:rPr>
              <w:t>Agreements</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_Toc78809031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13</w:t>
            </w:r>
            <w:r w:rsidR="00726ECB" w:rsidRPr="00726ECB">
              <w:rPr>
                <w:rFonts w:ascii="Arial" w:hAnsi="Arial" w:cs="Arial"/>
                <w:i w:val="0"/>
                <w:noProof/>
                <w:webHidden/>
                <w:sz w:val="16"/>
                <w:szCs w:val="16"/>
              </w:rPr>
              <w:fldChar w:fldCharType="end"/>
            </w:r>
          </w:hyperlink>
        </w:p>
        <w:p w14:paraId="33886E08" w14:textId="472F6D59" w:rsidR="00726ECB" w:rsidRPr="00726ECB" w:rsidRDefault="00844E4E" w:rsidP="00007169">
          <w:pPr>
            <w:pStyle w:val="TOC2"/>
            <w:tabs>
              <w:tab w:val="right" w:leader="dot" w:pos="9550"/>
            </w:tabs>
            <w:rPr>
              <w:rFonts w:ascii="Arial" w:eastAsiaTheme="minorEastAsia" w:hAnsi="Arial" w:cs="Arial"/>
              <w:i w:val="0"/>
              <w:noProof/>
              <w:sz w:val="16"/>
              <w:szCs w:val="16"/>
            </w:rPr>
          </w:pPr>
          <w:hyperlink w:anchor="_Toc78809032" w:history="1">
            <w:r w:rsidR="00726ECB" w:rsidRPr="00726ECB">
              <w:rPr>
                <w:rStyle w:val="Hyperlink"/>
                <w:rFonts w:ascii="Arial" w:hAnsi="Arial" w:cs="Arial"/>
                <w:i w:val="0"/>
                <w:noProof/>
                <w:sz w:val="16"/>
                <w:szCs w:val="16"/>
              </w:rPr>
              <w:t>SECTION 106 COOPERATIVE AGREEMENTS</w:t>
            </w:r>
            <w:r w:rsidR="00726ECB" w:rsidRPr="00726ECB">
              <w:rPr>
                <w:rFonts w:ascii="Arial" w:hAnsi="Arial" w:cs="Arial"/>
                <w:i w:val="0"/>
                <w:noProof/>
                <w:webHidden/>
                <w:sz w:val="16"/>
                <w:szCs w:val="16"/>
              </w:rPr>
              <w:tab/>
            </w:r>
            <w:r w:rsidR="00726ECB" w:rsidRPr="00726ECB">
              <w:rPr>
                <w:rFonts w:ascii="Arial" w:hAnsi="Arial" w:cs="Arial"/>
                <w:i w:val="0"/>
                <w:noProof/>
                <w:webHidden/>
                <w:sz w:val="16"/>
                <w:szCs w:val="16"/>
              </w:rPr>
              <w:fldChar w:fldCharType="begin"/>
            </w:r>
            <w:r w:rsidR="00726ECB" w:rsidRPr="00726ECB">
              <w:rPr>
                <w:rFonts w:ascii="Arial" w:hAnsi="Arial" w:cs="Arial"/>
                <w:i w:val="0"/>
                <w:noProof/>
                <w:webHidden/>
                <w:sz w:val="16"/>
                <w:szCs w:val="16"/>
              </w:rPr>
              <w:instrText xml:space="preserve"> PAGEREF _Toc78809032 \h </w:instrText>
            </w:r>
            <w:r w:rsidR="00726ECB" w:rsidRPr="00726ECB">
              <w:rPr>
                <w:rFonts w:ascii="Arial" w:hAnsi="Arial" w:cs="Arial"/>
                <w:i w:val="0"/>
                <w:noProof/>
                <w:webHidden/>
                <w:sz w:val="16"/>
                <w:szCs w:val="16"/>
              </w:rPr>
            </w:r>
            <w:r w:rsidR="00726ECB" w:rsidRPr="00726ECB">
              <w:rPr>
                <w:rFonts w:ascii="Arial" w:hAnsi="Arial" w:cs="Arial"/>
                <w:i w:val="0"/>
                <w:noProof/>
                <w:webHidden/>
                <w:sz w:val="16"/>
                <w:szCs w:val="16"/>
              </w:rPr>
              <w:fldChar w:fldCharType="separate"/>
            </w:r>
            <w:r w:rsidR="00726ECB" w:rsidRPr="00726ECB">
              <w:rPr>
                <w:rFonts w:ascii="Arial" w:hAnsi="Arial" w:cs="Arial"/>
                <w:i w:val="0"/>
                <w:noProof/>
                <w:webHidden/>
                <w:sz w:val="16"/>
                <w:szCs w:val="16"/>
              </w:rPr>
              <w:t>13</w:t>
            </w:r>
            <w:r w:rsidR="00726ECB" w:rsidRPr="00726ECB">
              <w:rPr>
                <w:rFonts w:ascii="Arial" w:hAnsi="Arial" w:cs="Arial"/>
                <w:i w:val="0"/>
                <w:noProof/>
                <w:webHidden/>
                <w:sz w:val="16"/>
                <w:szCs w:val="16"/>
              </w:rPr>
              <w:fldChar w:fldCharType="end"/>
            </w:r>
          </w:hyperlink>
        </w:p>
        <w:p w14:paraId="63BE268A" w14:textId="0182C31B" w:rsidR="00726ECB" w:rsidRDefault="00726ECB">
          <w:r w:rsidRPr="00726ECB">
            <w:rPr>
              <w:rFonts w:ascii="Arial Black" w:hAnsi="Arial Black"/>
              <w:b/>
              <w:bCs/>
              <w:noProof/>
              <w:sz w:val="16"/>
              <w:szCs w:val="16"/>
            </w:rPr>
            <w:fldChar w:fldCharType="end"/>
          </w:r>
        </w:p>
      </w:sdtContent>
    </w:sdt>
    <w:p w14:paraId="48A62651" w14:textId="77777777" w:rsidR="004B28F2" w:rsidRPr="00AF5A96" w:rsidRDefault="004B28F2">
      <w:pPr>
        <w:jc w:val="center"/>
        <w:rPr>
          <w:sz w:val="18"/>
          <w:szCs w:val="18"/>
        </w:rPr>
        <w:sectPr w:rsidR="004B28F2" w:rsidRPr="00AF5A96">
          <w:type w:val="continuous"/>
          <w:pgSz w:w="12240" w:h="15840"/>
          <w:pgMar w:top="640" w:right="1340" w:bottom="1180" w:left="1340" w:header="720" w:footer="720" w:gutter="0"/>
          <w:cols w:space="720"/>
        </w:sectPr>
      </w:pPr>
    </w:p>
    <w:p w14:paraId="0E2CB1FA" w14:textId="77777777" w:rsidR="00F96ED4" w:rsidRPr="004D5F24" w:rsidRDefault="00F96ED4" w:rsidP="00F96ED4">
      <w:pPr>
        <w:pStyle w:val="Heading2"/>
        <w:tabs>
          <w:tab w:val="left" w:pos="440"/>
        </w:tabs>
        <w:ind w:left="202" w:right="6883" w:firstLine="0"/>
        <w:rPr>
          <w:sz w:val="10"/>
          <w:szCs w:val="18"/>
        </w:rPr>
      </w:pPr>
    </w:p>
    <w:p w14:paraId="2F70B1C0" w14:textId="2C45D5ED" w:rsidR="00F96ED4" w:rsidRPr="00F96ED4" w:rsidRDefault="00BB3EB9" w:rsidP="00F96ED4">
      <w:pPr>
        <w:pStyle w:val="Heading2"/>
        <w:numPr>
          <w:ilvl w:val="0"/>
          <w:numId w:val="12"/>
        </w:numPr>
        <w:tabs>
          <w:tab w:val="left" w:pos="0"/>
          <w:tab w:val="left" w:pos="360"/>
          <w:tab w:val="left" w:pos="540"/>
        </w:tabs>
        <w:ind w:left="0" w:right="14" w:firstLine="0"/>
        <w:rPr>
          <w:rFonts w:ascii="Arial Black" w:hAnsi="Arial Black"/>
          <w:i w:val="0"/>
          <w:color w:val="002060"/>
          <w:sz w:val="18"/>
          <w:szCs w:val="18"/>
        </w:rPr>
      </w:pPr>
      <w:bookmarkStart w:id="3" w:name="_Toc78808970"/>
      <w:r w:rsidRPr="00F96ED4">
        <w:rPr>
          <w:rFonts w:ascii="Arial Black" w:hAnsi="Arial Black"/>
          <w:i w:val="0"/>
          <w:color w:val="002060"/>
          <w:sz w:val="18"/>
          <w:szCs w:val="18"/>
        </w:rPr>
        <w:t>GENERAL PROVISIONS</w:t>
      </w:r>
      <w:bookmarkEnd w:id="3"/>
      <w:r w:rsidRPr="00F96ED4">
        <w:rPr>
          <w:rFonts w:ascii="Arial Black" w:hAnsi="Arial Black"/>
          <w:i w:val="0"/>
          <w:color w:val="002060"/>
          <w:sz w:val="18"/>
          <w:szCs w:val="18"/>
        </w:rPr>
        <w:t xml:space="preserve"> </w:t>
      </w:r>
    </w:p>
    <w:p w14:paraId="48A62657" w14:textId="0D18B64E" w:rsidR="004B28F2" w:rsidRPr="00D432CD" w:rsidRDefault="00BB3EB9" w:rsidP="00D432CD">
      <w:pPr>
        <w:pStyle w:val="Heading2"/>
        <w:numPr>
          <w:ilvl w:val="1"/>
          <w:numId w:val="12"/>
        </w:numPr>
        <w:tabs>
          <w:tab w:val="left" w:pos="0"/>
          <w:tab w:val="left" w:pos="360"/>
          <w:tab w:val="left" w:pos="540"/>
        </w:tabs>
        <w:ind w:right="14" w:hanging="830"/>
        <w:rPr>
          <w:rFonts w:ascii="Arial Black" w:hAnsi="Arial Black"/>
          <w:i w:val="0"/>
          <w:color w:val="000000" w:themeColor="text1"/>
          <w:sz w:val="18"/>
          <w:szCs w:val="18"/>
        </w:rPr>
      </w:pPr>
      <w:bookmarkStart w:id="4" w:name="_Toc78808971"/>
      <w:r w:rsidRPr="00D432CD">
        <w:rPr>
          <w:rFonts w:ascii="Arial Black" w:hAnsi="Arial Black"/>
          <w:i w:val="0"/>
          <w:color w:val="000000" w:themeColor="text1"/>
          <w:sz w:val="18"/>
          <w:szCs w:val="18"/>
        </w:rPr>
        <w:t>Parties to the Agreement</w:t>
      </w:r>
      <w:bookmarkEnd w:id="4"/>
    </w:p>
    <w:p w14:paraId="48A62658" w14:textId="77777777" w:rsidR="004B28F2" w:rsidRPr="00D432CD" w:rsidRDefault="00BB3EB9" w:rsidP="00D432CD">
      <w:pPr>
        <w:pStyle w:val="BodyText"/>
        <w:ind w:left="3944" w:right="20" w:hanging="3584"/>
        <w:rPr>
          <w:rFonts w:ascii="Arial" w:hAnsi="Arial" w:cs="Arial"/>
          <w:sz w:val="18"/>
          <w:szCs w:val="18"/>
        </w:rPr>
      </w:pPr>
      <w:r w:rsidRPr="00D432CD">
        <w:rPr>
          <w:rFonts w:ascii="Arial" w:hAnsi="Arial" w:cs="Arial"/>
          <w:sz w:val="18"/>
          <w:szCs w:val="18"/>
        </w:rPr>
        <w:t>The parties to this Cooperative Agreement (hereinafter the "Agreement') are as follows:</w:t>
      </w:r>
    </w:p>
    <w:p w14:paraId="48A6265A" w14:textId="53647C68" w:rsidR="004B28F2" w:rsidRPr="00D432CD"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The Federal Aviation Administration (FAA), an agency of the Department</w:t>
      </w:r>
      <w:r w:rsidRPr="00D432CD">
        <w:rPr>
          <w:rFonts w:ascii="Arial" w:hAnsi="Arial" w:cs="Arial"/>
          <w:i/>
          <w:spacing w:val="-21"/>
          <w:sz w:val="18"/>
          <w:szCs w:val="18"/>
        </w:rPr>
        <w:t xml:space="preserve"> </w:t>
      </w:r>
      <w:r w:rsidRPr="00D432CD">
        <w:rPr>
          <w:rFonts w:ascii="Arial" w:hAnsi="Arial" w:cs="Arial"/>
          <w:i/>
          <w:sz w:val="18"/>
          <w:szCs w:val="18"/>
        </w:rPr>
        <w:t>of Transportation, United States</w:t>
      </w:r>
      <w:r w:rsidRPr="00D432CD">
        <w:rPr>
          <w:rFonts w:ascii="Arial" w:hAnsi="Arial" w:cs="Arial"/>
          <w:i/>
          <w:spacing w:val="-1"/>
          <w:sz w:val="18"/>
          <w:szCs w:val="18"/>
        </w:rPr>
        <w:t xml:space="preserve"> </w:t>
      </w:r>
      <w:r w:rsidRPr="00D432CD">
        <w:rPr>
          <w:rFonts w:ascii="Arial" w:hAnsi="Arial" w:cs="Arial"/>
          <w:i/>
          <w:sz w:val="18"/>
          <w:szCs w:val="18"/>
        </w:rPr>
        <w:t>Government,</w:t>
      </w:r>
    </w:p>
    <w:p w14:paraId="48A6265B" w14:textId="3A836522" w:rsidR="004B28F2" w:rsidRPr="00D432CD" w:rsidRDefault="00BB3EB9" w:rsidP="00D432CD">
      <w:pPr>
        <w:pStyle w:val="ListParagraph"/>
        <w:numPr>
          <w:ilvl w:val="2"/>
          <w:numId w:val="18"/>
        </w:numPr>
        <w:tabs>
          <w:tab w:val="left" w:pos="810"/>
          <w:tab w:val="left" w:pos="1160"/>
        </w:tabs>
        <w:spacing w:before="72"/>
        <w:ind w:left="810" w:right="20" w:hanging="270"/>
        <w:jc w:val="both"/>
        <w:rPr>
          <w:rFonts w:ascii="Arial" w:hAnsi="Arial" w:cs="Arial"/>
          <w:i/>
          <w:sz w:val="18"/>
          <w:szCs w:val="18"/>
        </w:rPr>
      </w:pPr>
      <w:r w:rsidRPr="00D432CD">
        <w:rPr>
          <w:rFonts w:ascii="Arial" w:hAnsi="Arial" w:cs="Arial"/>
          <w:i/>
          <w:sz w:val="18"/>
          <w:szCs w:val="18"/>
        </w:rPr>
        <w:t>ABC Airlines, Inc., (hereinafter designated "Lead Carrier"), a</w:t>
      </w:r>
      <w:r w:rsidRPr="00D432CD">
        <w:rPr>
          <w:rFonts w:ascii="Arial" w:hAnsi="Arial" w:cs="Arial"/>
          <w:i/>
          <w:spacing w:val="-13"/>
          <w:sz w:val="18"/>
          <w:szCs w:val="18"/>
        </w:rPr>
        <w:t xml:space="preserve"> </w:t>
      </w:r>
      <w:r w:rsidRPr="00D432CD">
        <w:rPr>
          <w:rFonts w:ascii="Arial" w:hAnsi="Arial" w:cs="Arial"/>
          <w:i/>
          <w:sz w:val="18"/>
          <w:szCs w:val="18"/>
        </w:rPr>
        <w:t>privately held for profit air carrier corporation subject to regulation by the</w:t>
      </w:r>
      <w:r w:rsidRPr="00D432CD">
        <w:rPr>
          <w:rFonts w:ascii="Arial" w:hAnsi="Arial" w:cs="Arial"/>
          <w:i/>
          <w:spacing w:val="-15"/>
          <w:sz w:val="18"/>
          <w:szCs w:val="18"/>
        </w:rPr>
        <w:t xml:space="preserve"> </w:t>
      </w:r>
      <w:r w:rsidRPr="00D432CD">
        <w:rPr>
          <w:rFonts w:ascii="Arial" w:hAnsi="Arial" w:cs="Arial"/>
          <w:i/>
          <w:sz w:val="18"/>
          <w:szCs w:val="18"/>
        </w:rPr>
        <w:t>FAA.</w:t>
      </w:r>
    </w:p>
    <w:p w14:paraId="48A6265C" w14:textId="77777777" w:rsidR="004B28F2" w:rsidRPr="00D432CD" w:rsidRDefault="004B28F2">
      <w:pPr>
        <w:pStyle w:val="BodyText"/>
        <w:spacing w:before="9"/>
        <w:rPr>
          <w:sz w:val="12"/>
          <w:szCs w:val="18"/>
        </w:rPr>
      </w:pPr>
    </w:p>
    <w:p w14:paraId="48A6265D" w14:textId="5D91D9E4" w:rsidR="004B28F2" w:rsidRPr="00D432CD" w:rsidRDefault="00BB3EB9" w:rsidP="00D432CD">
      <w:pPr>
        <w:pStyle w:val="Heading2"/>
        <w:numPr>
          <w:ilvl w:val="1"/>
          <w:numId w:val="12"/>
        </w:numPr>
        <w:tabs>
          <w:tab w:val="left" w:pos="0"/>
          <w:tab w:val="left" w:pos="360"/>
          <w:tab w:val="left" w:pos="540"/>
        </w:tabs>
        <w:ind w:right="14" w:hanging="830"/>
        <w:rPr>
          <w:rFonts w:ascii="Arial Black" w:hAnsi="Arial Black"/>
          <w:i w:val="0"/>
          <w:color w:val="000000" w:themeColor="text1"/>
          <w:sz w:val="18"/>
          <w:szCs w:val="18"/>
        </w:rPr>
      </w:pPr>
      <w:bookmarkStart w:id="5" w:name="_Toc78808972"/>
      <w:r w:rsidRPr="00D432CD">
        <w:rPr>
          <w:rFonts w:ascii="Arial Black" w:hAnsi="Arial Black"/>
          <w:i w:val="0"/>
          <w:color w:val="000000" w:themeColor="text1"/>
          <w:sz w:val="18"/>
          <w:szCs w:val="18"/>
        </w:rPr>
        <w:t>Effective Date and Milestones</w:t>
      </w:r>
      <w:bookmarkEnd w:id="5"/>
    </w:p>
    <w:p w14:paraId="48A6265F" w14:textId="77777777" w:rsidR="004B28F2" w:rsidRPr="00D432CD" w:rsidRDefault="00BB3EB9" w:rsidP="00D432CD">
      <w:pPr>
        <w:pStyle w:val="BodyText"/>
        <w:ind w:left="360" w:right="20"/>
        <w:rPr>
          <w:rFonts w:ascii="Arial" w:hAnsi="Arial" w:cs="Arial"/>
          <w:sz w:val="18"/>
          <w:szCs w:val="18"/>
        </w:rPr>
      </w:pPr>
      <w:r w:rsidRPr="00D432CD">
        <w:rPr>
          <w:rFonts w:ascii="Arial" w:hAnsi="Arial" w:cs="Arial"/>
          <w:sz w:val="18"/>
          <w:szCs w:val="18"/>
        </w:rPr>
        <w:t>The effective date of this Agreement is the last date of signature on the foregoing bilateral agreement letter. The following schedule applies for implementation of CAPS:</w:t>
      </w:r>
    </w:p>
    <w:p w14:paraId="48A62660" w14:textId="77777777" w:rsidR="004B28F2" w:rsidRPr="00AF5A96" w:rsidRDefault="004B28F2">
      <w:pPr>
        <w:pStyle w:val="BodyText"/>
        <w:spacing w:before="11"/>
        <w:rPr>
          <w:sz w:val="18"/>
          <w:szCs w:val="18"/>
        </w:rPr>
      </w:pPr>
    </w:p>
    <w:p w14:paraId="48A62661" w14:textId="77777777" w:rsidR="004B28F2" w:rsidRPr="00D432CD" w:rsidRDefault="00BB3EB9" w:rsidP="00D432CD">
      <w:pPr>
        <w:pStyle w:val="BodyText"/>
        <w:ind w:left="360"/>
        <w:rPr>
          <w:rFonts w:ascii="Arial" w:hAnsi="Arial" w:cs="Arial"/>
          <w:b/>
          <w:sz w:val="18"/>
          <w:szCs w:val="18"/>
        </w:rPr>
      </w:pPr>
      <w:r w:rsidRPr="00D432CD">
        <w:rPr>
          <w:rFonts w:ascii="Arial" w:hAnsi="Arial" w:cs="Arial"/>
          <w:b/>
          <w:sz w:val="18"/>
          <w:szCs w:val="18"/>
          <w:u w:val="single"/>
        </w:rPr>
        <w:t>Milestone Completion Date Responsibility</w:t>
      </w:r>
    </w:p>
    <w:p w14:paraId="7D466ADF" w14:textId="77777777" w:rsidR="004D5F24"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 xml:space="preserve">Sign Cooperative Agreement 4/98 FAA, Lead Carrier </w:t>
      </w:r>
    </w:p>
    <w:p w14:paraId="48A62663" w14:textId="2B191BA6" w:rsidR="004B28F2" w:rsidRPr="00D432CD"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Convene Initial CAMCOM N/A Lead Carrier</w:t>
      </w:r>
    </w:p>
    <w:p w14:paraId="3C1E142C" w14:textId="77777777" w:rsidR="004D5F24"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Submit CAPS Development Plan 1/98</w:t>
      </w:r>
    </w:p>
    <w:p w14:paraId="1EF4BBB1" w14:textId="77777777" w:rsidR="004D5F24"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 xml:space="preserve"> Lead Carrier Submit Initial Monthly Progress </w:t>
      </w:r>
      <w:proofErr w:type="spellStart"/>
      <w:r w:rsidRPr="00D432CD">
        <w:rPr>
          <w:rFonts w:ascii="Arial" w:hAnsi="Arial" w:cs="Arial"/>
          <w:i/>
          <w:sz w:val="18"/>
          <w:szCs w:val="18"/>
        </w:rPr>
        <w:t>Rpt</w:t>
      </w:r>
      <w:proofErr w:type="spellEnd"/>
      <w:r w:rsidRPr="00D432CD">
        <w:rPr>
          <w:rFonts w:ascii="Arial" w:hAnsi="Arial" w:cs="Arial"/>
          <w:i/>
          <w:sz w:val="18"/>
          <w:szCs w:val="18"/>
        </w:rPr>
        <w:t xml:space="preserve">* </w:t>
      </w:r>
    </w:p>
    <w:p w14:paraId="549D2C7C" w14:textId="77777777" w:rsidR="004D5F24"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 xml:space="preserve">Lead Carrier Submit Initial Budget </w:t>
      </w:r>
      <w:proofErr w:type="spellStart"/>
      <w:r w:rsidRPr="00D432CD">
        <w:rPr>
          <w:rFonts w:ascii="Arial" w:hAnsi="Arial" w:cs="Arial"/>
          <w:i/>
          <w:sz w:val="18"/>
          <w:szCs w:val="18"/>
        </w:rPr>
        <w:t>Rpt</w:t>
      </w:r>
      <w:proofErr w:type="spellEnd"/>
      <w:r w:rsidRPr="00D432CD">
        <w:rPr>
          <w:rFonts w:ascii="Arial" w:hAnsi="Arial" w:cs="Arial"/>
          <w:i/>
          <w:sz w:val="18"/>
          <w:szCs w:val="18"/>
        </w:rPr>
        <w:t xml:space="preserve">* </w:t>
      </w:r>
    </w:p>
    <w:p w14:paraId="48A62664" w14:textId="614CA685" w:rsidR="004B28F2" w:rsidRPr="00D432CD"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Lead Carrier</w:t>
      </w:r>
    </w:p>
    <w:p w14:paraId="11D08264" w14:textId="77777777" w:rsidR="004D5F24"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 xml:space="preserve">Approve CAPS Development Plan 4/98 FAA </w:t>
      </w:r>
    </w:p>
    <w:p w14:paraId="51C196E0" w14:textId="01B6246F" w:rsidR="004D5F24"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 xml:space="preserve">Commence All CAPS Installations 3/98 </w:t>
      </w:r>
      <w:r w:rsidR="004D5F24">
        <w:rPr>
          <w:rFonts w:ascii="Arial" w:hAnsi="Arial" w:cs="Arial"/>
          <w:i/>
          <w:sz w:val="18"/>
          <w:szCs w:val="18"/>
        </w:rPr>
        <w:t>Lead</w:t>
      </w:r>
    </w:p>
    <w:p w14:paraId="31E505A3" w14:textId="0D6658F9" w:rsidR="004D5F24"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 xml:space="preserve">Carrier Complete All CAPS Installations Lead </w:t>
      </w:r>
    </w:p>
    <w:p w14:paraId="6986D140" w14:textId="612B54C5" w:rsidR="004D5F24"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 xml:space="preserve">Carrier Conduct Alpha Testing 1/98 Lead </w:t>
      </w:r>
      <w:r w:rsidR="004D5F24">
        <w:rPr>
          <w:rFonts w:ascii="Arial" w:hAnsi="Arial" w:cs="Arial"/>
          <w:i/>
          <w:sz w:val="18"/>
          <w:szCs w:val="18"/>
        </w:rPr>
        <w:t>Carrier</w:t>
      </w:r>
    </w:p>
    <w:p w14:paraId="48A62666" w14:textId="45EF0836" w:rsidR="004B28F2"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Conduct Beta Testing 3/98 Lead Carrier</w:t>
      </w:r>
    </w:p>
    <w:p w14:paraId="48A62667" w14:textId="77777777" w:rsidR="004B28F2" w:rsidRPr="00D432CD"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Commence Full Operations 7-98 Lead Carrier</w:t>
      </w:r>
    </w:p>
    <w:p w14:paraId="48A62669" w14:textId="77777777" w:rsidR="004B28F2" w:rsidRPr="00D432CD" w:rsidRDefault="00BB3EB9" w:rsidP="00D432CD">
      <w:pPr>
        <w:pStyle w:val="ListParagraph"/>
        <w:numPr>
          <w:ilvl w:val="2"/>
          <w:numId w:val="18"/>
        </w:numPr>
        <w:tabs>
          <w:tab w:val="left" w:pos="810"/>
          <w:tab w:val="left" w:pos="1160"/>
        </w:tabs>
        <w:ind w:left="810" w:right="20" w:hanging="270"/>
        <w:jc w:val="both"/>
        <w:rPr>
          <w:rFonts w:ascii="Arial" w:hAnsi="Arial" w:cs="Arial"/>
          <w:i/>
          <w:sz w:val="18"/>
          <w:szCs w:val="18"/>
        </w:rPr>
      </w:pPr>
      <w:r w:rsidRPr="00D432CD">
        <w:rPr>
          <w:rFonts w:ascii="Arial" w:hAnsi="Arial" w:cs="Arial"/>
          <w:i/>
          <w:sz w:val="18"/>
          <w:szCs w:val="18"/>
        </w:rPr>
        <w:t>* Monthly reports thereafter</w:t>
      </w:r>
    </w:p>
    <w:p w14:paraId="48A6266A" w14:textId="77777777" w:rsidR="004B28F2" w:rsidRPr="00AF5A96" w:rsidRDefault="004B28F2">
      <w:pPr>
        <w:pStyle w:val="BodyText"/>
        <w:spacing w:before="8"/>
        <w:rPr>
          <w:sz w:val="18"/>
          <w:szCs w:val="18"/>
        </w:rPr>
      </w:pPr>
    </w:p>
    <w:p w14:paraId="48A6266B" w14:textId="291DA342" w:rsidR="004B28F2" w:rsidRPr="004D5F24" w:rsidRDefault="00BB3EB9" w:rsidP="00D432CD">
      <w:pPr>
        <w:pStyle w:val="Heading2"/>
        <w:numPr>
          <w:ilvl w:val="1"/>
          <w:numId w:val="12"/>
        </w:numPr>
        <w:tabs>
          <w:tab w:val="left" w:pos="0"/>
          <w:tab w:val="left" w:pos="360"/>
          <w:tab w:val="left" w:pos="540"/>
        </w:tabs>
        <w:ind w:right="14" w:hanging="830"/>
        <w:rPr>
          <w:rFonts w:ascii="Arial Black" w:hAnsi="Arial Black"/>
          <w:i w:val="0"/>
          <w:color w:val="000000" w:themeColor="text1"/>
          <w:sz w:val="18"/>
          <w:szCs w:val="18"/>
        </w:rPr>
      </w:pPr>
      <w:bookmarkStart w:id="6" w:name="_Toc78808973"/>
      <w:r w:rsidRPr="004D5F24">
        <w:rPr>
          <w:rFonts w:ascii="Arial Black" w:hAnsi="Arial Black"/>
          <w:i w:val="0"/>
          <w:color w:val="000000" w:themeColor="text1"/>
          <w:sz w:val="18"/>
          <w:szCs w:val="18"/>
        </w:rPr>
        <w:t>Authority</w:t>
      </w:r>
      <w:bookmarkEnd w:id="6"/>
    </w:p>
    <w:p w14:paraId="48A6266E" w14:textId="6BE8308A" w:rsidR="004B28F2" w:rsidRPr="004D5F24" w:rsidRDefault="00BB3EB9" w:rsidP="004D5F24">
      <w:pPr>
        <w:pStyle w:val="BodyText"/>
        <w:ind w:left="360" w:right="20"/>
        <w:jc w:val="both"/>
        <w:rPr>
          <w:rFonts w:ascii="Arial" w:hAnsi="Arial" w:cs="Arial"/>
          <w:sz w:val="18"/>
          <w:szCs w:val="18"/>
        </w:rPr>
      </w:pPr>
      <w:r w:rsidRPr="004D5F24">
        <w:rPr>
          <w:rFonts w:ascii="Arial" w:hAnsi="Arial" w:cs="Arial"/>
          <w:sz w:val="18"/>
          <w:szCs w:val="18"/>
        </w:rPr>
        <w:t>This Agreement is authorized by 49 U.S. C. 106(l</w:t>
      </w:r>
      <w:proofErr w:type="gramStart"/>
      <w:r w:rsidRPr="004D5F24">
        <w:rPr>
          <w:rFonts w:ascii="Arial" w:hAnsi="Arial" w:cs="Arial"/>
          <w:sz w:val="18"/>
          <w:szCs w:val="18"/>
        </w:rPr>
        <w:t>)(</w:t>
      </w:r>
      <w:proofErr w:type="gramEnd"/>
      <w:r w:rsidRPr="004D5F24">
        <w:rPr>
          <w:rFonts w:ascii="Arial" w:hAnsi="Arial" w:cs="Arial"/>
          <w:sz w:val="18"/>
          <w:szCs w:val="18"/>
        </w:rPr>
        <w:t>6), which permits the Administrator to enter into cooperative agreements on such terms and conditions as the Administrator may</w:t>
      </w:r>
      <w:r w:rsidR="004D5F24" w:rsidRPr="004D5F24">
        <w:rPr>
          <w:rFonts w:ascii="Arial" w:hAnsi="Arial" w:cs="Arial"/>
          <w:sz w:val="18"/>
          <w:szCs w:val="18"/>
        </w:rPr>
        <w:t xml:space="preserve"> </w:t>
      </w:r>
      <w:r w:rsidRPr="004D5F24">
        <w:rPr>
          <w:rFonts w:ascii="Arial" w:hAnsi="Arial" w:cs="Arial"/>
          <w:sz w:val="18"/>
          <w:szCs w:val="18"/>
        </w:rPr>
        <w:t xml:space="preserve">consider appropriate. In addition, this </w:t>
      </w:r>
      <w:r w:rsidR="004D5F24" w:rsidRPr="004D5F24">
        <w:rPr>
          <w:rFonts w:ascii="Arial" w:hAnsi="Arial" w:cs="Arial"/>
          <w:sz w:val="18"/>
          <w:szCs w:val="18"/>
        </w:rPr>
        <w:t>a</w:t>
      </w:r>
      <w:r w:rsidRPr="004D5F24">
        <w:rPr>
          <w:rFonts w:ascii="Arial" w:hAnsi="Arial" w:cs="Arial"/>
          <w:sz w:val="18"/>
          <w:szCs w:val="18"/>
        </w:rPr>
        <w:t xml:space="preserve">greement </w:t>
      </w:r>
      <w:proofErr w:type="gramStart"/>
      <w:r w:rsidRPr="004D5F24">
        <w:rPr>
          <w:rFonts w:ascii="Arial" w:hAnsi="Arial" w:cs="Arial"/>
          <w:sz w:val="18"/>
          <w:szCs w:val="18"/>
        </w:rPr>
        <w:t>is undertaken</w:t>
      </w:r>
      <w:proofErr w:type="gramEnd"/>
      <w:r w:rsidRPr="004D5F24">
        <w:rPr>
          <w:rFonts w:ascii="Arial" w:hAnsi="Arial" w:cs="Arial"/>
          <w:sz w:val="18"/>
          <w:szCs w:val="18"/>
        </w:rPr>
        <w:t xml:space="preserve"> pursuant to a specific mandate</w:t>
      </w:r>
      <w:r w:rsidR="004D5F24" w:rsidRPr="004D5F24">
        <w:rPr>
          <w:rFonts w:ascii="Arial" w:hAnsi="Arial" w:cs="Arial"/>
          <w:sz w:val="18"/>
          <w:szCs w:val="18"/>
        </w:rPr>
        <w:t xml:space="preserve"> </w:t>
      </w:r>
      <w:r w:rsidRPr="004D5F24">
        <w:rPr>
          <w:rFonts w:ascii="Arial" w:hAnsi="Arial" w:cs="Arial"/>
          <w:sz w:val="18"/>
          <w:szCs w:val="18"/>
        </w:rPr>
        <w:t>by the White House Commission on Aviation Safety and Security pertaining to implementation of automated domestic passenger profiling. The goal of the Commission and of this Agreement is to raise the level of airline security for the traveling public.</w:t>
      </w:r>
    </w:p>
    <w:p w14:paraId="48A6266F" w14:textId="77777777" w:rsidR="004B28F2" w:rsidRPr="004D5F24" w:rsidRDefault="004B28F2">
      <w:pPr>
        <w:pStyle w:val="BodyText"/>
        <w:spacing w:before="4"/>
        <w:rPr>
          <w:sz w:val="14"/>
          <w:szCs w:val="18"/>
        </w:rPr>
      </w:pPr>
    </w:p>
    <w:p w14:paraId="48A62670" w14:textId="77777777" w:rsidR="004B28F2" w:rsidRPr="00D432CD" w:rsidRDefault="00BB3EB9" w:rsidP="00D432CD">
      <w:pPr>
        <w:pStyle w:val="Heading2"/>
        <w:numPr>
          <w:ilvl w:val="0"/>
          <w:numId w:val="12"/>
        </w:numPr>
        <w:tabs>
          <w:tab w:val="left" w:pos="0"/>
          <w:tab w:val="left" w:pos="360"/>
          <w:tab w:val="left" w:pos="540"/>
        </w:tabs>
        <w:ind w:left="0" w:right="14" w:firstLine="0"/>
        <w:rPr>
          <w:rFonts w:ascii="Arial Black" w:hAnsi="Arial Black"/>
          <w:i w:val="0"/>
          <w:color w:val="002060"/>
          <w:sz w:val="18"/>
          <w:szCs w:val="18"/>
        </w:rPr>
      </w:pPr>
      <w:bookmarkStart w:id="7" w:name="_Toc78808974"/>
      <w:r w:rsidRPr="00D432CD">
        <w:rPr>
          <w:rFonts w:ascii="Arial Black" w:hAnsi="Arial Black"/>
          <w:i w:val="0"/>
          <w:color w:val="002060"/>
          <w:sz w:val="18"/>
          <w:szCs w:val="18"/>
        </w:rPr>
        <w:t>DESCRIPTION OF THE COMPUTER ASSISTED PASSENGER SCREENING (CAPS) IMPLEMENTATION EFFORT</w:t>
      </w:r>
      <w:bookmarkEnd w:id="7"/>
    </w:p>
    <w:p w14:paraId="48A62671" w14:textId="77777777" w:rsidR="004B28F2" w:rsidRPr="00AF5A96" w:rsidRDefault="00BB3EB9" w:rsidP="004D5F24">
      <w:pPr>
        <w:pStyle w:val="Heading2"/>
        <w:numPr>
          <w:ilvl w:val="1"/>
          <w:numId w:val="12"/>
        </w:numPr>
        <w:tabs>
          <w:tab w:val="left" w:pos="0"/>
          <w:tab w:val="left" w:pos="360"/>
          <w:tab w:val="left" w:pos="540"/>
        </w:tabs>
        <w:ind w:right="14" w:hanging="830"/>
        <w:rPr>
          <w:sz w:val="18"/>
          <w:szCs w:val="18"/>
        </w:rPr>
      </w:pPr>
      <w:bookmarkStart w:id="8" w:name="_Toc78808975"/>
      <w:r w:rsidRPr="004D5F24">
        <w:rPr>
          <w:rFonts w:ascii="Arial Black" w:hAnsi="Arial Black"/>
          <w:i w:val="0"/>
          <w:color w:val="000000" w:themeColor="text1"/>
          <w:sz w:val="18"/>
          <w:szCs w:val="18"/>
        </w:rPr>
        <w:t>Background</w:t>
      </w:r>
      <w:bookmarkEnd w:id="8"/>
    </w:p>
    <w:p w14:paraId="48A62673" w14:textId="45D1F4C3" w:rsidR="004B28F2" w:rsidRPr="004D5F24" w:rsidRDefault="00BB3EB9" w:rsidP="004D5F24">
      <w:pPr>
        <w:pStyle w:val="BodyText"/>
        <w:ind w:left="360" w:right="20"/>
        <w:jc w:val="both"/>
        <w:rPr>
          <w:rFonts w:ascii="Arial" w:hAnsi="Arial" w:cs="Arial"/>
          <w:sz w:val="18"/>
          <w:szCs w:val="18"/>
        </w:rPr>
      </w:pPr>
      <w:r w:rsidRPr="004D5F24">
        <w:rPr>
          <w:rFonts w:ascii="Arial" w:hAnsi="Arial" w:cs="Arial"/>
          <w:sz w:val="18"/>
          <w:szCs w:val="18"/>
        </w:rPr>
        <w:t>During 1994 and 1995, ABC Airlines, in concert with the FAA's Aviation Security Research and Development, Human Factors Program, conducted research into Computer Assisted Passenger</w:t>
      </w:r>
      <w:r w:rsidRPr="004D5F24">
        <w:rPr>
          <w:rFonts w:ascii="Arial" w:hAnsi="Arial" w:cs="Arial"/>
          <w:spacing w:val="-1"/>
          <w:sz w:val="18"/>
          <w:szCs w:val="18"/>
        </w:rPr>
        <w:t xml:space="preserve"> </w:t>
      </w:r>
      <w:r w:rsidRPr="004D5F24">
        <w:rPr>
          <w:rFonts w:ascii="Arial" w:hAnsi="Arial" w:cs="Arial"/>
          <w:sz w:val="18"/>
          <w:szCs w:val="18"/>
        </w:rPr>
        <w:t>Screening</w:t>
      </w:r>
      <w:r w:rsidR="004D5F24">
        <w:rPr>
          <w:rFonts w:ascii="Arial" w:hAnsi="Arial" w:cs="Arial"/>
          <w:sz w:val="18"/>
          <w:szCs w:val="18"/>
        </w:rPr>
        <w:t>.</w:t>
      </w:r>
    </w:p>
    <w:p w14:paraId="48A62674" w14:textId="77777777" w:rsidR="004B28F2" w:rsidRPr="004D5F24" w:rsidRDefault="004B28F2">
      <w:pPr>
        <w:pStyle w:val="BodyText"/>
        <w:spacing w:before="1"/>
        <w:rPr>
          <w:sz w:val="10"/>
          <w:szCs w:val="18"/>
        </w:rPr>
      </w:pPr>
    </w:p>
    <w:p w14:paraId="48A62675" w14:textId="77777777" w:rsidR="004B28F2" w:rsidRPr="004D5F24" w:rsidRDefault="00BB3EB9" w:rsidP="004D5F24">
      <w:pPr>
        <w:pStyle w:val="BodyText"/>
        <w:ind w:left="360" w:right="20"/>
        <w:jc w:val="both"/>
        <w:rPr>
          <w:rFonts w:ascii="Arial" w:hAnsi="Arial" w:cs="Arial"/>
          <w:sz w:val="18"/>
          <w:szCs w:val="18"/>
        </w:rPr>
      </w:pPr>
      <w:r w:rsidRPr="004D5F24">
        <w:rPr>
          <w:rFonts w:ascii="Arial" w:hAnsi="Arial" w:cs="Arial"/>
          <w:sz w:val="18"/>
          <w:szCs w:val="18"/>
        </w:rPr>
        <w:t>(CAPS). The purpose of the research was to evaluate the feasibility of creating a process to aid security personnel in assessing the threats posed (or not posed) by particular passengers traveling on civil aircraft.</w:t>
      </w:r>
    </w:p>
    <w:p w14:paraId="48A62676" w14:textId="77777777" w:rsidR="004B28F2" w:rsidRPr="004D5F24" w:rsidRDefault="004B28F2">
      <w:pPr>
        <w:pStyle w:val="BodyText"/>
        <w:spacing w:before="1"/>
        <w:rPr>
          <w:sz w:val="10"/>
          <w:szCs w:val="18"/>
        </w:rPr>
      </w:pPr>
    </w:p>
    <w:p w14:paraId="48A62677" w14:textId="77777777" w:rsidR="004B28F2" w:rsidRPr="004D5F24" w:rsidRDefault="00BB3EB9" w:rsidP="004D5F24">
      <w:pPr>
        <w:pStyle w:val="Heading2"/>
        <w:numPr>
          <w:ilvl w:val="1"/>
          <w:numId w:val="12"/>
        </w:numPr>
        <w:tabs>
          <w:tab w:val="left" w:pos="0"/>
          <w:tab w:val="left" w:pos="360"/>
          <w:tab w:val="left" w:pos="540"/>
        </w:tabs>
        <w:ind w:right="14" w:hanging="830"/>
        <w:rPr>
          <w:rFonts w:ascii="Arial Black" w:hAnsi="Arial Black"/>
          <w:i w:val="0"/>
          <w:color w:val="000000" w:themeColor="text1"/>
          <w:sz w:val="18"/>
          <w:szCs w:val="18"/>
        </w:rPr>
      </w:pPr>
      <w:bookmarkStart w:id="9" w:name="_Toc78808976"/>
      <w:r w:rsidRPr="004D5F24">
        <w:rPr>
          <w:rFonts w:ascii="Arial Black" w:hAnsi="Arial Black"/>
          <w:i w:val="0"/>
          <w:color w:val="000000" w:themeColor="text1"/>
          <w:sz w:val="18"/>
          <w:szCs w:val="18"/>
        </w:rPr>
        <w:t>Objectives</w:t>
      </w:r>
      <w:bookmarkEnd w:id="9"/>
    </w:p>
    <w:p w14:paraId="48A62679" w14:textId="77777777" w:rsidR="004B28F2" w:rsidRPr="004D5F24" w:rsidRDefault="00BB3EB9" w:rsidP="004D5F24">
      <w:pPr>
        <w:pStyle w:val="BodyText"/>
        <w:ind w:left="360" w:right="20"/>
        <w:jc w:val="both"/>
        <w:rPr>
          <w:rFonts w:ascii="Arial" w:hAnsi="Arial" w:cs="Arial"/>
          <w:sz w:val="18"/>
          <w:szCs w:val="18"/>
        </w:rPr>
      </w:pPr>
      <w:r w:rsidRPr="004D5F24">
        <w:rPr>
          <w:rFonts w:ascii="Arial" w:hAnsi="Arial" w:cs="Arial"/>
          <w:sz w:val="18"/>
          <w:szCs w:val="18"/>
        </w:rPr>
        <w:t>The objectives of this Agreement are to achieve:</w:t>
      </w:r>
    </w:p>
    <w:p w14:paraId="48A6267B" w14:textId="77777777" w:rsidR="004B28F2" w:rsidRPr="004D5F24" w:rsidRDefault="00BB3EB9" w:rsidP="004D5F24">
      <w:pPr>
        <w:pStyle w:val="ListParagraph"/>
        <w:numPr>
          <w:ilvl w:val="1"/>
          <w:numId w:val="10"/>
        </w:numPr>
        <w:ind w:left="855" w:hanging="315"/>
        <w:rPr>
          <w:rFonts w:ascii="Arial" w:hAnsi="Arial" w:cs="Arial"/>
          <w:i/>
          <w:sz w:val="18"/>
          <w:szCs w:val="18"/>
        </w:rPr>
      </w:pPr>
      <w:r w:rsidRPr="004D5F24">
        <w:rPr>
          <w:rFonts w:ascii="Arial" w:hAnsi="Arial" w:cs="Arial"/>
          <w:i/>
          <w:sz w:val="18"/>
          <w:szCs w:val="18"/>
        </w:rPr>
        <w:t>Successful implementation of the basic CAPS program, as defined</w:t>
      </w:r>
      <w:r w:rsidRPr="004D5F24">
        <w:rPr>
          <w:rFonts w:ascii="Arial" w:hAnsi="Arial" w:cs="Arial"/>
          <w:i/>
          <w:spacing w:val="-7"/>
          <w:sz w:val="18"/>
          <w:szCs w:val="18"/>
        </w:rPr>
        <w:t xml:space="preserve"> </w:t>
      </w:r>
      <w:r w:rsidRPr="004D5F24">
        <w:rPr>
          <w:rFonts w:ascii="Arial" w:hAnsi="Arial" w:cs="Arial"/>
          <w:i/>
          <w:sz w:val="18"/>
          <w:szCs w:val="18"/>
        </w:rPr>
        <w:t>herein.</w:t>
      </w:r>
    </w:p>
    <w:p w14:paraId="48A6267D" w14:textId="77777777" w:rsidR="004B28F2" w:rsidRPr="004D5F24" w:rsidRDefault="00BB3EB9" w:rsidP="004D5F24">
      <w:pPr>
        <w:pStyle w:val="ListParagraph"/>
        <w:numPr>
          <w:ilvl w:val="1"/>
          <w:numId w:val="10"/>
        </w:numPr>
        <w:ind w:left="855" w:right="20" w:hanging="360"/>
        <w:rPr>
          <w:rFonts w:ascii="Arial" w:hAnsi="Arial" w:cs="Arial"/>
          <w:i/>
          <w:sz w:val="18"/>
          <w:szCs w:val="18"/>
        </w:rPr>
      </w:pPr>
      <w:r w:rsidRPr="004D5F24">
        <w:rPr>
          <w:rFonts w:ascii="Arial" w:hAnsi="Arial" w:cs="Arial"/>
          <w:i/>
          <w:sz w:val="18"/>
          <w:szCs w:val="18"/>
        </w:rPr>
        <w:t>Development of computer software interfaces and data retrieval methods for adapting</w:t>
      </w:r>
      <w:r w:rsidRPr="004D5F24">
        <w:rPr>
          <w:rFonts w:ascii="Arial" w:hAnsi="Arial" w:cs="Arial"/>
          <w:i/>
          <w:spacing w:val="-3"/>
          <w:sz w:val="18"/>
          <w:szCs w:val="18"/>
        </w:rPr>
        <w:t xml:space="preserve"> </w:t>
      </w:r>
      <w:r w:rsidRPr="004D5F24">
        <w:rPr>
          <w:rFonts w:ascii="Arial" w:hAnsi="Arial" w:cs="Arial"/>
          <w:i/>
          <w:sz w:val="18"/>
          <w:szCs w:val="18"/>
        </w:rPr>
        <w:t>CAPS.</w:t>
      </w:r>
    </w:p>
    <w:p w14:paraId="48A6267E" w14:textId="77777777" w:rsidR="004B28F2" w:rsidRPr="004D5F24" w:rsidRDefault="004B28F2">
      <w:pPr>
        <w:pStyle w:val="BodyText"/>
        <w:rPr>
          <w:rFonts w:ascii="Arial" w:hAnsi="Arial" w:cs="Arial"/>
          <w:sz w:val="10"/>
          <w:szCs w:val="18"/>
        </w:rPr>
      </w:pPr>
    </w:p>
    <w:p w14:paraId="48A6267F" w14:textId="77777777" w:rsidR="004B28F2" w:rsidRPr="004D5F24" w:rsidRDefault="00BB3EB9" w:rsidP="004D5F24">
      <w:pPr>
        <w:pStyle w:val="Heading2"/>
        <w:numPr>
          <w:ilvl w:val="1"/>
          <w:numId w:val="12"/>
        </w:numPr>
        <w:tabs>
          <w:tab w:val="left" w:pos="0"/>
          <w:tab w:val="left" w:pos="360"/>
          <w:tab w:val="left" w:pos="540"/>
        </w:tabs>
        <w:ind w:right="14" w:hanging="830"/>
        <w:rPr>
          <w:rFonts w:ascii="Arial Black" w:hAnsi="Arial Black"/>
          <w:i w:val="0"/>
          <w:color w:val="000000" w:themeColor="text1"/>
          <w:sz w:val="18"/>
          <w:szCs w:val="18"/>
        </w:rPr>
      </w:pPr>
      <w:bookmarkStart w:id="10" w:name="_Toc78808977"/>
      <w:r w:rsidRPr="004D5F24">
        <w:rPr>
          <w:rFonts w:ascii="Arial Black" w:hAnsi="Arial Black"/>
          <w:i w:val="0"/>
          <w:color w:val="000000" w:themeColor="text1"/>
          <w:sz w:val="18"/>
          <w:szCs w:val="18"/>
        </w:rPr>
        <w:t>Scope</w:t>
      </w:r>
      <w:bookmarkEnd w:id="10"/>
    </w:p>
    <w:p w14:paraId="48A62681" w14:textId="77777777" w:rsidR="004B28F2" w:rsidRPr="00AF5A96" w:rsidRDefault="00BB3EB9" w:rsidP="00960BE0">
      <w:pPr>
        <w:pStyle w:val="BodyText"/>
        <w:spacing w:before="1"/>
        <w:ind w:left="360" w:right="441"/>
        <w:jc w:val="both"/>
        <w:rPr>
          <w:rFonts w:ascii="Arial" w:hAnsi="Arial" w:cs="Arial"/>
          <w:sz w:val="18"/>
          <w:szCs w:val="18"/>
        </w:rPr>
      </w:pPr>
      <w:r w:rsidRPr="00AF5A96">
        <w:rPr>
          <w:rFonts w:ascii="Arial" w:hAnsi="Arial" w:cs="Arial"/>
          <w:sz w:val="18"/>
          <w:szCs w:val="18"/>
        </w:rPr>
        <w:t>Lead Carrier will use the funds and in-kind contributions provided to it by the FAA, its own funds and in-kind contributions, and as appropriate, other resources as Lead Carrier is able to advance in achieving the foregoing objectives.</w:t>
      </w:r>
    </w:p>
    <w:p w14:paraId="48A62682" w14:textId="77777777" w:rsidR="004B28F2" w:rsidRPr="004D5F24" w:rsidRDefault="004B28F2" w:rsidP="00AF5A96">
      <w:pPr>
        <w:pStyle w:val="BodyText"/>
        <w:spacing w:before="4"/>
        <w:jc w:val="both"/>
        <w:rPr>
          <w:rFonts w:ascii="Arial" w:hAnsi="Arial" w:cs="Arial"/>
          <w:sz w:val="10"/>
          <w:szCs w:val="18"/>
        </w:rPr>
      </w:pPr>
    </w:p>
    <w:p w14:paraId="48A62685" w14:textId="52E3C36F" w:rsidR="004B28F2" w:rsidRPr="00AF5A96" w:rsidRDefault="00BB3EB9" w:rsidP="00960BE0">
      <w:pPr>
        <w:pStyle w:val="BodyText"/>
        <w:ind w:left="360" w:right="455"/>
        <w:jc w:val="both"/>
        <w:rPr>
          <w:rFonts w:ascii="Arial" w:hAnsi="Arial" w:cs="Arial"/>
          <w:sz w:val="18"/>
          <w:szCs w:val="18"/>
        </w:rPr>
      </w:pPr>
      <w:r w:rsidRPr="00AF5A96">
        <w:rPr>
          <w:rFonts w:ascii="Arial" w:hAnsi="Arial" w:cs="Arial"/>
          <w:sz w:val="18"/>
          <w:szCs w:val="18"/>
        </w:rPr>
        <w:t>CAPS software must be Year 2000 compliant. This means that the software must accurately process date/time data, including but not limited to, calculating, comparing, and sequencing from, into, and between the twentieth and twenty-first centuries, the years 1999 and 2000, and leap year calculations. Furthermore, Year 2000 compliant technology, when used in combination with other information technology, shall accurately process date/time data if</w:t>
      </w:r>
      <w:r w:rsidR="00AF5A96" w:rsidRPr="00AF5A96">
        <w:rPr>
          <w:rFonts w:ascii="Arial" w:hAnsi="Arial" w:cs="Arial"/>
          <w:sz w:val="18"/>
          <w:szCs w:val="18"/>
        </w:rPr>
        <w:t xml:space="preserve"> </w:t>
      </w:r>
      <w:r w:rsidRPr="00AF5A96">
        <w:rPr>
          <w:rFonts w:ascii="Arial" w:hAnsi="Arial" w:cs="Arial"/>
          <w:sz w:val="18"/>
          <w:szCs w:val="18"/>
        </w:rPr>
        <w:t>the other information technology properly exchanges date/time data with it.</w:t>
      </w:r>
      <w:r w:rsidR="00AF5A96" w:rsidRPr="00AF5A96">
        <w:rPr>
          <w:rFonts w:ascii="Arial" w:hAnsi="Arial" w:cs="Arial"/>
          <w:sz w:val="18"/>
          <w:szCs w:val="18"/>
        </w:rPr>
        <w:t xml:space="preserve"> </w:t>
      </w:r>
    </w:p>
    <w:p w14:paraId="48A62686" w14:textId="77777777" w:rsidR="004B28F2" w:rsidRPr="004D5F24" w:rsidRDefault="004B28F2">
      <w:pPr>
        <w:pStyle w:val="BodyText"/>
        <w:spacing w:before="2"/>
        <w:rPr>
          <w:rFonts w:ascii="Arial" w:hAnsi="Arial" w:cs="Arial"/>
          <w:sz w:val="10"/>
          <w:szCs w:val="18"/>
        </w:rPr>
      </w:pPr>
    </w:p>
    <w:p w14:paraId="48A62687" w14:textId="77777777" w:rsidR="004B28F2" w:rsidRPr="00AF5A96" w:rsidRDefault="00BB3EB9" w:rsidP="00960BE0">
      <w:pPr>
        <w:pStyle w:val="BodyText"/>
        <w:ind w:left="360" w:right="455"/>
        <w:jc w:val="both"/>
        <w:rPr>
          <w:rFonts w:ascii="Arial" w:hAnsi="Arial" w:cs="Arial"/>
          <w:sz w:val="18"/>
          <w:szCs w:val="18"/>
        </w:rPr>
      </w:pPr>
      <w:r w:rsidRPr="00AF5A96">
        <w:rPr>
          <w:rFonts w:ascii="Arial" w:hAnsi="Arial" w:cs="Arial"/>
          <w:sz w:val="18"/>
          <w:szCs w:val="18"/>
        </w:rPr>
        <w:t>Configuration Management of CAPS requirements and changes shall comply with FAA Security Division (ACS) directives and ACSSP amendments/changes.</w:t>
      </w:r>
    </w:p>
    <w:p w14:paraId="48A62688" w14:textId="77777777" w:rsidR="004B28F2" w:rsidRPr="004D5F24" w:rsidRDefault="004B28F2">
      <w:pPr>
        <w:pStyle w:val="BodyText"/>
        <w:spacing w:before="11"/>
        <w:rPr>
          <w:sz w:val="10"/>
          <w:szCs w:val="18"/>
        </w:rPr>
      </w:pPr>
    </w:p>
    <w:p w14:paraId="48A62689" w14:textId="77777777" w:rsidR="004B28F2" w:rsidRPr="004D5F24" w:rsidRDefault="00BB3EB9" w:rsidP="004D5F24">
      <w:pPr>
        <w:pStyle w:val="Heading2"/>
        <w:numPr>
          <w:ilvl w:val="1"/>
          <w:numId w:val="12"/>
        </w:numPr>
        <w:tabs>
          <w:tab w:val="left" w:pos="0"/>
          <w:tab w:val="left" w:pos="360"/>
          <w:tab w:val="left" w:pos="540"/>
        </w:tabs>
        <w:ind w:right="14" w:hanging="830"/>
        <w:jc w:val="both"/>
        <w:rPr>
          <w:rFonts w:ascii="Arial Black" w:hAnsi="Arial Black"/>
          <w:i w:val="0"/>
          <w:color w:val="000000" w:themeColor="text1"/>
          <w:sz w:val="18"/>
          <w:szCs w:val="18"/>
        </w:rPr>
      </w:pPr>
      <w:bookmarkStart w:id="11" w:name="_Toc78808978"/>
      <w:r w:rsidRPr="004D5F24">
        <w:rPr>
          <w:rFonts w:ascii="Arial Black" w:hAnsi="Arial Black"/>
          <w:i w:val="0"/>
          <w:color w:val="000000" w:themeColor="text1"/>
          <w:sz w:val="18"/>
          <w:szCs w:val="18"/>
        </w:rPr>
        <w:t>Coordination with Related Programs</w:t>
      </w:r>
      <w:bookmarkEnd w:id="11"/>
    </w:p>
    <w:p w14:paraId="48A6268B" w14:textId="77777777" w:rsidR="004B28F2" w:rsidRPr="00AF5A96" w:rsidRDefault="00BB3EB9" w:rsidP="004D5F24">
      <w:pPr>
        <w:pStyle w:val="BodyText"/>
        <w:spacing w:before="1"/>
        <w:ind w:left="199" w:right="441"/>
        <w:jc w:val="both"/>
        <w:rPr>
          <w:rFonts w:ascii="Arial" w:hAnsi="Arial" w:cs="Arial"/>
          <w:sz w:val="18"/>
          <w:szCs w:val="18"/>
        </w:rPr>
      </w:pPr>
      <w:r w:rsidRPr="00AF5A96">
        <w:rPr>
          <w:rFonts w:ascii="Arial" w:hAnsi="Arial" w:cs="Arial"/>
          <w:sz w:val="18"/>
          <w:szCs w:val="18"/>
        </w:rPr>
        <w:t xml:space="preserve">The parties agree that this effort will be undertaken in coordination with other programs underway to raise the level of airline security for the traveling public, </w:t>
      </w:r>
      <w:proofErr w:type="gramStart"/>
      <w:r w:rsidRPr="00AF5A96">
        <w:rPr>
          <w:rFonts w:ascii="Arial" w:hAnsi="Arial" w:cs="Arial"/>
          <w:sz w:val="18"/>
          <w:szCs w:val="18"/>
        </w:rPr>
        <w:t>provided that</w:t>
      </w:r>
      <w:proofErr w:type="gramEnd"/>
      <w:r w:rsidRPr="00AF5A96">
        <w:rPr>
          <w:rFonts w:ascii="Arial" w:hAnsi="Arial" w:cs="Arial"/>
          <w:sz w:val="18"/>
          <w:szCs w:val="18"/>
        </w:rPr>
        <w:t xml:space="preserve"> no FAA funds obligated under this Agreement are used to finance or assume any obligation for other programs or initiatives, except by mutual written agreement.</w:t>
      </w:r>
    </w:p>
    <w:p w14:paraId="48A6268C" w14:textId="77777777" w:rsidR="004B28F2" w:rsidRPr="001C2B76" w:rsidRDefault="004B28F2">
      <w:pPr>
        <w:pStyle w:val="BodyText"/>
        <w:spacing w:before="1"/>
        <w:rPr>
          <w:sz w:val="10"/>
          <w:szCs w:val="18"/>
        </w:rPr>
      </w:pPr>
    </w:p>
    <w:p w14:paraId="48A6268D" w14:textId="77777777" w:rsidR="004B28F2" w:rsidRPr="00D432CD" w:rsidRDefault="00BB3EB9" w:rsidP="00D432CD">
      <w:pPr>
        <w:pStyle w:val="Heading2"/>
        <w:numPr>
          <w:ilvl w:val="0"/>
          <w:numId w:val="12"/>
        </w:numPr>
        <w:tabs>
          <w:tab w:val="left" w:pos="0"/>
          <w:tab w:val="left" w:pos="360"/>
          <w:tab w:val="left" w:pos="540"/>
        </w:tabs>
        <w:ind w:left="0" w:right="14" w:firstLine="0"/>
        <w:rPr>
          <w:rFonts w:ascii="Arial Black" w:hAnsi="Arial Black"/>
          <w:i w:val="0"/>
          <w:color w:val="002060"/>
          <w:sz w:val="18"/>
          <w:szCs w:val="18"/>
        </w:rPr>
      </w:pPr>
      <w:bookmarkStart w:id="12" w:name="_Toc78808979"/>
      <w:r w:rsidRPr="00D432CD">
        <w:rPr>
          <w:rFonts w:ascii="Arial Black" w:hAnsi="Arial Black"/>
          <w:i w:val="0"/>
          <w:color w:val="002060"/>
          <w:sz w:val="18"/>
          <w:szCs w:val="18"/>
        </w:rPr>
        <w:t>CONTRIBUTIONS OF THE PARTIES</w:t>
      </w:r>
      <w:bookmarkEnd w:id="12"/>
    </w:p>
    <w:p w14:paraId="48A6268F" w14:textId="77777777" w:rsidR="004B28F2" w:rsidRPr="00AF5A96" w:rsidRDefault="00BB3EB9" w:rsidP="004D5F24">
      <w:pPr>
        <w:pStyle w:val="BodyText"/>
        <w:spacing w:before="1"/>
        <w:ind w:right="441"/>
        <w:jc w:val="both"/>
        <w:rPr>
          <w:rFonts w:ascii="Arial" w:hAnsi="Arial" w:cs="Arial"/>
          <w:sz w:val="18"/>
          <w:szCs w:val="18"/>
        </w:rPr>
      </w:pPr>
      <w:r w:rsidRPr="00AF5A96">
        <w:rPr>
          <w:rFonts w:ascii="Arial" w:hAnsi="Arial" w:cs="Arial"/>
          <w:sz w:val="18"/>
          <w:szCs w:val="18"/>
        </w:rPr>
        <w:t>The contributions of the parties to this Agreement are as follows:</w:t>
      </w:r>
    </w:p>
    <w:p w14:paraId="48A62690" w14:textId="77777777" w:rsidR="004B28F2" w:rsidRPr="004D5F24" w:rsidRDefault="00BB3EB9" w:rsidP="004D5F24">
      <w:pPr>
        <w:pStyle w:val="Heading2"/>
        <w:numPr>
          <w:ilvl w:val="1"/>
          <w:numId w:val="12"/>
        </w:numPr>
        <w:tabs>
          <w:tab w:val="left" w:pos="0"/>
          <w:tab w:val="left" w:pos="360"/>
          <w:tab w:val="left" w:pos="540"/>
        </w:tabs>
        <w:ind w:right="14" w:hanging="830"/>
        <w:rPr>
          <w:rFonts w:ascii="Arial Black" w:hAnsi="Arial Black"/>
          <w:i w:val="0"/>
          <w:color w:val="000000" w:themeColor="text1"/>
          <w:sz w:val="18"/>
          <w:szCs w:val="18"/>
        </w:rPr>
      </w:pPr>
      <w:bookmarkStart w:id="13" w:name="_Toc78808980"/>
      <w:r w:rsidRPr="004D5F24">
        <w:rPr>
          <w:rFonts w:ascii="Arial Black" w:hAnsi="Arial Black"/>
          <w:i w:val="0"/>
          <w:color w:val="000000" w:themeColor="text1"/>
          <w:sz w:val="18"/>
          <w:szCs w:val="18"/>
        </w:rPr>
        <w:t>FAA Contributions</w:t>
      </w:r>
      <w:bookmarkEnd w:id="13"/>
    </w:p>
    <w:p w14:paraId="48A62694" w14:textId="037842C2" w:rsidR="004B28F2" w:rsidRPr="004D5F24" w:rsidRDefault="00BB3EB9" w:rsidP="004D5F24">
      <w:pPr>
        <w:pStyle w:val="ListParagraph"/>
        <w:numPr>
          <w:ilvl w:val="0"/>
          <w:numId w:val="19"/>
        </w:numPr>
        <w:ind w:left="900" w:hanging="360"/>
        <w:jc w:val="both"/>
        <w:rPr>
          <w:rFonts w:ascii="Arial" w:hAnsi="Arial" w:cs="Arial"/>
          <w:i/>
          <w:sz w:val="18"/>
          <w:szCs w:val="18"/>
        </w:rPr>
      </w:pPr>
      <w:r w:rsidRPr="004D5F24">
        <w:rPr>
          <w:rFonts w:ascii="Arial" w:hAnsi="Arial" w:cs="Arial"/>
          <w:b/>
          <w:i/>
          <w:sz w:val="18"/>
          <w:szCs w:val="18"/>
        </w:rPr>
        <w:t>Cash Contributions</w:t>
      </w:r>
      <w:r w:rsidR="004D5F24" w:rsidRPr="004D5F24">
        <w:rPr>
          <w:rFonts w:ascii="Arial" w:hAnsi="Arial" w:cs="Arial"/>
          <w:b/>
          <w:i/>
          <w:sz w:val="18"/>
          <w:szCs w:val="18"/>
        </w:rPr>
        <w:t xml:space="preserve">. </w:t>
      </w:r>
      <w:r w:rsidRPr="004D5F24">
        <w:rPr>
          <w:rFonts w:ascii="Arial" w:hAnsi="Arial" w:cs="Arial"/>
          <w:i/>
          <w:sz w:val="18"/>
          <w:szCs w:val="18"/>
        </w:rPr>
        <w:t>The FAA will provide cash contribution to the Lead Carrier as shown below.</w:t>
      </w:r>
    </w:p>
    <w:p w14:paraId="48A62698" w14:textId="52FC0273" w:rsidR="004B28F2" w:rsidRPr="004D5F24" w:rsidRDefault="00BB3EB9" w:rsidP="004D5F24">
      <w:pPr>
        <w:pStyle w:val="ListParagraph"/>
        <w:numPr>
          <w:ilvl w:val="0"/>
          <w:numId w:val="19"/>
        </w:numPr>
        <w:ind w:left="891" w:hanging="351"/>
        <w:jc w:val="both"/>
        <w:rPr>
          <w:rFonts w:ascii="Arial" w:hAnsi="Arial" w:cs="Arial"/>
          <w:i/>
          <w:sz w:val="18"/>
          <w:szCs w:val="18"/>
        </w:rPr>
      </w:pPr>
      <w:r w:rsidRPr="004D5F24">
        <w:rPr>
          <w:rFonts w:ascii="Arial" w:hAnsi="Arial" w:cs="Arial"/>
          <w:b/>
          <w:i/>
          <w:sz w:val="18"/>
          <w:szCs w:val="18"/>
        </w:rPr>
        <w:t>In-kind Contributions</w:t>
      </w:r>
      <w:r w:rsidR="004D5F24" w:rsidRPr="004D5F24">
        <w:rPr>
          <w:rFonts w:ascii="Arial" w:hAnsi="Arial" w:cs="Arial"/>
          <w:b/>
          <w:i/>
          <w:sz w:val="18"/>
          <w:szCs w:val="18"/>
        </w:rPr>
        <w:t>.</w:t>
      </w:r>
      <w:r w:rsidR="004D5F24" w:rsidRPr="004D5F24">
        <w:rPr>
          <w:rFonts w:ascii="Arial" w:hAnsi="Arial" w:cs="Arial"/>
          <w:i/>
          <w:sz w:val="18"/>
          <w:szCs w:val="18"/>
        </w:rPr>
        <w:t xml:space="preserve"> </w:t>
      </w:r>
      <w:r w:rsidRPr="004D5F24">
        <w:rPr>
          <w:rFonts w:ascii="Arial" w:hAnsi="Arial" w:cs="Arial"/>
          <w:i/>
          <w:sz w:val="18"/>
          <w:szCs w:val="18"/>
        </w:rPr>
        <w:t>The FAA will provide the following in-kind contributions as Government Furnished Information (GFI) subject to a schedule to be jointly determined by the parties:</w:t>
      </w:r>
    </w:p>
    <w:tbl>
      <w:tblPr>
        <w:tblStyle w:val="TableGrid"/>
        <w:tblW w:w="0" w:type="auto"/>
        <w:tblInd w:w="1008" w:type="dxa"/>
        <w:tblBorders>
          <w:left w:val="none" w:sz="0" w:space="0" w:color="auto"/>
          <w:right w:val="none" w:sz="0" w:space="0" w:color="auto"/>
        </w:tblBorders>
        <w:tblLook w:val="04A0" w:firstRow="1" w:lastRow="0" w:firstColumn="1" w:lastColumn="0" w:noHBand="0" w:noVBand="1"/>
      </w:tblPr>
      <w:tblGrid>
        <w:gridCol w:w="6210"/>
      </w:tblGrid>
      <w:tr w:rsidR="004D5F24" w14:paraId="1F1C41A1" w14:textId="77777777" w:rsidTr="001C2B76">
        <w:trPr>
          <w:trHeight w:val="504"/>
        </w:trPr>
        <w:tc>
          <w:tcPr>
            <w:tcW w:w="6210" w:type="dxa"/>
            <w:tcBorders>
              <w:top w:val="nil"/>
            </w:tcBorders>
            <w:vAlign w:val="bottom"/>
          </w:tcPr>
          <w:p w14:paraId="673CB5ED" w14:textId="2E0C8183" w:rsidR="004D5F24" w:rsidRDefault="004D5F24" w:rsidP="004D5F24">
            <w:pPr>
              <w:pStyle w:val="BodyText"/>
              <w:tabs>
                <w:tab w:val="left" w:pos="2100"/>
              </w:tabs>
              <w:spacing w:before="7"/>
              <w:rPr>
                <w:sz w:val="18"/>
                <w:szCs w:val="18"/>
              </w:rPr>
            </w:pPr>
            <w:r>
              <w:rPr>
                <w:sz w:val="18"/>
                <w:szCs w:val="18"/>
              </w:rPr>
              <w:tab/>
            </w:r>
          </w:p>
        </w:tc>
      </w:tr>
      <w:tr w:rsidR="004D5F24" w14:paraId="3C298AB0" w14:textId="77777777" w:rsidTr="001C2B76">
        <w:trPr>
          <w:trHeight w:val="504"/>
        </w:trPr>
        <w:tc>
          <w:tcPr>
            <w:tcW w:w="6210" w:type="dxa"/>
            <w:vAlign w:val="bottom"/>
          </w:tcPr>
          <w:p w14:paraId="1A0E92FC" w14:textId="77777777" w:rsidR="004D5F24" w:rsidRDefault="004D5F24" w:rsidP="004D5F24">
            <w:pPr>
              <w:pStyle w:val="BodyText"/>
              <w:tabs>
                <w:tab w:val="left" w:pos="2100"/>
              </w:tabs>
              <w:spacing w:before="7"/>
              <w:rPr>
                <w:sz w:val="18"/>
                <w:szCs w:val="18"/>
              </w:rPr>
            </w:pPr>
          </w:p>
        </w:tc>
      </w:tr>
    </w:tbl>
    <w:p w14:paraId="329C272E" w14:textId="77777777" w:rsidR="004D5F24" w:rsidRDefault="004D5F24" w:rsidP="004D5F24">
      <w:pPr>
        <w:pStyle w:val="BodyText"/>
        <w:tabs>
          <w:tab w:val="left" w:pos="2100"/>
        </w:tabs>
        <w:spacing w:before="7"/>
        <w:rPr>
          <w:sz w:val="18"/>
          <w:szCs w:val="18"/>
        </w:rPr>
      </w:pPr>
    </w:p>
    <w:p w14:paraId="48A626A0" w14:textId="49EA6EF8" w:rsidR="004B28F2" w:rsidRPr="001C2B76" w:rsidRDefault="00BB3EB9" w:rsidP="00726ECB">
      <w:pPr>
        <w:pStyle w:val="ListParagraph"/>
        <w:numPr>
          <w:ilvl w:val="0"/>
          <w:numId w:val="19"/>
        </w:numPr>
        <w:ind w:left="891" w:hanging="351"/>
        <w:jc w:val="both"/>
        <w:rPr>
          <w:rFonts w:ascii="Arial" w:hAnsi="Arial" w:cs="Arial"/>
          <w:b/>
          <w:i/>
          <w:sz w:val="18"/>
          <w:szCs w:val="18"/>
        </w:rPr>
      </w:pPr>
      <w:r w:rsidRPr="001C2B76">
        <w:rPr>
          <w:rFonts w:ascii="Arial" w:hAnsi="Arial" w:cs="Arial"/>
          <w:b/>
          <w:i/>
          <w:sz w:val="18"/>
          <w:szCs w:val="18"/>
        </w:rPr>
        <w:t>Other Contributions</w:t>
      </w:r>
      <w:r w:rsidR="001C2B76" w:rsidRPr="001C2B76">
        <w:rPr>
          <w:rFonts w:ascii="Arial" w:hAnsi="Arial" w:cs="Arial"/>
          <w:b/>
          <w:i/>
          <w:sz w:val="18"/>
          <w:szCs w:val="18"/>
        </w:rPr>
        <w:t xml:space="preserve">. </w:t>
      </w:r>
      <w:r w:rsidRPr="001C2B76">
        <w:rPr>
          <w:rFonts w:ascii="Arial" w:hAnsi="Arial" w:cs="Arial"/>
          <w:i/>
          <w:sz w:val="18"/>
          <w:szCs w:val="18"/>
        </w:rPr>
        <w:t>In addition to cash and in-kind contributions, the FAA will use best efforts to provide appropriate assistance, such as technical advice, to Lead Carrier from and through FAA operational organizations.</w:t>
      </w:r>
    </w:p>
    <w:p w14:paraId="48A626A1" w14:textId="77777777" w:rsidR="004B28F2" w:rsidRPr="001C2B76" w:rsidRDefault="004B28F2">
      <w:pPr>
        <w:pStyle w:val="BodyText"/>
        <w:spacing w:before="11"/>
        <w:rPr>
          <w:sz w:val="10"/>
          <w:szCs w:val="18"/>
        </w:rPr>
      </w:pPr>
    </w:p>
    <w:p w14:paraId="48A626A2" w14:textId="77777777" w:rsidR="004B28F2" w:rsidRPr="00AF5A96" w:rsidRDefault="00BB3EB9" w:rsidP="00AF5A96">
      <w:pPr>
        <w:pStyle w:val="Heading2"/>
        <w:numPr>
          <w:ilvl w:val="0"/>
          <w:numId w:val="9"/>
        </w:numPr>
        <w:tabs>
          <w:tab w:val="left" w:pos="480"/>
        </w:tabs>
        <w:ind w:left="480" w:hanging="282"/>
        <w:rPr>
          <w:rFonts w:ascii="Arial Black" w:hAnsi="Arial Black"/>
          <w:i w:val="0"/>
          <w:sz w:val="18"/>
          <w:szCs w:val="18"/>
        </w:rPr>
      </w:pPr>
      <w:bookmarkStart w:id="14" w:name="_Toc78808981"/>
      <w:r w:rsidRPr="00AF5A96">
        <w:rPr>
          <w:rFonts w:ascii="Arial Black" w:hAnsi="Arial Black"/>
          <w:i w:val="0"/>
          <w:sz w:val="18"/>
          <w:szCs w:val="18"/>
        </w:rPr>
        <w:t>Lead Carrier Contributions</w:t>
      </w:r>
      <w:bookmarkEnd w:id="14"/>
    </w:p>
    <w:p w14:paraId="48A626A4" w14:textId="77777777" w:rsidR="004B28F2" w:rsidRPr="00AF5A96" w:rsidRDefault="00BB3EB9" w:rsidP="00960BE0">
      <w:pPr>
        <w:pStyle w:val="BodyText"/>
        <w:ind w:left="480" w:right="455"/>
        <w:jc w:val="both"/>
        <w:rPr>
          <w:rFonts w:ascii="Arial" w:hAnsi="Arial" w:cs="Arial"/>
          <w:sz w:val="18"/>
          <w:szCs w:val="18"/>
        </w:rPr>
      </w:pPr>
      <w:r w:rsidRPr="00AF5A96">
        <w:rPr>
          <w:rFonts w:ascii="Arial" w:hAnsi="Arial" w:cs="Arial"/>
          <w:sz w:val="18"/>
          <w:szCs w:val="18"/>
        </w:rPr>
        <w:t>Lead Carrier will contribute any necessary cash and in-kind resources required in excess of the FAA's contribution to achieve the objectives of this Agreement.</w:t>
      </w:r>
    </w:p>
    <w:p w14:paraId="48A626A5" w14:textId="77777777" w:rsidR="004B28F2" w:rsidRPr="001C2B76" w:rsidRDefault="004B28F2">
      <w:pPr>
        <w:pStyle w:val="BodyText"/>
        <w:spacing w:before="10"/>
        <w:rPr>
          <w:sz w:val="10"/>
          <w:szCs w:val="18"/>
        </w:rPr>
      </w:pPr>
    </w:p>
    <w:p w14:paraId="48A626A6" w14:textId="77777777" w:rsidR="004B28F2" w:rsidRPr="00AF5A96" w:rsidRDefault="00BB3EB9">
      <w:pPr>
        <w:pStyle w:val="Heading2"/>
        <w:numPr>
          <w:ilvl w:val="0"/>
          <w:numId w:val="9"/>
        </w:numPr>
        <w:tabs>
          <w:tab w:val="left" w:pos="481"/>
        </w:tabs>
        <w:ind w:left="480" w:hanging="282"/>
        <w:rPr>
          <w:rFonts w:ascii="Arial Black" w:hAnsi="Arial Black"/>
          <w:i w:val="0"/>
          <w:sz w:val="18"/>
          <w:szCs w:val="18"/>
        </w:rPr>
      </w:pPr>
      <w:bookmarkStart w:id="15" w:name="_Toc78808982"/>
      <w:r w:rsidRPr="00AF5A96">
        <w:rPr>
          <w:rFonts w:ascii="Arial Black" w:hAnsi="Arial Black"/>
          <w:i w:val="0"/>
          <w:sz w:val="18"/>
          <w:szCs w:val="18"/>
        </w:rPr>
        <w:t>Limitation of</w:t>
      </w:r>
      <w:r w:rsidRPr="00AF5A96">
        <w:rPr>
          <w:rFonts w:ascii="Arial Black" w:hAnsi="Arial Black"/>
          <w:i w:val="0"/>
          <w:spacing w:val="-1"/>
          <w:sz w:val="18"/>
          <w:szCs w:val="18"/>
        </w:rPr>
        <w:t xml:space="preserve"> </w:t>
      </w:r>
      <w:r w:rsidRPr="00AF5A96">
        <w:rPr>
          <w:rFonts w:ascii="Arial Black" w:hAnsi="Arial Black"/>
          <w:i w:val="0"/>
          <w:sz w:val="18"/>
          <w:szCs w:val="18"/>
        </w:rPr>
        <w:t>Funds</w:t>
      </w:r>
      <w:bookmarkEnd w:id="15"/>
    </w:p>
    <w:p w14:paraId="48A626A8" w14:textId="132C60B8" w:rsidR="004B28F2" w:rsidRDefault="00BB3EB9" w:rsidP="00960BE0">
      <w:pPr>
        <w:pStyle w:val="BodyText"/>
        <w:ind w:left="480" w:right="20"/>
        <w:jc w:val="both"/>
        <w:rPr>
          <w:rFonts w:ascii="Arial" w:hAnsi="Arial" w:cs="Arial"/>
          <w:sz w:val="18"/>
          <w:szCs w:val="18"/>
        </w:rPr>
      </w:pPr>
      <w:r w:rsidRPr="00AF5A96">
        <w:rPr>
          <w:rFonts w:ascii="Arial" w:hAnsi="Arial" w:cs="Arial"/>
          <w:sz w:val="18"/>
          <w:szCs w:val="18"/>
        </w:rPr>
        <w:t xml:space="preserve">Notwithstanding any other provision herein, and unless expressly agreed in writing, the FAA's total cash contribution shall in no event exceed </w:t>
      </w:r>
      <w:r w:rsidRPr="00AF5A96">
        <w:rPr>
          <w:rFonts w:ascii="Arial" w:hAnsi="Arial" w:cs="Arial"/>
          <w:b/>
          <w:sz w:val="18"/>
          <w:szCs w:val="18"/>
        </w:rPr>
        <w:t>$</w:t>
      </w:r>
      <w:proofErr w:type="spellStart"/>
      <w:r w:rsidRPr="00AF5A96">
        <w:rPr>
          <w:rFonts w:ascii="Arial" w:hAnsi="Arial" w:cs="Arial"/>
          <w:b/>
          <w:sz w:val="18"/>
          <w:szCs w:val="18"/>
        </w:rPr>
        <w:t>xxxxxx</w:t>
      </w:r>
      <w:proofErr w:type="spellEnd"/>
      <w:r w:rsidRPr="00AF5A96">
        <w:rPr>
          <w:rFonts w:ascii="Arial" w:hAnsi="Arial" w:cs="Arial"/>
          <w:sz w:val="18"/>
          <w:szCs w:val="18"/>
        </w:rPr>
        <w:t>. Except as expressly stated in this Agreement, the FAA assumes no liability or obligation in connection with the implementation of CAPS functionality for any air carrier.</w:t>
      </w:r>
    </w:p>
    <w:p w14:paraId="28871EAE" w14:textId="77777777" w:rsidR="00AF5A96" w:rsidRPr="001C2B76" w:rsidRDefault="00AF5A96" w:rsidP="00AF5A96">
      <w:pPr>
        <w:pStyle w:val="BodyText"/>
        <w:ind w:right="455"/>
        <w:jc w:val="both"/>
        <w:rPr>
          <w:rFonts w:ascii="Arial" w:hAnsi="Arial" w:cs="Arial"/>
          <w:sz w:val="10"/>
          <w:szCs w:val="18"/>
        </w:rPr>
      </w:pPr>
    </w:p>
    <w:p w14:paraId="48A626AA" w14:textId="77777777" w:rsidR="004B28F2" w:rsidRPr="00AF5A96" w:rsidRDefault="00BB3EB9" w:rsidP="00AF5A96">
      <w:pPr>
        <w:pStyle w:val="Heading2"/>
        <w:numPr>
          <w:ilvl w:val="0"/>
          <w:numId w:val="9"/>
        </w:numPr>
        <w:tabs>
          <w:tab w:val="left" w:pos="493"/>
        </w:tabs>
        <w:ind w:left="480" w:hanging="282"/>
        <w:rPr>
          <w:sz w:val="18"/>
          <w:szCs w:val="18"/>
        </w:rPr>
      </w:pPr>
      <w:bookmarkStart w:id="16" w:name="_Toc78808983"/>
      <w:r w:rsidRPr="00AF5A96">
        <w:rPr>
          <w:rFonts w:ascii="Arial Black" w:hAnsi="Arial Black"/>
          <w:i w:val="0"/>
          <w:sz w:val="18"/>
          <w:szCs w:val="18"/>
        </w:rPr>
        <w:t>Reimbursement of Costs</w:t>
      </w:r>
      <w:bookmarkEnd w:id="16"/>
    </w:p>
    <w:p w14:paraId="48A626AE" w14:textId="2DAC3A1E" w:rsidR="004B28F2" w:rsidRPr="00AF5A96" w:rsidRDefault="00BB3EB9" w:rsidP="00960BE0">
      <w:pPr>
        <w:pStyle w:val="BodyText"/>
        <w:ind w:left="480" w:right="20"/>
        <w:jc w:val="both"/>
        <w:rPr>
          <w:rFonts w:ascii="Arial" w:hAnsi="Arial" w:cs="Arial"/>
          <w:sz w:val="18"/>
          <w:szCs w:val="18"/>
        </w:rPr>
      </w:pPr>
      <w:r w:rsidRPr="00AF5A96">
        <w:rPr>
          <w:rFonts w:ascii="Arial" w:hAnsi="Arial" w:cs="Arial"/>
          <w:sz w:val="18"/>
          <w:szCs w:val="18"/>
        </w:rPr>
        <w:t xml:space="preserve">The parties agree that the FAA level of funding may not be, nor </w:t>
      </w:r>
      <w:proofErr w:type="gramStart"/>
      <w:r w:rsidRPr="00AF5A96">
        <w:rPr>
          <w:rFonts w:ascii="Arial" w:hAnsi="Arial" w:cs="Arial"/>
          <w:sz w:val="18"/>
          <w:szCs w:val="18"/>
        </w:rPr>
        <w:t>is it intended</w:t>
      </w:r>
      <w:proofErr w:type="gramEnd"/>
      <w:r w:rsidRPr="00AF5A96">
        <w:rPr>
          <w:rFonts w:ascii="Arial" w:hAnsi="Arial" w:cs="Arial"/>
          <w:sz w:val="18"/>
          <w:szCs w:val="18"/>
        </w:rPr>
        <w:t xml:space="preserve"> to be, sufficient to cover the costs of implementing CAPS as described in this Agreement. In the event that Lead Carrier's cash requirements are less than the FAA level of funding provided, Lead Carrier agrees to return any remaining funds to the FAA at the conclusion of this Agreement.</w:t>
      </w:r>
      <w:r w:rsidR="00AF5A96" w:rsidRPr="00AF5A96">
        <w:rPr>
          <w:rFonts w:ascii="Arial" w:hAnsi="Arial" w:cs="Arial"/>
          <w:sz w:val="18"/>
          <w:szCs w:val="18"/>
        </w:rPr>
        <w:t xml:space="preserve"> </w:t>
      </w:r>
      <w:r w:rsidRPr="00AF5A96">
        <w:rPr>
          <w:rFonts w:ascii="Arial" w:hAnsi="Arial" w:cs="Arial"/>
          <w:sz w:val="18"/>
          <w:szCs w:val="18"/>
        </w:rPr>
        <w:t>Subject to</w:t>
      </w:r>
      <w:r w:rsidR="00AF5A96" w:rsidRPr="00AF5A96">
        <w:rPr>
          <w:rFonts w:ascii="Arial" w:hAnsi="Arial" w:cs="Arial"/>
          <w:sz w:val="18"/>
          <w:szCs w:val="18"/>
        </w:rPr>
        <w:t xml:space="preserve"> </w:t>
      </w:r>
      <w:r w:rsidRPr="00AF5A96">
        <w:rPr>
          <w:rFonts w:ascii="Arial" w:hAnsi="Arial" w:cs="Arial"/>
          <w:sz w:val="18"/>
          <w:szCs w:val="18"/>
        </w:rPr>
        <w:t xml:space="preserve">the Limitation of Funds above, funds </w:t>
      </w:r>
      <w:proofErr w:type="gramStart"/>
      <w:r w:rsidRPr="00AF5A96">
        <w:rPr>
          <w:rFonts w:ascii="Arial" w:hAnsi="Arial" w:cs="Arial"/>
          <w:sz w:val="18"/>
          <w:szCs w:val="18"/>
        </w:rPr>
        <w:t>will be provided</w:t>
      </w:r>
      <w:proofErr w:type="gramEnd"/>
      <w:r w:rsidRPr="00AF5A96">
        <w:rPr>
          <w:rFonts w:ascii="Arial" w:hAnsi="Arial" w:cs="Arial"/>
          <w:sz w:val="18"/>
          <w:szCs w:val="18"/>
        </w:rPr>
        <w:t xml:space="preserve"> to Lead Carrier according to the following schedule:</w:t>
      </w:r>
    </w:p>
    <w:p w14:paraId="48A626AF" w14:textId="77777777" w:rsidR="004B28F2" w:rsidRPr="001C2B76" w:rsidRDefault="004B28F2">
      <w:pPr>
        <w:pStyle w:val="BodyText"/>
        <w:spacing w:before="5"/>
        <w:rPr>
          <w:sz w:val="10"/>
          <w:szCs w:val="18"/>
        </w:rPr>
      </w:pPr>
    </w:p>
    <w:p w14:paraId="48A626B0" w14:textId="77777777" w:rsidR="004B28F2" w:rsidRPr="001C2B76" w:rsidRDefault="00BB3EB9" w:rsidP="001C2B76">
      <w:pPr>
        <w:pStyle w:val="ListParagraph"/>
        <w:numPr>
          <w:ilvl w:val="2"/>
          <w:numId w:val="18"/>
        </w:numPr>
        <w:tabs>
          <w:tab w:val="left" w:pos="810"/>
          <w:tab w:val="left" w:pos="1160"/>
        </w:tabs>
        <w:ind w:left="810" w:right="20" w:hanging="270"/>
        <w:jc w:val="both"/>
        <w:rPr>
          <w:rFonts w:ascii="Arial" w:hAnsi="Arial" w:cs="Arial"/>
          <w:i/>
          <w:sz w:val="18"/>
          <w:szCs w:val="18"/>
        </w:rPr>
      </w:pPr>
      <w:r w:rsidRPr="001C2B76">
        <w:rPr>
          <w:rFonts w:ascii="Arial" w:hAnsi="Arial" w:cs="Arial"/>
          <w:i/>
          <w:sz w:val="18"/>
          <w:szCs w:val="18"/>
        </w:rPr>
        <w:t xml:space="preserve">Fifty-percent (50%) of total amount </w:t>
      </w:r>
      <w:r w:rsidRPr="001C2B76">
        <w:rPr>
          <w:rFonts w:ascii="Arial" w:hAnsi="Arial" w:cs="Arial"/>
          <w:b/>
          <w:i/>
          <w:sz w:val="18"/>
          <w:szCs w:val="18"/>
        </w:rPr>
        <w:t>$</w:t>
      </w:r>
      <w:proofErr w:type="spellStart"/>
      <w:r w:rsidRPr="001C2B76">
        <w:rPr>
          <w:rFonts w:ascii="Arial" w:hAnsi="Arial" w:cs="Arial"/>
          <w:b/>
          <w:i/>
          <w:sz w:val="18"/>
          <w:szCs w:val="18"/>
        </w:rPr>
        <w:t>xxxxxx</w:t>
      </w:r>
      <w:proofErr w:type="spellEnd"/>
      <w:r w:rsidRPr="001C2B76">
        <w:rPr>
          <w:rFonts w:ascii="Arial" w:hAnsi="Arial" w:cs="Arial"/>
          <w:b/>
          <w:i/>
          <w:sz w:val="18"/>
          <w:szCs w:val="18"/>
        </w:rPr>
        <w:t>.</w:t>
      </w:r>
    </w:p>
    <w:p w14:paraId="48A626B2" w14:textId="77777777" w:rsidR="004B28F2" w:rsidRPr="001C2B76" w:rsidRDefault="00BB3EB9" w:rsidP="001C2B76">
      <w:pPr>
        <w:pStyle w:val="ListParagraph"/>
        <w:numPr>
          <w:ilvl w:val="2"/>
          <w:numId w:val="18"/>
        </w:numPr>
        <w:tabs>
          <w:tab w:val="left" w:pos="810"/>
          <w:tab w:val="left" w:pos="1160"/>
        </w:tabs>
        <w:ind w:left="810" w:right="20" w:hanging="270"/>
        <w:jc w:val="both"/>
        <w:rPr>
          <w:rFonts w:ascii="Arial" w:hAnsi="Arial" w:cs="Arial"/>
          <w:i/>
          <w:sz w:val="18"/>
          <w:szCs w:val="18"/>
        </w:rPr>
      </w:pPr>
      <w:r w:rsidRPr="001C2B76">
        <w:rPr>
          <w:rFonts w:ascii="Arial" w:hAnsi="Arial" w:cs="Arial"/>
          <w:i/>
          <w:sz w:val="18"/>
          <w:szCs w:val="18"/>
        </w:rPr>
        <w:t xml:space="preserve">Fifty-percent (50%) of total amount </w:t>
      </w:r>
      <w:r w:rsidRPr="001C2B76">
        <w:rPr>
          <w:rFonts w:ascii="Arial" w:hAnsi="Arial" w:cs="Arial"/>
          <w:b/>
          <w:i/>
          <w:sz w:val="18"/>
          <w:szCs w:val="18"/>
        </w:rPr>
        <w:t>$</w:t>
      </w:r>
      <w:proofErr w:type="spellStart"/>
      <w:r w:rsidRPr="001C2B76">
        <w:rPr>
          <w:rFonts w:ascii="Arial" w:hAnsi="Arial" w:cs="Arial"/>
          <w:b/>
          <w:i/>
          <w:sz w:val="18"/>
          <w:szCs w:val="18"/>
        </w:rPr>
        <w:t>xxxxxx</w:t>
      </w:r>
      <w:proofErr w:type="spellEnd"/>
      <w:r w:rsidRPr="001C2B76">
        <w:rPr>
          <w:rFonts w:ascii="Arial" w:hAnsi="Arial" w:cs="Arial"/>
          <w:i/>
          <w:sz w:val="18"/>
          <w:szCs w:val="18"/>
        </w:rPr>
        <w:t>.</w:t>
      </w:r>
    </w:p>
    <w:p w14:paraId="669BB97C" w14:textId="77777777" w:rsidR="00AF5A96" w:rsidRPr="001C2B76" w:rsidRDefault="00AF5A96">
      <w:pPr>
        <w:pStyle w:val="BodyText"/>
        <w:spacing w:before="72"/>
        <w:ind w:left="199" w:right="196"/>
        <w:rPr>
          <w:sz w:val="8"/>
          <w:szCs w:val="18"/>
        </w:rPr>
      </w:pPr>
    </w:p>
    <w:p w14:paraId="48A626B4" w14:textId="3A9E40FF" w:rsidR="004B28F2" w:rsidRPr="00AF5A96" w:rsidRDefault="00BB3EB9" w:rsidP="00960BE0">
      <w:pPr>
        <w:pStyle w:val="BodyText"/>
        <w:ind w:left="540" w:right="20"/>
        <w:jc w:val="both"/>
        <w:rPr>
          <w:rFonts w:ascii="Arial" w:hAnsi="Arial" w:cs="Arial"/>
          <w:sz w:val="18"/>
          <w:szCs w:val="18"/>
        </w:rPr>
      </w:pPr>
      <w:r w:rsidRPr="00AF5A96">
        <w:rPr>
          <w:rFonts w:ascii="Arial" w:hAnsi="Arial" w:cs="Arial"/>
          <w:sz w:val="18"/>
          <w:szCs w:val="18"/>
        </w:rPr>
        <w:t xml:space="preserve">These funds will serve to reimburse to a partial extent all reasonable, allowable, and allocable costs, excluding profit or fee in connection with such costs. In addition, while FAA funds </w:t>
      </w:r>
      <w:proofErr w:type="gramStart"/>
      <w:r w:rsidRPr="00AF5A96">
        <w:rPr>
          <w:rFonts w:ascii="Arial" w:hAnsi="Arial" w:cs="Arial"/>
          <w:sz w:val="18"/>
          <w:szCs w:val="18"/>
        </w:rPr>
        <w:t>may be used</w:t>
      </w:r>
      <w:proofErr w:type="gramEnd"/>
      <w:r w:rsidRPr="00AF5A96">
        <w:rPr>
          <w:rFonts w:ascii="Arial" w:hAnsi="Arial" w:cs="Arial"/>
          <w:sz w:val="18"/>
          <w:szCs w:val="18"/>
        </w:rPr>
        <w:t xml:space="preserve"> for the direct, general, and administrative expenses of accomplishing the objectives of this Agreement, in no case shall these funds be used for payment of legal or other costs for Lead Carrier relating to the formation of this Agreement. Lead Carrier will be accountable to FAA for the management of these funds and for any income earned on such funds while held in account</w:t>
      </w:r>
      <w:r w:rsidR="00AF5A96">
        <w:rPr>
          <w:rFonts w:ascii="Arial" w:hAnsi="Arial" w:cs="Arial"/>
          <w:sz w:val="18"/>
          <w:szCs w:val="18"/>
        </w:rPr>
        <w:t xml:space="preserve"> </w:t>
      </w:r>
      <w:r w:rsidRPr="00AF5A96">
        <w:rPr>
          <w:rFonts w:ascii="Arial" w:hAnsi="Arial" w:cs="Arial"/>
          <w:sz w:val="18"/>
          <w:szCs w:val="18"/>
        </w:rPr>
        <w:t>by Lead Carrier, consistent with AMS T.3.8.1.</w:t>
      </w:r>
    </w:p>
    <w:p w14:paraId="48A626B5" w14:textId="77777777" w:rsidR="004B28F2" w:rsidRPr="001C2B76" w:rsidRDefault="004B28F2" w:rsidP="00AF5A96">
      <w:pPr>
        <w:pStyle w:val="BodyText"/>
        <w:ind w:left="199" w:right="20"/>
        <w:jc w:val="both"/>
        <w:rPr>
          <w:rFonts w:ascii="Arial" w:hAnsi="Arial" w:cs="Arial"/>
          <w:sz w:val="10"/>
          <w:szCs w:val="18"/>
        </w:rPr>
      </w:pPr>
    </w:p>
    <w:p w14:paraId="48A626B6" w14:textId="77777777" w:rsidR="004B28F2" w:rsidRPr="00AF5A96" w:rsidRDefault="00BB3EB9" w:rsidP="00AF5A96">
      <w:pPr>
        <w:pStyle w:val="BodyText"/>
        <w:ind w:left="199" w:right="20"/>
        <w:jc w:val="both"/>
        <w:rPr>
          <w:rFonts w:ascii="Arial" w:hAnsi="Arial" w:cs="Arial"/>
          <w:sz w:val="18"/>
          <w:szCs w:val="18"/>
        </w:rPr>
      </w:pPr>
      <w:r w:rsidRPr="00AF5A96">
        <w:rPr>
          <w:rFonts w:ascii="Arial" w:hAnsi="Arial" w:cs="Arial"/>
          <w:sz w:val="18"/>
          <w:szCs w:val="18"/>
        </w:rPr>
        <w:t>Financial reporting for funding will be in accordance with Article V, Required Submissions to the FAA.</w:t>
      </w:r>
    </w:p>
    <w:p w14:paraId="48A626B7" w14:textId="77777777" w:rsidR="004B28F2" w:rsidRPr="001C2B76" w:rsidRDefault="004B28F2">
      <w:pPr>
        <w:pStyle w:val="BodyText"/>
        <w:spacing w:before="7"/>
        <w:rPr>
          <w:sz w:val="8"/>
          <w:szCs w:val="18"/>
        </w:rPr>
      </w:pPr>
    </w:p>
    <w:p w14:paraId="48A626B8" w14:textId="77777777" w:rsidR="004B28F2" w:rsidRPr="00AF5A96" w:rsidRDefault="00BB3EB9" w:rsidP="001C2B76">
      <w:pPr>
        <w:pStyle w:val="Heading2"/>
        <w:numPr>
          <w:ilvl w:val="0"/>
          <w:numId w:val="9"/>
        </w:numPr>
        <w:tabs>
          <w:tab w:val="left" w:pos="480"/>
        </w:tabs>
        <w:ind w:left="480" w:hanging="282"/>
        <w:rPr>
          <w:sz w:val="18"/>
          <w:szCs w:val="18"/>
        </w:rPr>
      </w:pPr>
      <w:bookmarkStart w:id="17" w:name="_Toc78808984"/>
      <w:r w:rsidRPr="001C2B76">
        <w:rPr>
          <w:rFonts w:ascii="Arial Black" w:hAnsi="Arial Black"/>
          <w:i w:val="0"/>
          <w:sz w:val="18"/>
          <w:szCs w:val="18"/>
        </w:rPr>
        <w:t>Selection of Alternatives</w:t>
      </w:r>
      <w:bookmarkEnd w:id="17"/>
    </w:p>
    <w:p w14:paraId="48A626BA" w14:textId="77777777" w:rsidR="004B28F2" w:rsidRPr="00AF5A96" w:rsidRDefault="00BB3EB9" w:rsidP="00960BE0">
      <w:pPr>
        <w:pStyle w:val="BodyText"/>
        <w:ind w:left="480" w:right="455"/>
        <w:jc w:val="both"/>
        <w:rPr>
          <w:rFonts w:ascii="Arial" w:hAnsi="Arial" w:cs="Arial"/>
          <w:sz w:val="18"/>
          <w:szCs w:val="18"/>
        </w:rPr>
      </w:pPr>
      <w:r w:rsidRPr="00AF5A96">
        <w:rPr>
          <w:rFonts w:ascii="Arial" w:hAnsi="Arial" w:cs="Arial"/>
          <w:sz w:val="18"/>
          <w:szCs w:val="18"/>
        </w:rPr>
        <w:t>The FAA and Lead Carrier agree on the alternative CAPS development method as proposed by the Lead Carrier and evaluated by the FAA.</w:t>
      </w:r>
    </w:p>
    <w:p w14:paraId="48A626BB" w14:textId="77777777" w:rsidR="004B28F2" w:rsidRPr="001C2B76" w:rsidRDefault="004B28F2">
      <w:pPr>
        <w:pStyle w:val="BodyText"/>
        <w:rPr>
          <w:sz w:val="10"/>
          <w:szCs w:val="18"/>
        </w:rPr>
      </w:pPr>
    </w:p>
    <w:p w14:paraId="48A626BC" w14:textId="77777777" w:rsidR="004B28F2" w:rsidRPr="00D432CD" w:rsidRDefault="00BB3EB9" w:rsidP="00D432CD">
      <w:pPr>
        <w:pStyle w:val="Heading2"/>
        <w:numPr>
          <w:ilvl w:val="0"/>
          <w:numId w:val="12"/>
        </w:numPr>
        <w:tabs>
          <w:tab w:val="left" w:pos="0"/>
          <w:tab w:val="left" w:pos="360"/>
          <w:tab w:val="left" w:pos="540"/>
        </w:tabs>
        <w:ind w:left="0" w:right="14" w:firstLine="0"/>
        <w:rPr>
          <w:rFonts w:ascii="Arial Black" w:hAnsi="Arial Black"/>
          <w:i w:val="0"/>
          <w:color w:val="002060"/>
          <w:sz w:val="18"/>
          <w:szCs w:val="18"/>
        </w:rPr>
      </w:pPr>
      <w:bookmarkStart w:id="18" w:name="_Toc78808985"/>
      <w:r w:rsidRPr="00D432CD">
        <w:rPr>
          <w:rFonts w:ascii="Arial Black" w:hAnsi="Arial Black"/>
          <w:i w:val="0"/>
          <w:color w:val="002060"/>
          <w:sz w:val="18"/>
          <w:szCs w:val="18"/>
        </w:rPr>
        <w:t>TECHNICAL DIRECTION</w:t>
      </w:r>
      <w:bookmarkEnd w:id="18"/>
    </w:p>
    <w:p w14:paraId="48A626BE" w14:textId="77777777" w:rsidR="004B28F2" w:rsidRPr="001C2B76" w:rsidRDefault="00BB3EB9" w:rsidP="001C2B76">
      <w:pPr>
        <w:pStyle w:val="BodyText"/>
        <w:ind w:left="199" w:right="20" w:hanging="199"/>
        <w:jc w:val="both"/>
        <w:rPr>
          <w:rFonts w:ascii="Arial" w:hAnsi="Arial" w:cs="Arial"/>
          <w:sz w:val="18"/>
          <w:szCs w:val="18"/>
        </w:rPr>
      </w:pPr>
      <w:r w:rsidRPr="001C2B76">
        <w:rPr>
          <w:rFonts w:ascii="Arial" w:hAnsi="Arial" w:cs="Arial"/>
          <w:sz w:val="18"/>
          <w:szCs w:val="18"/>
        </w:rPr>
        <w:t>The parties agree on the following organization and roles for management of this Agreement.</w:t>
      </w:r>
    </w:p>
    <w:p w14:paraId="48A626BF" w14:textId="77777777" w:rsidR="004B28F2" w:rsidRPr="001C2B76" w:rsidRDefault="004B28F2">
      <w:pPr>
        <w:pStyle w:val="BodyText"/>
        <w:rPr>
          <w:sz w:val="10"/>
          <w:szCs w:val="18"/>
        </w:rPr>
      </w:pPr>
    </w:p>
    <w:p w14:paraId="48A626C0" w14:textId="77777777" w:rsidR="004B28F2" w:rsidRPr="001C2B76" w:rsidRDefault="00BB3EB9" w:rsidP="001C2B76">
      <w:pPr>
        <w:pStyle w:val="Heading2"/>
        <w:numPr>
          <w:ilvl w:val="0"/>
          <w:numId w:val="20"/>
        </w:numPr>
        <w:tabs>
          <w:tab w:val="left" w:pos="480"/>
        </w:tabs>
        <w:rPr>
          <w:rFonts w:ascii="Arial Black" w:hAnsi="Arial Black"/>
          <w:i w:val="0"/>
          <w:sz w:val="18"/>
          <w:szCs w:val="18"/>
        </w:rPr>
      </w:pPr>
      <w:bookmarkStart w:id="19" w:name="_Toc78808986"/>
      <w:r w:rsidRPr="001C2B76">
        <w:rPr>
          <w:rFonts w:ascii="Arial Black" w:hAnsi="Arial Black"/>
          <w:i w:val="0"/>
          <w:sz w:val="18"/>
          <w:szCs w:val="18"/>
        </w:rPr>
        <w:t>Management Structure</w:t>
      </w:r>
      <w:bookmarkEnd w:id="19"/>
    </w:p>
    <w:p w14:paraId="48A626C2" w14:textId="77777777" w:rsidR="004B28F2" w:rsidRPr="00AF5A96" w:rsidRDefault="00BB3EB9" w:rsidP="00960BE0">
      <w:pPr>
        <w:pStyle w:val="BodyText"/>
        <w:ind w:left="479" w:right="20"/>
        <w:jc w:val="both"/>
        <w:rPr>
          <w:rFonts w:ascii="Arial" w:hAnsi="Arial" w:cs="Arial"/>
          <w:sz w:val="18"/>
          <w:szCs w:val="18"/>
        </w:rPr>
      </w:pPr>
      <w:r w:rsidRPr="00AF5A96">
        <w:rPr>
          <w:rFonts w:ascii="Arial" w:hAnsi="Arial" w:cs="Arial"/>
          <w:sz w:val="18"/>
          <w:szCs w:val="18"/>
        </w:rPr>
        <w:t xml:space="preserve">The CAPS implementation effort will be managed by a Cooperative Agreement Management Committee </w:t>
      </w:r>
      <w:r w:rsidRPr="00AF5A96">
        <w:rPr>
          <w:rFonts w:ascii="Arial" w:hAnsi="Arial" w:cs="Arial"/>
          <w:sz w:val="18"/>
          <w:szCs w:val="18"/>
        </w:rPr>
        <w:lastRenderedPageBreak/>
        <w:t xml:space="preserve">("CAMCOM") consisting of one advisory FAA representative, the Cooperative Agreement Technical Representative (CATR), AAR-600 from the Security Equipment Product Team, Lead Carrier representation as the lead air carrier, and ABC Airlines representation (advisory only). The CAMCOM </w:t>
      </w:r>
      <w:proofErr w:type="gramStart"/>
      <w:r w:rsidRPr="00AF5A96">
        <w:rPr>
          <w:rFonts w:ascii="Arial" w:hAnsi="Arial" w:cs="Arial"/>
          <w:sz w:val="18"/>
          <w:szCs w:val="18"/>
        </w:rPr>
        <w:t>will be chaired</w:t>
      </w:r>
      <w:proofErr w:type="gramEnd"/>
      <w:r w:rsidRPr="00AF5A96">
        <w:rPr>
          <w:rFonts w:ascii="Arial" w:hAnsi="Arial" w:cs="Arial"/>
          <w:sz w:val="18"/>
          <w:szCs w:val="18"/>
        </w:rPr>
        <w:t xml:space="preserve"> by Lead Carrier, which agrees that the FAA and its contractors may attend and participate in all CAMCOM sessions in an advisory capacity.</w:t>
      </w:r>
    </w:p>
    <w:p w14:paraId="48A626C3" w14:textId="77777777" w:rsidR="004B28F2" w:rsidRPr="001C2B76" w:rsidRDefault="004B28F2" w:rsidP="00AF5A96">
      <w:pPr>
        <w:pStyle w:val="BodyText"/>
        <w:spacing w:before="10"/>
        <w:ind w:right="20"/>
        <w:jc w:val="both"/>
        <w:rPr>
          <w:rFonts w:ascii="Arial" w:hAnsi="Arial" w:cs="Arial"/>
          <w:sz w:val="10"/>
          <w:szCs w:val="18"/>
        </w:rPr>
      </w:pPr>
    </w:p>
    <w:p w14:paraId="48A626C5" w14:textId="597788AB" w:rsidR="004B28F2" w:rsidRDefault="00BB3EB9" w:rsidP="00960BE0">
      <w:pPr>
        <w:pStyle w:val="BodyText"/>
        <w:ind w:left="479" w:right="20"/>
        <w:jc w:val="both"/>
        <w:rPr>
          <w:rFonts w:ascii="Arial" w:hAnsi="Arial" w:cs="Arial"/>
          <w:sz w:val="18"/>
          <w:szCs w:val="18"/>
        </w:rPr>
      </w:pPr>
      <w:r w:rsidRPr="00AF5A96">
        <w:rPr>
          <w:rFonts w:ascii="Arial" w:hAnsi="Arial" w:cs="Arial"/>
          <w:sz w:val="18"/>
          <w:szCs w:val="18"/>
        </w:rPr>
        <w:t>Lead Carrier will appoint a CAPS Implementation Project Manager who will report to the CAMCOM on all operational matters and who will carry out the technical and administrative requirements of this Agreement. The Project Manager will be responsible for providing the information and documentation discussed in Article V, "Required Submissions to the FAA.</w:t>
      </w:r>
    </w:p>
    <w:p w14:paraId="59C2DE83" w14:textId="509851F5" w:rsidR="001C2B76" w:rsidRPr="001C2B76" w:rsidRDefault="001C2B76" w:rsidP="001C2B76">
      <w:pPr>
        <w:pStyle w:val="BodyText"/>
        <w:ind w:left="199" w:right="20"/>
        <w:jc w:val="both"/>
        <w:rPr>
          <w:rFonts w:ascii="Arial" w:hAnsi="Arial" w:cs="Arial"/>
          <w:sz w:val="10"/>
          <w:szCs w:val="18"/>
        </w:rPr>
      </w:pPr>
    </w:p>
    <w:p w14:paraId="48A626C6" w14:textId="7C08F093" w:rsidR="004B28F2" w:rsidRPr="00AF5A96" w:rsidRDefault="001C2B76" w:rsidP="001C2B76">
      <w:pPr>
        <w:pStyle w:val="Heading2"/>
        <w:numPr>
          <w:ilvl w:val="0"/>
          <w:numId w:val="20"/>
        </w:numPr>
        <w:tabs>
          <w:tab w:val="left" w:pos="480"/>
        </w:tabs>
        <w:rPr>
          <w:sz w:val="18"/>
          <w:szCs w:val="18"/>
        </w:rPr>
      </w:pPr>
      <w:bookmarkStart w:id="20" w:name="_Toc78808987"/>
      <w:r w:rsidRPr="001C2B76">
        <w:rPr>
          <w:rFonts w:ascii="Arial Black" w:hAnsi="Arial Black"/>
          <w:i w:val="0"/>
          <w:sz w:val="18"/>
          <w:szCs w:val="18"/>
        </w:rPr>
        <w:t>F</w:t>
      </w:r>
      <w:r w:rsidR="00BB3EB9" w:rsidRPr="001C2B76">
        <w:rPr>
          <w:rFonts w:ascii="Arial Black" w:hAnsi="Arial Black"/>
          <w:i w:val="0"/>
          <w:sz w:val="18"/>
          <w:szCs w:val="18"/>
        </w:rPr>
        <w:t>AA Role</w:t>
      </w:r>
      <w:bookmarkEnd w:id="20"/>
    </w:p>
    <w:p w14:paraId="48A626C8" w14:textId="77777777" w:rsidR="004B28F2" w:rsidRPr="001C2B76" w:rsidRDefault="00BB3EB9" w:rsidP="001C2B76">
      <w:pPr>
        <w:pStyle w:val="BodyText"/>
        <w:ind w:left="479" w:right="242"/>
        <w:rPr>
          <w:rFonts w:ascii="Arial" w:hAnsi="Arial" w:cs="Arial"/>
          <w:sz w:val="18"/>
          <w:szCs w:val="18"/>
        </w:rPr>
      </w:pPr>
      <w:r w:rsidRPr="001C2B76">
        <w:rPr>
          <w:rFonts w:ascii="Arial" w:hAnsi="Arial" w:cs="Arial"/>
          <w:sz w:val="18"/>
          <w:szCs w:val="18"/>
        </w:rPr>
        <w:t xml:space="preserve">The work performed under this Agreement is not subject to the technical direction of the FAA. The FAA CATR will perform oversight to ensure that Government funding </w:t>
      </w:r>
      <w:proofErr w:type="gramStart"/>
      <w:r w:rsidRPr="001C2B76">
        <w:rPr>
          <w:rFonts w:ascii="Arial" w:hAnsi="Arial" w:cs="Arial"/>
          <w:sz w:val="18"/>
          <w:szCs w:val="18"/>
        </w:rPr>
        <w:t>is expended</w:t>
      </w:r>
      <w:proofErr w:type="gramEnd"/>
      <w:r w:rsidRPr="001C2B76">
        <w:rPr>
          <w:rFonts w:ascii="Arial" w:hAnsi="Arial" w:cs="Arial"/>
          <w:sz w:val="18"/>
          <w:szCs w:val="18"/>
        </w:rPr>
        <w:t xml:space="preserve"> in a prudent, efficient, and effective manner. The FAA CATR </w:t>
      </w:r>
      <w:proofErr w:type="gramStart"/>
      <w:r w:rsidRPr="001C2B76">
        <w:rPr>
          <w:rFonts w:ascii="Arial" w:hAnsi="Arial" w:cs="Arial"/>
          <w:sz w:val="18"/>
          <w:szCs w:val="18"/>
        </w:rPr>
        <w:t>is not authorized</w:t>
      </w:r>
      <w:proofErr w:type="gramEnd"/>
      <w:r w:rsidRPr="001C2B76">
        <w:rPr>
          <w:rFonts w:ascii="Arial" w:hAnsi="Arial" w:cs="Arial"/>
          <w:sz w:val="18"/>
          <w:szCs w:val="18"/>
        </w:rPr>
        <w:t xml:space="preserve"> to alter the terms and conditions of this Agreement.</w:t>
      </w:r>
    </w:p>
    <w:p w14:paraId="48A626C9" w14:textId="77777777" w:rsidR="004B28F2" w:rsidRPr="00AF5A96" w:rsidRDefault="004B28F2">
      <w:pPr>
        <w:pStyle w:val="BodyText"/>
        <w:spacing w:before="10"/>
        <w:rPr>
          <w:sz w:val="18"/>
          <w:szCs w:val="18"/>
        </w:rPr>
      </w:pPr>
    </w:p>
    <w:p w14:paraId="56630B4C" w14:textId="77777777" w:rsidR="007C1E0D" w:rsidRPr="00D432CD" w:rsidRDefault="00BB3EB9" w:rsidP="00D432CD">
      <w:pPr>
        <w:pStyle w:val="Heading2"/>
        <w:numPr>
          <w:ilvl w:val="0"/>
          <w:numId w:val="12"/>
        </w:numPr>
        <w:tabs>
          <w:tab w:val="left" w:pos="0"/>
          <w:tab w:val="left" w:pos="360"/>
          <w:tab w:val="left" w:pos="540"/>
        </w:tabs>
        <w:ind w:left="0" w:right="14" w:firstLine="0"/>
        <w:rPr>
          <w:rFonts w:ascii="Arial Black" w:hAnsi="Arial Black"/>
          <w:i w:val="0"/>
          <w:color w:val="002060"/>
          <w:sz w:val="18"/>
          <w:szCs w:val="18"/>
        </w:rPr>
      </w:pPr>
      <w:bookmarkStart w:id="21" w:name="_Toc78808988"/>
      <w:r w:rsidRPr="00D432CD">
        <w:rPr>
          <w:rFonts w:ascii="Arial Black" w:hAnsi="Arial Black"/>
          <w:i w:val="0"/>
          <w:color w:val="002060"/>
          <w:sz w:val="18"/>
          <w:szCs w:val="18"/>
        </w:rPr>
        <w:t>REQUIRED SUBMISSIONS TO THE FAA</w:t>
      </w:r>
      <w:bookmarkEnd w:id="21"/>
      <w:r w:rsidRPr="00D432CD">
        <w:rPr>
          <w:rFonts w:ascii="Arial Black" w:hAnsi="Arial Black"/>
          <w:i w:val="0"/>
          <w:color w:val="002060"/>
          <w:sz w:val="18"/>
          <w:szCs w:val="18"/>
        </w:rPr>
        <w:t xml:space="preserve"> </w:t>
      </w:r>
    </w:p>
    <w:p w14:paraId="48A626CA" w14:textId="74AD7A90" w:rsidR="004B28F2" w:rsidRPr="001C2B76" w:rsidRDefault="00BB3EB9" w:rsidP="001C2B76">
      <w:pPr>
        <w:pStyle w:val="Heading2"/>
        <w:numPr>
          <w:ilvl w:val="0"/>
          <w:numId w:val="21"/>
        </w:numPr>
        <w:tabs>
          <w:tab w:val="left" w:pos="480"/>
        </w:tabs>
        <w:rPr>
          <w:rFonts w:ascii="Arial Black" w:hAnsi="Arial Black"/>
          <w:i w:val="0"/>
          <w:sz w:val="18"/>
          <w:szCs w:val="18"/>
        </w:rPr>
      </w:pPr>
      <w:bookmarkStart w:id="22" w:name="_Toc78808989"/>
      <w:r w:rsidRPr="001C2B76">
        <w:rPr>
          <w:rFonts w:ascii="Arial Black" w:hAnsi="Arial Black"/>
          <w:i w:val="0"/>
          <w:sz w:val="18"/>
          <w:szCs w:val="18"/>
        </w:rPr>
        <w:t>CAPS Functional Specification</w:t>
      </w:r>
      <w:bookmarkEnd w:id="22"/>
    </w:p>
    <w:p w14:paraId="48A626CB" w14:textId="77777777" w:rsidR="004B28F2" w:rsidRPr="00AF5A96" w:rsidRDefault="00BB3EB9" w:rsidP="001C2B76">
      <w:pPr>
        <w:pStyle w:val="BodyText"/>
        <w:ind w:left="479" w:right="20"/>
        <w:jc w:val="both"/>
        <w:rPr>
          <w:rFonts w:ascii="Arial" w:hAnsi="Arial" w:cs="Arial"/>
          <w:sz w:val="18"/>
          <w:szCs w:val="18"/>
        </w:rPr>
      </w:pPr>
      <w:r w:rsidRPr="00AF5A96">
        <w:rPr>
          <w:rFonts w:ascii="Arial" w:hAnsi="Arial" w:cs="Arial"/>
          <w:sz w:val="18"/>
          <w:szCs w:val="18"/>
        </w:rPr>
        <w:t xml:space="preserve">Lead Carrier shall provide a copy of the CAPS Functional Specification, for Lead Carrier's own implementation of CAPS. The Functional Specification shall demonstrate the traceability or mapping of the FAA CAPS Policy Requirements Document and all amendments to the CAPS Functional Specification of Lead Carrier. The traceability or mapping shall describe how each specific CAPS policy requirement </w:t>
      </w:r>
      <w:proofErr w:type="gramStart"/>
      <w:r w:rsidRPr="00AF5A96">
        <w:rPr>
          <w:rFonts w:ascii="Arial" w:hAnsi="Arial" w:cs="Arial"/>
          <w:sz w:val="18"/>
          <w:szCs w:val="18"/>
        </w:rPr>
        <w:t>is satisfied</w:t>
      </w:r>
      <w:proofErr w:type="gramEnd"/>
      <w:r w:rsidRPr="00AF5A96">
        <w:rPr>
          <w:rFonts w:ascii="Arial" w:hAnsi="Arial" w:cs="Arial"/>
          <w:sz w:val="18"/>
          <w:szCs w:val="18"/>
        </w:rPr>
        <w:t xml:space="preserve"> by the corresponding element of the Functional Specification.</w:t>
      </w:r>
    </w:p>
    <w:p w14:paraId="48A626CC" w14:textId="77777777" w:rsidR="004B28F2" w:rsidRPr="001C2B76" w:rsidRDefault="004B28F2">
      <w:pPr>
        <w:pStyle w:val="BodyText"/>
        <w:spacing w:before="11"/>
        <w:rPr>
          <w:sz w:val="10"/>
          <w:szCs w:val="18"/>
        </w:rPr>
      </w:pPr>
    </w:p>
    <w:p w14:paraId="48A626CD" w14:textId="77777777" w:rsidR="004B28F2" w:rsidRPr="001C2B76" w:rsidRDefault="00BB3EB9" w:rsidP="001C2B76">
      <w:pPr>
        <w:pStyle w:val="Heading2"/>
        <w:numPr>
          <w:ilvl w:val="0"/>
          <w:numId w:val="21"/>
        </w:numPr>
        <w:tabs>
          <w:tab w:val="left" w:pos="480"/>
        </w:tabs>
        <w:rPr>
          <w:rFonts w:ascii="Arial Black" w:hAnsi="Arial Black"/>
          <w:i w:val="0"/>
          <w:sz w:val="18"/>
          <w:szCs w:val="18"/>
        </w:rPr>
      </w:pPr>
      <w:bookmarkStart w:id="23" w:name="_Toc78808990"/>
      <w:r w:rsidRPr="001C2B76">
        <w:rPr>
          <w:rFonts w:ascii="Arial Black" w:hAnsi="Arial Black"/>
          <w:i w:val="0"/>
          <w:sz w:val="18"/>
          <w:szCs w:val="18"/>
        </w:rPr>
        <w:t>CAPS Operational Readiness Plan</w:t>
      </w:r>
      <w:bookmarkEnd w:id="23"/>
    </w:p>
    <w:p w14:paraId="48A626D0" w14:textId="0F5B7953" w:rsidR="004B28F2" w:rsidRPr="007C1E0D" w:rsidRDefault="00BB3EB9" w:rsidP="001C2B76">
      <w:pPr>
        <w:pStyle w:val="BodyText"/>
        <w:ind w:left="479" w:right="20"/>
        <w:jc w:val="both"/>
        <w:rPr>
          <w:rFonts w:ascii="Arial" w:hAnsi="Arial" w:cs="Arial"/>
          <w:sz w:val="18"/>
          <w:szCs w:val="18"/>
        </w:rPr>
      </w:pPr>
      <w:r w:rsidRPr="007C1E0D">
        <w:rPr>
          <w:rFonts w:ascii="Arial" w:hAnsi="Arial" w:cs="Arial"/>
          <w:sz w:val="18"/>
          <w:szCs w:val="18"/>
        </w:rPr>
        <w:t>Lead Carrier shall provide a copy of the CAPS Operational Readiness Plan to the FAA. The CAPS Operational Readiness Plan shall describe the approach for determining the completeness and readiness of Lead Carrier to bring CAPS into full operational use. The Plan shall include, but not be limited to, the following elements: (1) training completions; (2) operational procedures; (3) systems management; (4) system security; (5) maintenance</w:t>
      </w:r>
      <w:proofErr w:type="gramStart"/>
      <w:r w:rsidRPr="007C1E0D">
        <w:rPr>
          <w:rFonts w:ascii="Arial" w:hAnsi="Arial" w:cs="Arial"/>
          <w:sz w:val="18"/>
          <w:szCs w:val="18"/>
        </w:rPr>
        <w:t>;</w:t>
      </w:r>
      <w:proofErr w:type="gramEnd"/>
      <w:r w:rsidRPr="007C1E0D">
        <w:rPr>
          <w:rFonts w:ascii="Arial" w:hAnsi="Arial" w:cs="Arial"/>
          <w:sz w:val="18"/>
          <w:szCs w:val="18"/>
        </w:rPr>
        <w:t xml:space="preserve"> and</w:t>
      </w:r>
      <w:r w:rsidR="001C2B76">
        <w:rPr>
          <w:rFonts w:ascii="Arial" w:hAnsi="Arial" w:cs="Arial"/>
          <w:sz w:val="18"/>
          <w:szCs w:val="18"/>
        </w:rPr>
        <w:t xml:space="preserve"> </w:t>
      </w:r>
      <w:r w:rsidRPr="007C1E0D">
        <w:rPr>
          <w:rFonts w:ascii="Arial" w:hAnsi="Arial" w:cs="Arial"/>
          <w:sz w:val="18"/>
          <w:szCs w:val="18"/>
        </w:rPr>
        <w:t>(6) performance monitoring of CAPS as required by FAA CAPS Policy Requirements Document and all subsequent addendums.</w:t>
      </w:r>
    </w:p>
    <w:p w14:paraId="48A626D1" w14:textId="77777777" w:rsidR="004B28F2" w:rsidRPr="001C2B76" w:rsidRDefault="004B28F2">
      <w:pPr>
        <w:pStyle w:val="BodyText"/>
        <w:rPr>
          <w:sz w:val="10"/>
          <w:szCs w:val="18"/>
        </w:rPr>
      </w:pPr>
    </w:p>
    <w:p w14:paraId="48A626D2" w14:textId="77777777" w:rsidR="004B28F2" w:rsidRPr="00AF5A96" w:rsidRDefault="00BB3EB9" w:rsidP="001C2B76">
      <w:pPr>
        <w:pStyle w:val="Heading2"/>
        <w:numPr>
          <w:ilvl w:val="0"/>
          <w:numId w:val="21"/>
        </w:numPr>
        <w:tabs>
          <w:tab w:val="left" w:pos="480"/>
        </w:tabs>
        <w:rPr>
          <w:sz w:val="18"/>
          <w:szCs w:val="18"/>
        </w:rPr>
      </w:pPr>
      <w:bookmarkStart w:id="24" w:name="_Toc78808991"/>
      <w:r w:rsidRPr="001C2B76">
        <w:rPr>
          <w:rFonts w:ascii="Arial Black" w:hAnsi="Arial Black"/>
          <w:i w:val="0"/>
          <w:sz w:val="18"/>
          <w:szCs w:val="18"/>
        </w:rPr>
        <w:t>CAPS Quality Assurance Plan</w:t>
      </w:r>
      <w:bookmarkEnd w:id="24"/>
    </w:p>
    <w:p w14:paraId="48A626D4" w14:textId="77777777" w:rsidR="004B28F2" w:rsidRPr="007C1E0D" w:rsidRDefault="00BB3EB9" w:rsidP="001C2B76">
      <w:pPr>
        <w:pStyle w:val="BodyText"/>
        <w:ind w:left="479" w:right="20"/>
        <w:jc w:val="both"/>
        <w:rPr>
          <w:rFonts w:ascii="Arial" w:hAnsi="Arial" w:cs="Arial"/>
          <w:sz w:val="18"/>
          <w:szCs w:val="18"/>
        </w:rPr>
      </w:pPr>
      <w:r w:rsidRPr="007C1E0D">
        <w:rPr>
          <w:rFonts w:ascii="Arial" w:hAnsi="Arial" w:cs="Arial"/>
          <w:sz w:val="18"/>
          <w:szCs w:val="18"/>
        </w:rPr>
        <w:t xml:space="preserve">Lead Carrier shall provide a copy of the CAPS Quality Assurance Plan to the FAA. The Quality Assurance Plan shall describe all activities </w:t>
      </w:r>
      <w:proofErr w:type="gramStart"/>
      <w:r w:rsidRPr="007C1E0D">
        <w:rPr>
          <w:rFonts w:ascii="Arial" w:hAnsi="Arial" w:cs="Arial"/>
          <w:sz w:val="18"/>
          <w:szCs w:val="18"/>
        </w:rPr>
        <w:t>being performed</w:t>
      </w:r>
      <w:proofErr w:type="gramEnd"/>
      <w:r w:rsidRPr="007C1E0D">
        <w:rPr>
          <w:rFonts w:ascii="Arial" w:hAnsi="Arial" w:cs="Arial"/>
          <w:sz w:val="18"/>
          <w:szCs w:val="18"/>
        </w:rPr>
        <w:t xml:space="preserve"> by Lead Carrier to assure the quality of all CAPS processes and products, including all CAPS life cycle artifacts and operational procedures.</w:t>
      </w:r>
    </w:p>
    <w:p w14:paraId="48A626D5" w14:textId="77777777" w:rsidR="004B28F2" w:rsidRPr="001C2B76" w:rsidRDefault="004B28F2">
      <w:pPr>
        <w:pStyle w:val="BodyText"/>
        <w:spacing w:before="8"/>
        <w:rPr>
          <w:sz w:val="10"/>
          <w:szCs w:val="18"/>
        </w:rPr>
      </w:pPr>
    </w:p>
    <w:p w14:paraId="48A626D6" w14:textId="77777777" w:rsidR="004B28F2" w:rsidRPr="00AF5A96" w:rsidRDefault="00BB3EB9" w:rsidP="001C2B76">
      <w:pPr>
        <w:pStyle w:val="Heading2"/>
        <w:numPr>
          <w:ilvl w:val="0"/>
          <w:numId w:val="21"/>
        </w:numPr>
        <w:tabs>
          <w:tab w:val="left" w:pos="493"/>
        </w:tabs>
        <w:rPr>
          <w:sz w:val="18"/>
          <w:szCs w:val="18"/>
        </w:rPr>
      </w:pPr>
      <w:bookmarkStart w:id="25" w:name="_Toc78808992"/>
      <w:r w:rsidRPr="001C2B76">
        <w:rPr>
          <w:rFonts w:ascii="Arial Black" w:hAnsi="Arial Black"/>
          <w:i w:val="0"/>
          <w:sz w:val="18"/>
          <w:szCs w:val="18"/>
        </w:rPr>
        <w:t>CAPS Project Plan</w:t>
      </w:r>
      <w:bookmarkEnd w:id="25"/>
    </w:p>
    <w:p w14:paraId="48A626D8" w14:textId="77777777" w:rsidR="004B28F2" w:rsidRPr="007C1E0D" w:rsidRDefault="00BB3EB9" w:rsidP="001C2B76">
      <w:pPr>
        <w:pStyle w:val="BodyText"/>
        <w:ind w:left="479" w:right="20"/>
        <w:jc w:val="both"/>
        <w:rPr>
          <w:rFonts w:ascii="Arial" w:hAnsi="Arial" w:cs="Arial"/>
          <w:sz w:val="18"/>
          <w:szCs w:val="18"/>
        </w:rPr>
      </w:pPr>
      <w:r w:rsidRPr="007C1E0D">
        <w:rPr>
          <w:rFonts w:ascii="Arial" w:hAnsi="Arial" w:cs="Arial"/>
          <w:sz w:val="18"/>
          <w:szCs w:val="18"/>
        </w:rPr>
        <w:t>Lead Carrier shall provide a copy of the CAPS Project Plan to the FAA. The Project Plan shall describe all milestones, along with the work breakdown structure to accomplish the milestones.</w:t>
      </w:r>
    </w:p>
    <w:p w14:paraId="48A626D9" w14:textId="77777777" w:rsidR="004B28F2" w:rsidRPr="001C2B76" w:rsidRDefault="004B28F2">
      <w:pPr>
        <w:pStyle w:val="BodyText"/>
        <w:spacing w:before="7"/>
        <w:rPr>
          <w:sz w:val="10"/>
          <w:szCs w:val="18"/>
        </w:rPr>
      </w:pPr>
    </w:p>
    <w:p w14:paraId="48A626DA" w14:textId="77777777" w:rsidR="004B28F2" w:rsidRPr="001C2B76" w:rsidRDefault="00BB3EB9" w:rsidP="001C2B76">
      <w:pPr>
        <w:pStyle w:val="Heading2"/>
        <w:numPr>
          <w:ilvl w:val="0"/>
          <w:numId w:val="21"/>
        </w:numPr>
        <w:tabs>
          <w:tab w:val="left" w:pos="493"/>
        </w:tabs>
        <w:rPr>
          <w:rFonts w:ascii="Arial Black" w:hAnsi="Arial Black"/>
          <w:i w:val="0"/>
          <w:sz w:val="18"/>
          <w:szCs w:val="18"/>
        </w:rPr>
      </w:pPr>
      <w:bookmarkStart w:id="26" w:name="_Toc78808993"/>
      <w:r w:rsidRPr="001C2B76">
        <w:rPr>
          <w:rFonts w:ascii="Arial Black" w:hAnsi="Arial Black"/>
          <w:i w:val="0"/>
          <w:sz w:val="18"/>
          <w:szCs w:val="18"/>
        </w:rPr>
        <w:t>CAPS Monthly Project Report</w:t>
      </w:r>
      <w:bookmarkEnd w:id="26"/>
    </w:p>
    <w:p w14:paraId="48A626DC" w14:textId="05B8D0FA" w:rsidR="004B28F2" w:rsidRPr="001C2B76" w:rsidRDefault="00BB3EB9" w:rsidP="001C2B76">
      <w:pPr>
        <w:pStyle w:val="ListParagraph"/>
        <w:numPr>
          <w:ilvl w:val="2"/>
          <w:numId w:val="18"/>
        </w:numPr>
        <w:tabs>
          <w:tab w:val="left" w:pos="810"/>
          <w:tab w:val="left" w:pos="1160"/>
        </w:tabs>
        <w:ind w:left="810" w:right="20" w:hanging="270"/>
        <w:jc w:val="both"/>
        <w:rPr>
          <w:rFonts w:ascii="Arial" w:hAnsi="Arial" w:cs="Arial"/>
          <w:i/>
          <w:sz w:val="18"/>
          <w:szCs w:val="18"/>
        </w:rPr>
      </w:pPr>
      <w:r w:rsidRPr="001C2B76">
        <w:rPr>
          <w:rFonts w:ascii="Arial" w:hAnsi="Arial" w:cs="Arial"/>
          <w:i/>
          <w:sz w:val="18"/>
          <w:szCs w:val="18"/>
        </w:rPr>
        <w:t>Lead Carrier shall submit a CAPS Monthly Project Report to the FAA. The Progress Report shall include at the minimum the following information elements: Accomplishments for the past month against the project plan,</w:t>
      </w:r>
    </w:p>
    <w:p w14:paraId="48A626DF" w14:textId="0FE37517" w:rsidR="004B28F2" w:rsidRPr="001C2B76" w:rsidRDefault="00BB3EB9" w:rsidP="00726ECB">
      <w:pPr>
        <w:pStyle w:val="ListParagraph"/>
        <w:numPr>
          <w:ilvl w:val="2"/>
          <w:numId w:val="18"/>
        </w:numPr>
        <w:tabs>
          <w:tab w:val="left" w:pos="810"/>
          <w:tab w:val="left" w:pos="1160"/>
        </w:tabs>
        <w:ind w:left="810" w:right="20" w:hanging="270"/>
        <w:jc w:val="both"/>
        <w:rPr>
          <w:rFonts w:ascii="Arial" w:hAnsi="Arial" w:cs="Arial"/>
          <w:i/>
          <w:sz w:val="18"/>
          <w:szCs w:val="18"/>
        </w:rPr>
      </w:pPr>
      <w:r w:rsidRPr="001C2B76">
        <w:rPr>
          <w:rFonts w:ascii="Arial" w:hAnsi="Arial" w:cs="Arial"/>
          <w:i/>
          <w:sz w:val="18"/>
          <w:szCs w:val="18"/>
        </w:rPr>
        <w:t>Known technical risks in terms of a description of each risk, abatement strategies for each risk, and an indication of whether the risk is increasing or decreasing</w:t>
      </w:r>
      <w:r w:rsidR="001C2B76" w:rsidRPr="001C2B76">
        <w:rPr>
          <w:rFonts w:ascii="Arial" w:hAnsi="Arial" w:cs="Arial"/>
          <w:i/>
          <w:sz w:val="18"/>
          <w:szCs w:val="18"/>
        </w:rPr>
        <w:t xml:space="preserve"> ov</w:t>
      </w:r>
      <w:r w:rsidRPr="001C2B76">
        <w:rPr>
          <w:rFonts w:ascii="Arial" w:hAnsi="Arial" w:cs="Arial"/>
          <w:i/>
          <w:sz w:val="18"/>
          <w:szCs w:val="18"/>
        </w:rPr>
        <w:t>er the period,</w:t>
      </w:r>
    </w:p>
    <w:p w14:paraId="48A626E0" w14:textId="77D4210C" w:rsidR="004B28F2" w:rsidRPr="001C2B76" w:rsidRDefault="00BB3EB9" w:rsidP="001C2B76">
      <w:pPr>
        <w:pStyle w:val="ListParagraph"/>
        <w:numPr>
          <w:ilvl w:val="2"/>
          <w:numId w:val="18"/>
        </w:numPr>
        <w:tabs>
          <w:tab w:val="left" w:pos="810"/>
          <w:tab w:val="left" w:pos="1160"/>
        </w:tabs>
        <w:ind w:left="810" w:right="20" w:hanging="270"/>
        <w:jc w:val="both"/>
        <w:rPr>
          <w:rFonts w:ascii="Arial" w:hAnsi="Arial" w:cs="Arial"/>
          <w:i/>
          <w:sz w:val="18"/>
          <w:szCs w:val="18"/>
        </w:rPr>
      </w:pPr>
      <w:r w:rsidRPr="001C2B76">
        <w:rPr>
          <w:rFonts w:ascii="Arial" w:hAnsi="Arial" w:cs="Arial"/>
          <w:i/>
          <w:sz w:val="18"/>
          <w:szCs w:val="18"/>
        </w:rPr>
        <w:t>Any updates to the CAPS Project Plans,</w:t>
      </w:r>
    </w:p>
    <w:p w14:paraId="48A626E1" w14:textId="77777777" w:rsidR="004B28F2" w:rsidRPr="001C2B76" w:rsidRDefault="00BB3EB9" w:rsidP="001C2B76">
      <w:pPr>
        <w:pStyle w:val="ListParagraph"/>
        <w:numPr>
          <w:ilvl w:val="2"/>
          <w:numId w:val="18"/>
        </w:numPr>
        <w:tabs>
          <w:tab w:val="left" w:pos="810"/>
          <w:tab w:val="left" w:pos="1160"/>
        </w:tabs>
        <w:ind w:left="810" w:right="20" w:hanging="270"/>
        <w:jc w:val="both"/>
        <w:rPr>
          <w:rFonts w:ascii="Arial" w:hAnsi="Arial" w:cs="Arial"/>
          <w:i/>
          <w:sz w:val="18"/>
          <w:szCs w:val="18"/>
        </w:rPr>
      </w:pPr>
      <w:r w:rsidRPr="001C2B76">
        <w:rPr>
          <w:rFonts w:ascii="Arial" w:hAnsi="Arial" w:cs="Arial"/>
          <w:i/>
          <w:sz w:val="18"/>
          <w:szCs w:val="18"/>
        </w:rPr>
        <w:t xml:space="preserve">Progress expected to </w:t>
      </w:r>
      <w:proofErr w:type="gramStart"/>
      <w:r w:rsidRPr="001C2B76">
        <w:rPr>
          <w:rFonts w:ascii="Arial" w:hAnsi="Arial" w:cs="Arial"/>
          <w:i/>
          <w:sz w:val="18"/>
          <w:szCs w:val="18"/>
        </w:rPr>
        <w:t>be made</w:t>
      </w:r>
      <w:proofErr w:type="gramEnd"/>
      <w:r w:rsidRPr="001C2B76">
        <w:rPr>
          <w:rFonts w:ascii="Arial" w:hAnsi="Arial" w:cs="Arial"/>
          <w:i/>
          <w:sz w:val="18"/>
          <w:szCs w:val="18"/>
        </w:rPr>
        <w:t xml:space="preserve"> in the upcoming month against the current Project Plan.</w:t>
      </w:r>
    </w:p>
    <w:p w14:paraId="48A626E2" w14:textId="77777777" w:rsidR="004B28F2" w:rsidRPr="001C2B76" w:rsidRDefault="004B28F2">
      <w:pPr>
        <w:pStyle w:val="BodyText"/>
        <w:rPr>
          <w:sz w:val="10"/>
          <w:szCs w:val="18"/>
        </w:rPr>
      </w:pPr>
    </w:p>
    <w:p w14:paraId="48A626E3" w14:textId="77777777" w:rsidR="004B28F2" w:rsidRPr="001C2B76" w:rsidRDefault="00BB3EB9" w:rsidP="001C2B76">
      <w:pPr>
        <w:pStyle w:val="Heading2"/>
        <w:numPr>
          <w:ilvl w:val="0"/>
          <w:numId w:val="21"/>
        </w:numPr>
        <w:tabs>
          <w:tab w:val="left" w:pos="480"/>
        </w:tabs>
        <w:rPr>
          <w:rFonts w:ascii="Arial Black" w:hAnsi="Arial Black"/>
          <w:i w:val="0"/>
          <w:sz w:val="18"/>
          <w:szCs w:val="18"/>
        </w:rPr>
      </w:pPr>
      <w:bookmarkStart w:id="27" w:name="_Toc78808994"/>
      <w:r w:rsidRPr="001C2B76">
        <w:rPr>
          <w:rFonts w:ascii="Arial Black" w:hAnsi="Arial Black"/>
          <w:i w:val="0"/>
          <w:sz w:val="18"/>
          <w:szCs w:val="18"/>
        </w:rPr>
        <w:t>Alpha Test Plan and Report</w:t>
      </w:r>
      <w:bookmarkEnd w:id="27"/>
    </w:p>
    <w:p w14:paraId="48A626E5" w14:textId="77777777" w:rsidR="004B28F2" w:rsidRPr="007C1E0D" w:rsidRDefault="00BB3EB9" w:rsidP="001C2B76">
      <w:pPr>
        <w:pStyle w:val="BodyText"/>
        <w:ind w:left="479" w:right="20"/>
        <w:jc w:val="both"/>
        <w:rPr>
          <w:rFonts w:ascii="Arial" w:hAnsi="Arial" w:cs="Arial"/>
          <w:sz w:val="18"/>
          <w:szCs w:val="18"/>
        </w:rPr>
      </w:pPr>
      <w:r w:rsidRPr="007C1E0D">
        <w:rPr>
          <w:rFonts w:ascii="Arial" w:hAnsi="Arial" w:cs="Arial"/>
          <w:sz w:val="18"/>
          <w:szCs w:val="18"/>
        </w:rPr>
        <w:t xml:space="preserve">The first test </w:t>
      </w:r>
      <w:proofErr w:type="gramStart"/>
      <w:r w:rsidRPr="007C1E0D">
        <w:rPr>
          <w:rFonts w:ascii="Arial" w:hAnsi="Arial" w:cs="Arial"/>
          <w:sz w:val="18"/>
          <w:szCs w:val="18"/>
        </w:rPr>
        <w:t>is intended</w:t>
      </w:r>
      <w:proofErr w:type="gramEnd"/>
      <w:r w:rsidRPr="007C1E0D">
        <w:rPr>
          <w:rFonts w:ascii="Arial" w:hAnsi="Arial" w:cs="Arial"/>
          <w:sz w:val="18"/>
          <w:szCs w:val="18"/>
        </w:rPr>
        <w:t xml:space="preserve"> to be a non-operational (not live) test. Prior to the test, Lead Carrier shall provide a copy of the CAPS Alpha Test Plan to the FAA. The Test Plan shall describe the traceability of test cases to each CAPS Functional Specification element for Lead Carrier. The CAPS alpha test shall be performed in accordance with a FAA approved test plan in an environment that will not affect the real- time operational aspects of the on- line computer reservation system. The test performed shall exercise all aspects of the CAPS requirements so that known inputs are evaluated against the CAPS criteria and weights to produce results that can be compared against expected CAPS output.</w:t>
      </w:r>
    </w:p>
    <w:p w14:paraId="48A626E6" w14:textId="77777777" w:rsidR="004B28F2" w:rsidRPr="001C2B76" w:rsidRDefault="004B28F2">
      <w:pPr>
        <w:pStyle w:val="BodyText"/>
        <w:spacing w:before="1"/>
        <w:rPr>
          <w:sz w:val="10"/>
          <w:szCs w:val="18"/>
        </w:rPr>
      </w:pPr>
    </w:p>
    <w:p w14:paraId="48A626E7" w14:textId="77777777" w:rsidR="004B28F2" w:rsidRPr="007C1E0D" w:rsidRDefault="00BB3EB9" w:rsidP="001C2B76">
      <w:pPr>
        <w:pStyle w:val="BodyText"/>
        <w:ind w:left="479" w:right="20"/>
        <w:jc w:val="both"/>
        <w:rPr>
          <w:rFonts w:ascii="Arial" w:hAnsi="Arial" w:cs="Arial"/>
          <w:sz w:val="18"/>
          <w:szCs w:val="18"/>
        </w:rPr>
      </w:pPr>
      <w:r w:rsidRPr="007C1E0D">
        <w:rPr>
          <w:rFonts w:ascii="Arial" w:hAnsi="Arial" w:cs="Arial"/>
          <w:sz w:val="18"/>
          <w:szCs w:val="18"/>
        </w:rPr>
        <w:t xml:space="preserve">Lead Carrier shall provide formal written results to the FAA of alpha tests conducted at each CAPS implementation site. The alpha test report shall include the plan against which the test </w:t>
      </w:r>
      <w:proofErr w:type="gramStart"/>
      <w:r w:rsidRPr="007C1E0D">
        <w:rPr>
          <w:rFonts w:ascii="Arial" w:hAnsi="Arial" w:cs="Arial"/>
          <w:sz w:val="18"/>
          <w:szCs w:val="18"/>
        </w:rPr>
        <w:t>was conducted</w:t>
      </w:r>
      <w:proofErr w:type="gramEnd"/>
      <w:r w:rsidRPr="007C1E0D">
        <w:rPr>
          <w:rFonts w:ascii="Arial" w:hAnsi="Arial" w:cs="Arial"/>
          <w:sz w:val="18"/>
          <w:szCs w:val="18"/>
        </w:rPr>
        <w:t xml:space="preserve">, test results, and documented acceptance by the affected air carrier. The FAA reserves the right to witness alpha testing as required, and to </w:t>
      </w:r>
      <w:r w:rsidRPr="007C1E0D">
        <w:rPr>
          <w:rFonts w:ascii="Arial" w:hAnsi="Arial" w:cs="Arial"/>
          <w:sz w:val="18"/>
          <w:szCs w:val="18"/>
        </w:rPr>
        <w:lastRenderedPageBreak/>
        <w:t>mandate additional testing as needed.</w:t>
      </w:r>
    </w:p>
    <w:p w14:paraId="48A626E8" w14:textId="77777777" w:rsidR="004B28F2" w:rsidRPr="001C2B76" w:rsidRDefault="004B28F2">
      <w:pPr>
        <w:pStyle w:val="BodyText"/>
        <w:rPr>
          <w:sz w:val="10"/>
          <w:szCs w:val="18"/>
        </w:rPr>
      </w:pPr>
    </w:p>
    <w:p w14:paraId="48A626E9" w14:textId="77777777" w:rsidR="004B28F2" w:rsidRPr="001C2B76" w:rsidRDefault="00BB3EB9" w:rsidP="001C2B76">
      <w:pPr>
        <w:pStyle w:val="Heading2"/>
        <w:numPr>
          <w:ilvl w:val="0"/>
          <w:numId w:val="21"/>
        </w:numPr>
        <w:tabs>
          <w:tab w:val="left" w:pos="493"/>
        </w:tabs>
        <w:rPr>
          <w:rFonts w:ascii="Arial Black" w:hAnsi="Arial Black"/>
          <w:i w:val="0"/>
          <w:sz w:val="18"/>
          <w:szCs w:val="18"/>
        </w:rPr>
      </w:pPr>
      <w:bookmarkStart w:id="28" w:name="_Toc78808995"/>
      <w:r w:rsidRPr="001C2B76">
        <w:rPr>
          <w:rFonts w:ascii="Arial Black" w:hAnsi="Arial Black"/>
          <w:i w:val="0"/>
          <w:sz w:val="18"/>
          <w:szCs w:val="18"/>
        </w:rPr>
        <w:t>Beta Test Plan and Report</w:t>
      </w:r>
      <w:bookmarkEnd w:id="28"/>
    </w:p>
    <w:p w14:paraId="48A626EB" w14:textId="77777777" w:rsidR="004B28F2" w:rsidRPr="007C1E0D" w:rsidRDefault="00BB3EB9" w:rsidP="001C2B76">
      <w:pPr>
        <w:pStyle w:val="BodyText"/>
        <w:ind w:left="479" w:right="20"/>
        <w:jc w:val="both"/>
        <w:rPr>
          <w:rFonts w:ascii="Arial" w:hAnsi="Arial" w:cs="Arial"/>
          <w:sz w:val="18"/>
          <w:szCs w:val="18"/>
        </w:rPr>
      </w:pPr>
      <w:r w:rsidRPr="007C1E0D">
        <w:rPr>
          <w:rFonts w:ascii="Arial" w:hAnsi="Arial" w:cs="Arial"/>
          <w:sz w:val="18"/>
          <w:szCs w:val="18"/>
        </w:rPr>
        <w:t xml:space="preserve">The second test </w:t>
      </w:r>
      <w:proofErr w:type="gramStart"/>
      <w:r w:rsidRPr="007C1E0D">
        <w:rPr>
          <w:rFonts w:ascii="Arial" w:hAnsi="Arial" w:cs="Arial"/>
          <w:sz w:val="18"/>
          <w:szCs w:val="18"/>
        </w:rPr>
        <w:t>is intended</w:t>
      </w:r>
      <w:proofErr w:type="gramEnd"/>
      <w:r w:rsidRPr="007C1E0D">
        <w:rPr>
          <w:rFonts w:ascii="Arial" w:hAnsi="Arial" w:cs="Arial"/>
          <w:sz w:val="18"/>
          <w:szCs w:val="18"/>
        </w:rPr>
        <w:t xml:space="preserve"> to be an operational (live) test. Prior to the test, Lead Carrier shall provide a copy of the CAPS Beta Test Plan to the FAA. The Test Plan shall describe the traceability of test cases to each CAPS Functional Specification element for Lead Carrier. The CAPS beta test </w:t>
      </w:r>
      <w:proofErr w:type="gramStart"/>
      <w:r w:rsidRPr="007C1E0D">
        <w:rPr>
          <w:rFonts w:ascii="Arial" w:hAnsi="Arial" w:cs="Arial"/>
          <w:sz w:val="18"/>
          <w:szCs w:val="18"/>
        </w:rPr>
        <w:t>shall be performed</w:t>
      </w:r>
      <w:proofErr w:type="gramEnd"/>
      <w:r w:rsidRPr="007C1E0D">
        <w:rPr>
          <w:rFonts w:ascii="Arial" w:hAnsi="Arial" w:cs="Arial"/>
          <w:sz w:val="18"/>
          <w:szCs w:val="18"/>
        </w:rPr>
        <w:t xml:space="preserve"> in accordance with an FAA approved test plan in an environment that affects the real-time operational aspects of the on-line computer reservation system. The tests performed shall exercise all aspects of the CAPS requirements so that known inputs are evaluated against the CAPS criteria and weights to produce results that can be compared against expected CAPS output.</w:t>
      </w:r>
    </w:p>
    <w:p w14:paraId="48A626EC" w14:textId="77777777" w:rsidR="004B28F2" w:rsidRPr="007C1E0D" w:rsidRDefault="004B28F2">
      <w:pPr>
        <w:pStyle w:val="BodyText"/>
        <w:spacing w:before="3"/>
        <w:rPr>
          <w:sz w:val="8"/>
          <w:szCs w:val="18"/>
        </w:rPr>
      </w:pPr>
    </w:p>
    <w:p w14:paraId="48A626ED" w14:textId="77777777" w:rsidR="004B28F2" w:rsidRPr="007C1E0D" w:rsidRDefault="00BB3EB9" w:rsidP="001C2B76">
      <w:pPr>
        <w:pStyle w:val="BodyText"/>
        <w:ind w:left="479" w:right="20"/>
        <w:jc w:val="both"/>
        <w:rPr>
          <w:rFonts w:ascii="Arial" w:hAnsi="Arial" w:cs="Arial"/>
          <w:sz w:val="18"/>
          <w:szCs w:val="18"/>
        </w:rPr>
      </w:pPr>
      <w:r w:rsidRPr="007C1E0D">
        <w:rPr>
          <w:rFonts w:ascii="Arial" w:hAnsi="Arial" w:cs="Arial"/>
          <w:sz w:val="18"/>
          <w:szCs w:val="18"/>
        </w:rPr>
        <w:t xml:space="preserve">Lead Carrier shall provide formal written results to the FAA of beta tests conducted at each CAPS implementation site. The beta test report shall include the plan against which the test </w:t>
      </w:r>
      <w:proofErr w:type="gramStart"/>
      <w:r w:rsidRPr="007C1E0D">
        <w:rPr>
          <w:rFonts w:ascii="Arial" w:hAnsi="Arial" w:cs="Arial"/>
          <w:sz w:val="18"/>
          <w:szCs w:val="18"/>
        </w:rPr>
        <w:t>was conducted</w:t>
      </w:r>
      <w:proofErr w:type="gramEnd"/>
      <w:r w:rsidRPr="007C1E0D">
        <w:rPr>
          <w:rFonts w:ascii="Arial" w:hAnsi="Arial" w:cs="Arial"/>
          <w:sz w:val="18"/>
          <w:szCs w:val="18"/>
        </w:rPr>
        <w:t>, test results, and documented acceptance by the affected air carrier. The FAA reserves the right to witness beta testing as required, and to mandate additional testing as needed.</w:t>
      </w:r>
    </w:p>
    <w:p w14:paraId="48A626EE" w14:textId="77777777" w:rsidR="004B28F2" w:rsidRPr="001C2B76" w:rsidRDefault="004B28F2">
      <w:pPr>
        <w:pStyle w:val="BodyText"/>
        <w:spacing w:before="9"/>
        <w:rPr>
          <w:sz w:val="10"/>
          <w:szCs w:val="18"/>
        </w:rPr>
      </w:pPr>
    </w:p>
    <w:p w14:paraId="48A626EF" w14:textId="77777777" w:rsidR="004B28F2" w:rsidRPr="001C2B76" w:rsidRDefault="00BB3EB9" w:rsidP="001C2B76">
      <w:pPr>
        <w:pStyle w:val="Heading2"/>
        <w:numPr>
          <w:ilvl w:val="0"/>
          <w:numId w:val="21"/>
        </w:numPr>
        <w:tabs>
          <w:tab w:val="left" w:pos="507"/>
        </w:tabs>
        <w:rPr>
          <w:rFonts w:ascii="Arial Black" w:hAnsi="Arial Black"/>
          <w:i w:val="0"/>
          <w:sz w:val="18"/>
          <w:szCs w:val="18"/>
        </w:rPr>
      </w:pPr>
      <w:bookmarkStart w:id="29" w:name="_Toc78808996"/>
      <w:r w:rsidRPr="001C2B76">
        <w:rPr>
          <w:rFonts w:ascii="Arial Black" w:hAnsi="Arial Black"/>
          <w:i w:val="0"/>
          <w:sz w:val="18"/>
          <w:szCs w:val="18"/>
        </w:rPr>
        <w:t>Verification of System/Software</w:t>
      </w:r>
      <w:bookmarkEnd w:id="29"/>
    </w:p>
    <w:p w14:paraId="038D4DA4" w14:textId="77777777" w:rsidR="001C2B76" w:rsidRDefault="00BB3EB9" w:rsidP="001C2B76">
      <w:pPr>
        <w:pStyle w:val="BodyText"/>
        <w:ind w:left="479" w:right="20"/>
        <w:jc w:val="both"/>
        <w:rPr>
          <w:rFonts w:ascii="Arial" w:hAnsi="Arial" w:cs="Arial"/>
          <w:sz w:val="18"/>
          <w:szCs w:val="18"/>
        </w:rPr>
      </w:pPr>
      <w:r w:rsidRPr="007C1E0D">
        <w:rPr>
          <w:rFonts w:ascii="Arial" w:hAnsi="Arial" w:cs="Arial"/>
          <w:sz w:val="18"/>
          <w:szCs w:val="18"/>
        </w:rPr>
        <w:t>Lead Carrier shall develop and use software test programs and test data to verify the correct design and construction of the CAPS software, and to correct performance of CAPS in an operational environment. In lieu of developing completely new test software and test data, Lead Carrier may utilize verification products included within the ABC Airlines developed version of CAPS. The FAA reserves the right to inspect CAPS software and systems components, and to witness actual tests performed by Lead Carrier using the test software and data. The FAA also reserves the right to utilize its own test data to verify the correct performance of CAPS.</w:t>
      </w:r>
    </w:p>
    <w:p w14:paraId="028A187B" w14:textId="77777777" w:rsidR="001C2B76" w:rsidRPr="00554865" w:rsidRDefault="001C2B76" w:rsidP="001C2B76">
      <w:pPr>
        <w:pStyle w:val="BodyText"/>
        <w:ind w:left="199" w:right="20"/>
        <w:jc w:val="both"/>
        <w:rPr>
          <w:rFonts w:ascii="Arial" w:hAnsi="Arial" w:cs="Arial"/>
          <w:sz w:val="10"/>
          <w:szCs w:val="18"/>
        </w:rPr>
      </w:pPr>
    </w:p>
    <w:p w14:paraId="48A626F3" w14:textId="036A83DA" w:rsidR="004B28F2" w:rsidRPr="001C2B76" w:rsidRDefault="001C2B76" w:rsidP="001C2B76">
      <w:pPr>
        <w:pStyle w:val="Heading2"/>
        <w:numPr>
          <w:ilvl w:val="0"/>
          <w:numId w:val="21"/>
        </w:numPr>
        <w:tabs>
          <w:tab w:val="left" w:pos="507"/>
        </w:tabs>
        <w:rPr>
          <w:rFonts w:ascii="Arial Black" w:hAnsi="Arial Black"/>
          <w:i w:val="0"/>
          <w:sz w:val="18"/>
          <w:szCs w:val="18"/>
        </w:rPr>
      </w:pPr>
      <w:bookmarkStart w:id="30" w:name="_Toc78808997"/>
      <w:r w:rsidRPr="001C2B76">
        <w:rPr>
          <w:rFonts w:ascii="Arial Black" w:hAnsi="Arial Black"/>
          <w:i w:val="0"/>
          <w:sz w:val="18"/>
          <w:szCs w:val="18"/>
        </w:rPr>
        <w:t>B</w:t>
      </w:r>
      <w:r w:rsidR="00BB3EB9" w:rsidRPr="001C2B76">
        <w:rPr>
          <w:rFonts w:ascii="Arial Black" w:hAnsi="Arial Black"/>
          <w:i w:val="0"/>
          <w:sz w:val="18"/>
          <w:szCs w:val="18"/>
        </w:rPr>
        <w:t>udget Report</w:t>
      </w:r>
      <w:bookmarkEnd w:id="30"/>
    </w:p>
    <w:p w14:paraId="48A626F5" w14:textId="77777777" w:rsidR="004B28F2" w:rsidRPr="007C1E0D" w:rsidRDefault="00BB3EB9" w:rsidP="001C2B76">
      <w:pPr>
        <w:pStyle w:val="BodyText"/>
        <w:ind w:left="479" w:right="20"/>
        <w:jc w:val="both"/>
        <w:rPr>
          <w:rFonts w:ascii="Arial" w:hAnsi="Arial" w:cs="Arial"/>
          <w:sz w:val="18"/>
          <w:szCs w:val="18"/>
        </w:rPr>
      </w:pPr>
      <w:r w:rsidRPr="007C1E0D">
        <w:rPr>
          <w:rFonts w:ascii="Arial" w:hAnsi="Arial" w:cs="Arial"/>
          <w:sz w:val="18"/>
          <w:szCs w:val="18"/>
        </w:rPr>
        <w:t xml:space="preserve">The CAMCOM will provide the FAA CATR with monthly budget updates, to be prepared in a format jointly agreed to by the parties. The budget and updates are management documents prepared </w:t>
      </w:r>
      <w:proofErr w:type="gramStart"/>
      <w:r w:rsidRPr="007C1E0D">
        <w:rPr>
          <w:rFonts w:ascii="Arial" w:hAnsi="Arial" w:cs="Arial"/>
          <w:sz w:val="18"/>
          <w:szCs w:val="18"/>
        </w:rPr>
        <w:t>for the purpose of</w:t>
      </w:r>
      <w:proofErr w:type="gramEnd"/>
      <w:r w:rsidRPr="007C1E0D">
        <w:rPr>
          <w:rFonts w:ascii="Arial" w:hAnsi="Arial" w:cs="Arial"/>
          <w:sz w:val="18"/>
          <w:szCs w:val="18"/>
        </w:rPr>
        <w:t xml:space="preserve"> estimating project costs in the aggregate, and the fact that a cost or category of cost is not specifically identified in the budget shall not make such cost or cost category unallowable pursuant to Article III.D, Reimbursement of Costs.</w:t>
      </w:r>
    </w:p>
    <w:p w14:paraId="3E513E86" w14:textId="77777777" w:rsidR="00554865" w:rsidRPr="00554865" w:rsidRDefault="00554865" w:rsidP="00960BE0">
      <w:pPr>
        <w:pStyle w:val="BodyText"/>
        <w:ind w:left="360"/>
        <w:rPr>
          <w:rFonts w:ascii="Arial" w:hAnsi="Arial" w:cs="Arial"/>
          <w:b/>
          <w:sz w:val="10"/>
          <w:szCs w:val="18"/>
          <w:u w:val="single"/>
        </w:rPr>
      </w:pPr>
    </w:p>
    <w:p w14:paraId="48A626F6" w14:textId="04A4B8C6" w:rsidR="004B28F2" w:rsidRPr="00AF5A96" w:rsidRDefault="00BB3EB9" w:rsidP="00554865">
      <w:pPr>
        <w:pStyle w:val="BodyText"/>
        <w:ind w:left="360" w:firstLine="90"/>
        <w:rPr>
          <w:sz w:val="18"/>
          <w:szCs w:val="18"/>
        </w:rPr>
      </w:pPr>
      <w:r w:rsidRPr="00960BE0">
        <w:rPr>
          <w:rFonts w:ascii="Arial" w:hAnsi="Arial" w:cs="Arial"/>
          <w:b/>
          <w:sz w:val="18"/>
          <w:szCs w:val="18"/>
          <w:u w:val="single"/>
        </w:rPr>
        <w:t>Summary of Deliverables and Schedule:</w:t>
      </w:r>
    </w:p>
    <w:p w14:paraId="48A626F7" w14:textId="77777777" w:rsidR="004B28F2" w:rsidRPr="00AF5A96" w:rsidRDefault="004B28F2">
      <w:pPr>
        <w:pStyle w:val="BodyText"/>
        <w:spacing w:before="10"/>
        <w:rPr>
          <w:b/>
          <w:sz w:val="18"/>
          <w:szCs w:val="18"/>
        </w:rPr>
      </w:pPr>
    </w:p>
    <w:p w14:paraId="48A626F8" w14:textId="77777777" w:rsidR="004B28F2" w:rsidRPr="00554865" w:rsidRDefault="00BB3EB9" w:rsidP="00554865">
      <w:pPr>
        <w:pStyle w:val="ListParagraph"/>
        <w:numPr>
          <w:ilvl w:val="2"/>
          <w:numId w:val="18"/>
        </w:numPr>
        <w:tabs>
          <w:tab w:val="left" w:pos="810"/>
          <w:tab w:val="left" w:pos="1160"/>
        </w:tabs>
        <w:ind w:left="810" w:right="20" w:hanging="270"/>
        <w:jc w:val="both"/>
        <w:rPr>
          <w:rFonts w:ascii="Arial" w:hAnsi="Arial" w:cs="Arial"/>
          <w:i/>
          <w:sz w:val="18"/>
          <w:szCs w:val="18"/>
        </w:rPr>
      </w:pPr>
      <w:r w:rsidRPr="00554865">
        <w:rPr>
          <w:rFonts w:ascii="Arial" w:hAnsi="Arial" w:cs="Arial"/>
          <w:i/>
          <w:sz w:val="18"/>
          <w:szCs w:val="18"/>
        </w:rPr>
        <w:t>CAPS Functional Specification 30 days after execution of Cooperative Agreement CAPS Operational Readiness Plan 60 days after execution of Cooperative Agreement CAPS Quality Assurance Plan 60 days after execution of Cooperative Agreement CAPS Project Plan 30 days after execution of Cooperative Agreement CAPS Monthly Project Report 5 days after end of month</w:t>
      </w:r>
    </w:p>
    <w:p w14:paraId="48A626F9" w14:textId="77777777" w:rsidR="004B28F2" w:rsidRPr="00554865" w:rsidRDefault="00BB3EB9" w:rsidP="00554865">
      <w:pPr>
        <w:pStyle w:val="ListParagraph"/>
        <w:numPr>
          <w:ilvl w:val="2"/>
          <w:numId w:val="18"/>
        </w:numPr>
        <w:tabs>
          <w:tab w:val="left" w:pos="810"/>
          <w:tab w:val="left" w:pos="1160"/>
        </w:tabs>
        <w:ind w:left="810" w:right="20" w:hanging="270"/>
        <w:jc w:val="both"/>
        <w:rPr>
          <w:rFonts w:ascii="Arial" w:hAnsi="Arial" w:cs="Arial"/>
          <w:i/>
          <w:sz w:val="18"/>
          <w:szCs w:val="18"/>
        </w:rPr>
      </w:pPr>
      <w:r w:rsidRPr="00554865">
        <w:rPr>
          <w:rFonts w:ascii="Arial" w:hAnsi="Arial" w:cs="Arial"/>
          <w:i/>
          <w:sz w:val="18"/>
          <w:szCs w:val="18"/>
        </w:rPr>
        <w:t>Alpha Test Plan and Report 30 days prior to test. Report: IO days after completion of test. Beta Test Plan and Report 30 days prior to test. Report: 10 days after completion of test. Verification of System/Software As requested</w:t>
      </w:r>
    </w:p>
    <w:p w14:paraId="48A626FA" w14:textId="77777777" w:rsidR="004B28F2" w:rsidRPr="00554865" w:rsidRDefault="00BB3EB9" w:rsidP="00554865">
      <w:pPr>
        <w:pStyle w:val="ListParagraph"/>
        <w:numPr>
          <w:ilvl w:val="2"/>
          <w:numId w:val="18"/>
        </w:numPr>
        <w:tabs>
          <w:tab w:val="left" w:pos="810"/>
          <w:tab w:val="left" w:pos="1160"/>
        </w:tabs>
        <w:ind w:left="810" w:right="20" w:hanging="270"/>
        <w:jc w:val="both"/>
        <w:rPr>
          <w:rFonts w:ascii="Arial" w:hAnsi="Arial" w:cs="Arial"/>
          <w:i/>
          <w:sz w:val="18"/>
          <w:szCs w:val="18"/>
        </w:rPr>
      </w:pPr>
      <w:r w:rsidRPr="00554865">
        <w:rPr>
          <w:rFonts w:ascii="Arial" w:hAnsi="Arial" w:cs="Arial"/>
          <w:i/>
          <w:sz w:val="18"/>
          <w:szCs w:val="18"/>
        </w:rPr>
        <w:t>Budget Report 5 days after end of month</w:t>
      </w:r>
    </w:p>
    <w:p w14:paraId="48A626FC" w14:textId="77777777" w:rsidR="004B28F2" w:rsidRPr="00554865" w:rsidRDefault="00BB3EB9" w:rsidP="00554865">
      <w:pPr>
        <w:pStyle w:val="ListParagraph"/>
        <w:numPr>
          <w:ilvl w:val="2"/>
          <w:numId w:val="18"/>
        </w:numPr>
        <w:tabs>
          <w:tab w:val="left" w:pos="810"/>
          <w:tab w:val="left" w:pos="1160"/>
        </w:tabs>
        <w:ind w:left="810" w:right="20" w:hanging="270"/>
        <w:jc w:val="both"/>
        <w:rPr>
          <w:rFonts w:ascii="Arial" w:hAnsi="Arial" w:cs="Arial"/>
          <w:i/>
          <w:sz w:val="18"/>
          <w:szCs w:val="18"/>
        </w:rPr>
      </w:pPr>
      <w:r w:rsidRPr="00554865">
        <w:rPr>
          <w:rFonts w:ascii="Arial" w:hAnsi="Arial" w:cs="Arial"/>
          <w:i/>
          <w:sz w:val="18"/>
          <w:szCs w:val="18"/>
        </w:rPr>
        <w:t>* "Days" as shown are calendar days.</w:t>
      </w:r>
    </w:p>
    <w:p w14:paraId="48A626FD" w14:textId="77777777" w:rsidR="004B28F2" w:rsidRPr="00554865" w:rsidRDefault="004B28F2">
      <w:pPr>
        <w:pStyle w:val="BodyText"/>
        <w:spacing w:before="8"/>
        <w:rPr>
          <w:sz w:val="10"/>
          <w:szCs w:val="18"/>
        </w:rPr>
      </w:pPr>
    </w:p>
    <w:p w14:paraId="48A626FE" w14:textId="77777777" w:rsidR="004B28F2" w:rsidRPr="00AF5A96" w:rsidRDefault="00BB3EB9" w:rsidP="00D432CD">
      <w:pPr>
        <w:pStyle w:val="Heading2"/>
        <w:numPr>
          <w:ilvl w:val="0"/>
          <w:numId w:val="12"/>
        </w:numPr>
        <w:tabs>
          <w:tab w:val="left" w:pos="0"/>
          <w:tab w:val="left" w:pos="360"/>
          <w:tab w:val="left" w:pos="540"/>
        </w:tabs>
        <w:ind w:left="0" w:right="14" w:firstLine="0"/>
        <w:rPr>
          <w:sz w:val="18"/>
          <w:szCs w:val="18"/>
        </w:rPr>
      </w:pPr>
      <w:bookmarkStart w:id="31" w:name="_Toc78808998"/>
      <w:r w:rsidRPr="00D432CD">
        <w:rPr>
          <w:rFonts w:ascii="Arial Black" w:hAnsi="Arial Black"/>
          <w:i w:val="0"/>
          <w:color w:val="002060"/>
          <w:sz w:val="18"/>
          <w:szCs w:val="18"/>
        </w:rPr>
        <w:t>INTELLECTUAL PROPERTY RIGHTS</w:t>
      </w:r>
      <w:bookmarkEnd w:id="31"/>
    </w:p>
    <w:p w14:paraId="48A62700" w14:textId="77777777" w:rsidR="004B28F2" w:rsidRPr="007C1E0D" w:rsidRDefault="00BB3EB9" w:rsidP="007C1E0D">
      <w:pPr>
        <w:pStyle w:val="BodyText"/>
        <w:ind w:left="199" w:right="20"/>
        <w:jc w:val="both"/>
        <w:rPr>
          <w:rFonts w:ascii="Arial" w:hAnsi="Arial" w:cs="Arial"/>
          <w:sz w:val="18"/>
          <w:szCs w:val="18"/>
        </w:rPr>
      </w:pPr>
      <w:r w:rsidRPr="007C1E0D">
        <w:rPr>
          <w:rFonts w:ascii="Arial" w:hAnsi="Arial" w:cs="Arial"/>
          <w:sz w:val="18"/>
          <w:szCs w:val="18"/>
        </w:rPr>
        <w:t xml:space="preserve">The parties agree to the following stipulations regarding technology (software or otherwise) which may be developed </w:t>
      </w:r>
      <w:proofErr w:type="gramStart"/>
      <w:r w:rsidRPr="007C1E0D">
        <w:rPr>
          <w:rFonts w:ascii="Arial" w:hAnsi="Arial" w:cs="Arial"/>
          <w:sz w:val="18"/>
          <w:szCs w:val="18"/>
        </w:rPr>
        <w:t>as a consequence</w:t>
      </w:r>
      <w:proofErr w:type="gramEnd"/>
      <w:r w:rsidRPr="007C1E0D">
        <w:rPr>
          <w:rFonts w:ascii="Arial" w:hAnsi="Arial" w:cs="Arial"/>
          <w:sz w:val="18"/>
          <w:szCs w:val="18"/>
        </w:rPr>
        <w:t xml:space="preserve"> of this Agreement. Lead Carrier will ensure that all current and future carriers using the same CRS will have full access to CAPS functionality.</w:t>
      </w:r>
    </w:p>
    <w:p w14:paraId="48A62701" w14:textId="77777777" w:rsidR="004B28F2" w:rsidRPr="00554865" w:rsidRDefault="004B28F2">
      <w:pPr>
        <w:pStyle w:val="BodyText"/>
        <w:spacing w:before="9"/>
        <w:rPr>
          <w:sz w:val="10"/>
          <w:szCs w:val="18"/>
        </w:rPr>
      </w:pPr>
    </w:p>
    <w:p w14:paraId="48A62702" w14:textId="77777777" w:rsidR="004B28F2" w:rsidRPr="00AF5A96" w:rsidRDefault="00BB3EB9" w:rsidP="00554865">
      <w:pPr>
        <w:pStyle w:val="Heading2"/>
        <w:numPr>
          <w:ilvl w:val="0"/>
          <w:numId w:val="22"/>
        </w:numPr>
        <w:tabs>
          <w:tab w:val="left" w:pos="507"/>
        </w:tabs>
        <w:rPr>
          <w:sz w:val="18"/>
          <w:szCs w:val="18"/>
        </w:rPr>
      </w:pPr>
      <w:bookmarkStart w:id="32" w:name="_Toc78808999"/>
      <w:r w:rsidRPr="00554865">
        <w:rPr>
          <w:rFonts w:ascii="Arial Black" w:hAnsi="Arial Black"/>
          <w:i w:val="0"/>
          <w:sz w:val="18"/>
          <w:szCs w:val="18"/>
        </w:rPr>
        <w:t>Ownership Rights in Developed Technology</w:t>
      </w:r>
      <w:bookmarkEnd w:id="32"/>
    </w:p>
    <w:p w14:paraId="48A62704" w14:textId="77777777" w:rsidR="004B28F2" w:rsidRPr="007C1E0D" w:rsidRDefault="00BB3EB9" w:rsidP="007C1E0D">
      <w:pPr>
        <w:pStyle w:val="BodyText"/>
        <w:ind w:left="199" w:right="20"/>
        <w:jc w:val="both"/>
        <w:rPr>
          <w:rFonts w:ascii="Arial" w:hAnsi="Arial" w:cs="Arial"/>
          <w:sz w:val="18"/>
          <w:szCs w:val="18"/>
        </w:rPr>
      </w:pPr>
      <w:proofErr w:type="gramStart"/>
      <w:r w:rsidRPr="007C1E0D">
        <w:rPr>
          <w:rFonts w:ascii="Arial" w:hAnsi="Arial" w:cs="Arial"/>
          <w:sz w:val="18"/>
          <w:szCs w:val="18"/>
        </w:rPr>
        <w:t>All intellectual property created or developed in the performance of this Agreement, whether in the form of patentable subject matter, copyright, trade secret information, "know-how', or other intellectual property shall, as between the FAA and Lead Carrier, become and remain the property of Lead Carrier, either directly or by assignment from the FAA, subject only to the FAA's rights under subparagraph B. of this Article.</w:t>
      </w:r>
      <w:proofErr w:type="gramEnd"/>
    </w:p>
    <w:p w14:paraId="48A62705" w14:textId="77777777" w:rsidR="004B28F2" w:rsidRPr="00554865" w:rsidRDefault="004B28F2">
      <w:pPr>
        <w:pStyle w:val="BodyText"/>
        <w:rPr>
          <w:sz w:val="10"/>
          <w:szCs w:val="18"/>
        </w:rPr>
      </w:pPr>
    </w:p>
    <w:p w14:paraId="48A62706" w14:textId="77777777" w:rsidR="004B28F2" w:rsidRPr="00554865" w:rsidRDefault="00BB3EB9" w:rsidP="00554865">
      <w:pPr>
        <w:pStyle w:val="Heading2"/>
        <w:numPr>
          <w:ilvl w:val="0"/>
          <w:numId w:val="22"/>
        </w:numPr>
        <w:tabs>
          <w:tab w:val="left" w:pos="507"/>
        </w:tabs>
        <w:rPr>
          <w:rFonts w:ascii="Arial Black" w:hAnsi="Arial Black"/>
          <w:i w:val="0"/>
          <w:sz w:val="18"/>
          <w:szCs w:val="18"/>
        </w:rPr>
      </w:pPr>
      <w:bookmarkStart w:id="33" w:name="_Toc78809000"/>
      <w:r w:rsidRPr="00554865">
        <w:rPr>
          <w:rFonts w:ascii="Arial Black" w:hAnsi="Arial Black"/>
          <w:i w:val="0"/>
          <w:sz w:val="18"/>
          <w:szCs w:val="18"/>
        </w:rPr>
        <w:t>U.S. Government Rights in Developed Technology</w:t>
      </w:r>
      <w:bookmarkEnd w:id="33"/>
    </w:p>
    <w:p w14:paraId="48A6270A" w14:textId="3C69845A" w:rsidR="004B28F2" w:rsidRPr="007C1E0D" w:rsidRDefault="00BB3EB9" w:rsidP="007C1E0D">
      <w:pPr>
        <w:pStyle w:val="BodyText"/>
        <w:ind w:left="199" w:right="20"/>
        <w:jc w:val="both"/>
        <w:rPr>
          <w:rFonts w:ascii="Arial" w:hAnsi="Arial" w:cs="Arial"/>
          <w:sz w:val="18"/>
          <w:szCs w:val="18"/>
        </w:rPr>
      </w:pPr>
      <w:r w:rsidRPr="007C1E0D">
        <w:rPr>
          <w:rFonts w:ascii="Arial" w:hAnsi="Arial" w:cs="Arial"/>
          <w:sz w:val="18"/>
          <w:szCs w:val="18"/>
        </w:rPr>
        <w:t>The FAA shall retain, reserve, and be granted by Lead Carrier as applicable a non- exclusive, non-transferable, irrevocable, paid-up license to use for U.S. Government purposes only, and</w:t>
      </w:r>
      <w:r w:rsidR="007C1E0D">
        <w:rPr>
          <w:rFonts w:ascii="Arial" w:hAnsi="Arial" w:cs="Arial"/>
          <w:sz w:val="18"/>
          <w:szCs w:val="18"/>
        </w:rPr>
        <w:t xml:space="preserve"> </w:t>
      </w:r>
      <w:r w:rsidR="007C1E0D" w:rsidRPr="007C1E0D">
        <w:rPr>
          <w:rFonts w:ascii="Arial" w:hAnsi="Arial" w:cs="Arial"/>
          <w:sz w:val="18"/>
          <w:szCs w:val="18"/>
        </w:rPr>
        <w:t>t</w:t>
      </w:r>
      <w:r w:rsidRPr="007C1E0D">
        <w:rPr>
          <w:rFonts w:ascii="Arial" w:hAnsi="Arial" w:cs="Arial"/>
          <w:sz w:val="18"/>
          <w:szCs w:val="18"/>
        </w:rPr>
        <w:t xml:space="preserve">o permit other U.S. Government agencies to use for U.S. Government purposes only, any or all of the developed technology resulting from this Agreement throughout the world. Neither the FAA nor any other U. S. Government agency shall permit any person or entity other than Lead Carrier to use the developed technology in whole or in part for commercial purposes without the express prior written consent of Lead Carrier. U.S. Government agencies may permit U.S. Government contractors to use Lead Carrier developed technology only under procurement contracts, grants, cooperative agreements, and interagency and </w:t>
      </w:r>
      <w:r w:rsidRPr="007C1E0D">
        <w:rPr>
          <w:rFonts w:ascii="Arial" w:hAnsi="Arial" w:cs="Arial"/>
          <w:sz w:val="18"/>
          <w:szCs w:val="18"/>
        </w:rPr>
        <w:lastRenderedPageBreak/>
        <w:t>intra-agency agreements awarded for U.S. Government purposes, with the written provision prohibiting the disclosure of developed technology and prohibiting its use for any commercial or non-U. S. Government purpose.</w:t>
      </w:r>
    </w:p>
    <w:p w14:paraId="48A6270B" w14:textId="77777777" w:rsidR="004B28F2" w:rsidRPr="00554865" w:rsidRDefault="004B28F2">
      <w:pPr>
        <w:pStyle w:val="BodyText"/>
        <w:spacing w:before="10"/>
        <w:rPr>
          <w:sz w:val="10"/>
          <w:szCs w:val="18"/>
        </w:rPr>
      </w:pPr>
    </w:p>
    <w:p w14:paraId="48A6270C" w14:textId="77777777" w:rsidR="004B28F2" w:rsidRPr="00554865" w:rsidRDefault="00BB3EB9" w:rsidP="00554865">
      <w:pPr>
        <w:pStyle w:val="Heading2"/>
        <w:numPr>
          <w:ilvl w:val="0"/>
          <w:numId w:val="22"/>
        </w:numPr>
        <w:tabs>
          <w:tab w:val="left" w:pos="507"/>
        </w:tabs>
        <w:rPr>
          <w:rFonts w:ascii="Arial Black" w:hAnsi="Arial Black"/>
          <w:i w:val="0"/>
          <w:sz w:val="18"/>
          <w:szCs w:val="18"/>
        </w:rPr>
      </w:pPr>
      <w:bookmarkStart w:id="34" w:name="_Toc78809001"/>
      <w:r w:rsidRPr="00554865">
        <w:rPr>
          <w:rFonts w:ascii="Arial Black" w:hAnsi="Arial Black"/>
          <w:i w:val="0"/>
          <w:sz w:val="18"/>
          <w:szCs w:val="18"/>
        </w:rPr>
        <w:t>Marking of Intellectual Property</w:t>
      </w:r>
      <w:bookmarkEnd w:id="34"/>
    </w:p>
    <w:p w14:paraId="48A6270E" w14:textId="77777777" w:rsidR="004B28F2" w:rsidRPr="007C1E0D" w:rsidRDefault="00BB3EB9" w:rsidP="007C1E0D">
      <w:pPr>
        <w:pStyle w:val="BodyText"/>
        <w:ind w:left="199" w:right="20"/>
        <w:jc w:val="both"/>
        <w:rPr>
          <w:rFonts w:ascii="Arial" w:hAnsi="Arial" w:cs="Arial"/>
          <w:sz w:val="18"/>
          <w:szCs w:val="18"/>
        </w:rPr>
      </w:pPr>
      <w:r w:rsidRPr="007C1E0D">
        <w:rPr>
          <w:rFonts w:ascii="Arial" w:hAnsi="Arial" w:cs="Arial"/>
          <w:sz w:val="18"/>
          <w:szCs w:val="18"/>
        </w:rPr>
        <w:t xml:space="preserve">Lead Carrier shall make reasonable efforts to ensure that any developed technology resulting from this Agreement is appropriately marked with legends indicating </w:t>
      </w:r>
      <w:proofErr w:type="gramStart"/>
      <w:r w:rsidRPr="007C1E0D">
        <w:rPr>
          <w:rFonts w:ascii="Arial" w:hAnsi="Arial" w:cs="Arial"/>
          <w:sz w:val="18"/>
          <w:szCs w:val="18"/>
        </w:rPr>
        <w:t>patent, copyright, or other form of ownership as may be required by law</w:t>
      </w:r>
      <w:proofErr w:type="gramEnd"/>
      <w:r w:rsidRPr="007C1E0D">
        <w:rPr>
          <w:rFonts w:ascii="Arial" w:hAnsi="Arial" w:cs="Arial"/>
          <w:sz w:val="18"/>
          <w:szCs w:val="18"/>
        </w:rPr>
        <w:t xml:space="preserve">. To the extent provided by law, the U.S. Government and its employees </w:t>
      </w:r>
      <w:proofErr w:type="gramStart"/>
      <w:r w:rsidRPr="007C1E0D">
        <w:rPr>
          <w:rFonts w:ascii="Arial" w:hAnsi="Arial" w:cs="Arial"/>
          <w:sz w:val="18"/>
          <w:szCs w:val="18"/>
        </w:rPr>
        <w:t>shall be excused</w:t>
      </w:r>
      <w:proofErr w:type="gramEnd"/>
      <w:r w:rsidRPr="007C1E0D">
        <w:rPr>
          <w:rFonts w:ascii="Arial" w:hAnsi="Arial" w:cs="Arial"/>
          <w:sz w:val="18"/>
          <w:szCs w:val="18"/>
        </w:rPr>
        <w:t xml:space="preserve"> from liability for innocent infringement of Lead Carrier's rights in any developed technology produced under this Agreement without statutorily required markings.</w:t>
      </w:r>
    </w:p>
    <w:p w14:paraId="48A6270F" w14:textId="77777777" w:rsidR="004B28F2" w:rsidRPr="00554865" w:rsidRDefault="004B28F2">
      <w:pPr>
        <w:pStyle w:val="BodyText"/>
        <w:rPr>
          <w:sz w:val="10"/>
          <w:szCs w:val="18"/>
        </w:rPr>
      </w:pPr>
    </w:p>
    <w:p w14:paraId="48A62710" w14:textId="77777777" w:rsidR="004B28F2" w:rsidRPr="00AF5A96" w:rsidRDefault="00BB3EB9" w:rsidP="00554865">
      <w:pPr>
        <w:pStyle w:val="Heading2"/>
        <w:numPr>
          <w:ilvl w:val="0"/>
          <w:numId w:val="22"/>
        </w:numPr>
        <w:tabs>
          <w:tab w:val="left" w:pos="493"/>
        </w:tabs>
        <w:rPr>
          <w:sz w:val="18"/>
          <w:szCs w:val="18"/>
        </w:rPr>
      </w:pPr>
      <w:bookmarkStart w:id="35" w:name="_Toc78809002"/>
      <w:r w:rsidRPr="00554865">
        <w:rPr>
          <w:rFonts w:ascii="Arial Black" w:hAnsi="Arial Black"/>
          <w:i w:val="0"/>
          <w:sz w:val="18"/>
          <w:szCs w:val="18"/>
        </w:rPr>
        <w:t>Survival</w:t>
      </w:r>
      <w:bookmarkEnd w:id="35"/>
    </w:p>
    <w:p w14:paraId="48A62712" w14:textId="77777777" w:rsidR="004B28F2" w:rsidRPr="007C1E0D" w:rsidRDefault="00BB3EB9" w:rsidP="007C1E0D">
      <w:pPr>
        <w:pStyle w:val="BodyText"/>
        <w:ind w:left="199" w:right="20"/>
        <w:jc w:val="both"/>
        <w:rPr>
          <w:rFonts w:ascii="Arial" w:hAnsi="Arial" w:cs="Arial"/>
          <w:sz w:val="18"/>
          <w:szCs w:val="18"/>
        </w:rPr>
      </w:pPr>
      <w:r w:rsidRPr="007C1E0D">
        <w:rPr>
          <w:rFonts w:ascii="Arial" w:hAnsi="Arial" w:cs="Arial"/>
          <w:sz w:val="18"/>
          <w:szCs w:val="18"/>
        </w:rPr>
        <w:t>The provisions of this Article VI, Intellectual Property Rights, shall survive termination or expiration of this Agreement.</w:t>
      </w:r>
    </w:p>
    <w:p w14:paraId="48A62713" w14:textId="77777777" w:rsidR="004B28F2" w:rsidRPr="00554865" w:rsidRDefault="004B28F2">
      <w:pPr>
        <w:pStyle w:val="BodyText"/>
        <w:spacing w:before="8"/>
        <w:rPr>
          <w:sz w:val="10"/>
          <w:szCs w:val="18"/>
        </w:rPr>
      </w:pPr>
    </w:p>
    <w:p w14:paraId="48A62714" w14:textId="77777777" w:rsidR="004B28F2" w:rsidRPr="00554865" w:rsidRDefault="00BB3EB9" w:rsidP="00554865">
      <w:pPr>
        <w:pStyle w:val="Heading2"/>
        <w:numPr>
          <w:ilvl w:val="0"/>
          <w:numId w:val="22"/>
        </w:numPr>
        <w:tabs>
          <w:tab w:val="left" w:pos="480"/>
        </w:tabs>
        <w:rPr>
          <w:rFonts w:ascii="Arial Black" w:hAnsi="Arial Black"/>
          <w:i w:val="0"/>
          <w:sz w:val="18"/>
          <w:szCs w:val="18"/>
        </w:rPr>
      </w:pPr>
      <w:bookmarkStart w:id="36" w:name="_Toc78809003"/>
      <w:r w:rsidRPr="00554865">
        <w:rPr>
          <w:rFonts w:ascii="Arial Black" w:hAnsi="Arial Black"/>
          <w:i w:val="0"/>
          <w:sz w:val="18"/>
          <w:szCs w:val="18"/>
        </w:rPr>
        <w:t>Laws Governing Patents, Copyrights and Other Data Rights</w:t>
      </w:r>
      <w:bookmarkEnd w:id="36"/>
    </w:p>
    <w:p w14:paraId="48A62716" w14:textId="77777777" w:rsidR="004B28F2" w:rsidRPr="007C1E0D" w:rsidRDefault="00BB3EB9" w:rsidP="007C1E0D">
      <w:pPr>
        <w:pStyle w:val="BodyText"/>
        <w:ind w:left="199" w:right="20"/>
        <w:jc w:val="both"/>
        <w:rPr>
          <w:rFonts w:ascii="Arial" w:hAnsi="Arial" w:cs="Arial"/>
          <w:sz w:val="18"/>
          <w:szCs w:val="18"/>
        </w:rPr>
      </w:pPr>
      <w:r w:rsidRPr="007C1E0D">
        <w:rPr>
          <w:rFonts w:ascii="Arial" w:hAnsi="Arial" w:cs="Arial"/>
          <w:sz w:val="18"/>
          <w:szCs w:val="18"/>
        </w:rPr>
        <w:t>All U.S. laws governing patents, copyrights, or other data rights shall remain in full force and effect, and the parties agree to abide by these laws.</w:t>
      </w:r>
    </w:p>
    <w:p w14:paraId="48A62717" w14:textId="77777777" w:rsidR="004B28F2" w:rsidRPr="00554865" w:rsidRDefault="004B28F2">
      <w:pPr>
        <w:pStyle w:val="BodyText"/>
        <w:spacing w:before="11"/>
        <w:rPr>
          <w:sz w:val="10"/>
          <w:szCs w:val="18"/>
        </w:rPr>
      </w:pPr>
    </w:p>
    <w:p w14:paraId="48A62718" w14:textId="77777777" w:rsidR="004B28F2" w:rsidRPr="00AF5A96" w:rsidRDefault="00BB3EB9" w:rsidP="00554865">
      <w:pPr>
        <w:pStyle w:val="Heading2"/>
        <w:numPr>
          <w:ilvl w:val="0"/>
          <w:numId w:val="22"/>
        </w:numPr>
        <w:tabs>
          <w:tab w:val="left" w:pos="480"/>
        </w:tabs>
        <w:rPr>
          <w:sz w:val="18"/>
          <w:szCs w:val="18"/>
        </w:rPr>
      </w:pPr>
      <w:bookmarkStart w:id="37" w:name="_Toc78809004"/>
      <w:r w:rsidRPr="00554865">
        <w:rPr>
          <w:rFonts w:ascii="Arial Black" w:hAnsi="Arial Black"/>
          <w:i w:val="0"/>
          <w:sz w:val="18"/>
          <w:szCs w:val="18"/>
        </w:rPr>
        <w:t>Recoupment</w:t>
      </w:r>
      <w:bookmarkEnd w:id="37"/>
    </w:p>
    <w:p w14:paraId="48A6271B" w14:textId="75801ED9" w:rsidR="004B28F2" w:rsidRPr="007C1E0D" w:rsidRDefault="00BB3EB9" w:rsidP="007C1E0D">
      <w:pPr>
        <w:pStyle w:val="BodyText"/>
        <w:ind w:left="199" w:right="20"/>
        <w:jc w:val="both"/>
        <w:rPr>
          <w:rFonts w:ascii="Arial" w:hAnsi="Arial" w:cs="Arial"/>
          <w:sz w:val="18"/>
          <w:szCs w:val="18"/>
        </w:rPr>
      </w:pPr>
      <w:r w:rsidRPr="007C1E0D">
        <w:rPr>
          <w:rFonts w:ascii="Arial" w:hAnsi="Arial" w:cs="Arial"/>
          <w:sz w:val="18"/>
          <w:szCs w:val="18"/>
        </w:rPr>
        <w:t xml:space="preserve">The FAA shall have the right to recoup its cash contributions under this Agreement out of any net revenues derived from Lead Carrier's licensing of developed technology resulting from performance pursuant to the Agreement. The percentage share </w:t>
      </w:r>
      <w:proofErr w:type="gramStart"/>
      <w:r w:rsidRPr="007C1E0D">
        <w:rPr>
          <w:rFonts w:ascii="Arial" w:hAnsi="Arial" w:cs="Arial"/>
          <w:sz w:val="18"/>
          <w:szCs w:val="18"/>
        </w:rPr>
        <w:t>is fixed</w:t>
      </w:r>
      <w:proofErr w:type="gramEnd"/>
      <w:r w:rsidRPr="007C1E0D">
        <w:rPr>
          <w:rFonts w:ascii="Arial" w:hAnsi="Arial" w:cs="Arial"/>
          <w:sz w:val="18"/>
          <w:szCs w:val="18"/>
        </w:rPr>
        <w:t xml:space="preserve"> at fifty percent (50%). The parties also agree on an expiration date for the FAA's recoupment right of ten</w:t>
      </w:r>
      <w:r w:rsidR="007C1E0D">
        <w:rPr>
          <w:rFonts w:ascii="Arial" w:hAnsi="Arial" w:cs="Arial"/>
          <w:sz w:val="18"/>
          <w:szCs w:val="18"/>
        </w:rPr>
        <w:t xml:space="preserve"> </w:t>
      </w:r>
      <w:r w:rsidRPr="007C1E0D">
        <w:rPr>
          <w:rFonts w:ascii="Arial" w:hAnsi="Arial" w:cs="Arial"/>
          <w:sz w:val="18"/>
          <w:szCs w:val="18"/>
        </w:rPr>
        <w:t>(10) years from the expiration or termination date of this Agreement.</w:t>
      </w:r>
    </w:p>
    <w:p w14:paraId="48A6271C" w14:textId="77777777" w:rsidR="004B28F2" w:rsidRPr="00AF5A96" w:rsidRDefault="004B28F2">
      <w:pPr>
        <w:pStyle w:val="BodyText"/>
        <w:spacing w:before="11"/>
        <w:rPr>
          <w:sz w:val="18"/>
          <w:szCs w:val="18"/>
        </w:rPr>
      </w:pPr>
    </w:p>
    <w:p w14:paraId="48A6271D" w14:textId="77777777" w:rsidR="004B28F2" w:rsidRPr="00D432CD" w:rsidRDefault="00BB3EB9" w:rsidP="00D432CD">
      <w:pPr>
        <w:pStyle w:val="Heading2"/>
        <w:numPr>
          <w:ilvl w:val="0"/>
          <w:numId w:val="12"/>
        </w:numPr>
        <w:tabs>
          <w:tab w:val="left" w:pos="0"/>
          <w:tab w:val="left" w:pos="360"/>
          <w:tab w:val="left" w:pos="540"/>
        </w:tabs>
        <w:ind w:left="0" w:right="14" w:firstLine="0"/>
        <w:rPr>
          <w:rFonts w:ascii="Arial Black" w:hAnsi="Arial Black"/>
          <w:i w:val="0"/>
          <w:color w:val="002060"/>
          <w:sz w:val="18"/>
          <w:szCs w:val="18"/>
        </w:rPr>
      </w:pPr>
      <w:bookmarkStart w:id="38" w:name="_Toc78809005"/>
      <w:r w:rsidRPr="00D432CD">
        <w:rPr>
          <w:rFonts w:ascii="Arial Black" w:hAnsi="Arial Black"/>
          <w:i w:val="0"/>
          <w:color w:val="002060"/>
          <w:sz w:val="18"/>
          <w:szCs w:val="18"/>
        </w:rPr>
        <w:t>DISPUTE RESOLUTION</w:t>
      </w:r>
      <w:bookmarkEnd w:id="38"/>
    </w:p>
    <w:p w14:paraId="48A6271F" w14:textId="77777777" w:rsidR="004B28F2" w:rsidRPr="007C1E0D" w:rsidRDefault="00BB3EB9" w:rsidP="00554865">
      <w:pPr>
        <w:pStyle w:val="BodyText"/>
        <w:ind w:right="20"/>
        <w:jc w:val="both"/>
        <w:rPr>
          <w:rFonts w:ascii="Arial" w:hAnsi="Arial" w:cs="Arial"/>
          <w:sz w:val="18"/>
          <w:szCs w:val="18"/>
        </w:rPr>
      </w:pPr>
      <w:r w:rsidRPr="007C1E0D">
        <w:rPr>
          <w:rFonts w:ascii="Arial" w:hAnsi="Arial" w:cs="Arial"/>
          <w:sz w:val="18"/>
          <w:szCs w:val="18"/>
        </w:rPr>
        <w:t xml:space="preserve">Where possible, disputes </w:t>
      </w:r>
      <w:proofErr w:type="gramStart"/>
      <w:r w:rsidRPr="007C1E0D">
        <w:rPr>
          <w:rFonts w:ascii="Arial" w:hAnsi="Arial" w:cs="Arial"/>
          <w:sz w:val="18"/>
          <w:szCs w:val="18"/>
        </w:rPr>
        <w:t>will be resolved</w:t>
      </w:r>
      <w:proofErr w:type="gramEnd"/>
      <w:r w:rsidRPr="007C1E0D">
        <w:rPr>
          <w:rFonts w:ascii="Arial" w:hAnsi="Arial" w:cs="Arial"/>
          <w:sz w:val="18"/>
          <w:szCs w:val="18"/>
        </w:rPr>
        <w:t xml:space="preserve"> by informal discussion between the parties. In the event the parties are unable to resolve any disagreement through good faith negotiations, either party may terminate this Agreement.</w:t>
      </w:r>
    </w:p>
    <w:p w14:paraId="48A62720" w14:textId="77777777" w:rsidR="004B28F2" w:rsidRPr="00AF5A96" w:rsidRDefault="004B28F2">
      <w:pPr>
        <w:pStyle w:val="BodyText"/>
        <w:spacing w:before="11"/>
        <w:rPr>
          <w:sz w:val="18"/>
          <w:szCs w:val="18"/>
        </w:rPr>
      </w:pPr>
    </w:p>
    <w:p w14:paraId="48A62721" w14:textId="77777777" w:rsidR="004B28F2" w:rsidRPr="00D432CD" w:rsidRDefault="00BB3EB9" w:rsidP="00D432CD">
      <w:pPr>
        <w:pStyle w:val="Heading2"/>
        <w:numPr>
          <w:ilvl w:val="0"/>
          <w:numId w:val="12"/>
        </w:numPr>
        <w:tabs>
          <w:tab w:val="left" w:pos="0"/>
          <w:tab w:val="left" w:pos="360"/>
          <w:tab w:val="left" w:pos="540"/>
        </w:tabs>
        <w:ind w:left="0" w:right="14" w:firstLine="0"/>
        <w:rPr>
          <w:rFonts w:ascii="Arial Black" w:hAnsi="Arial Black"/>
          <w:i w:val="0"/>
          <w:color w:val="002060"/>
          <w:sz w:val="18"/>
          <w:szCs w:val="18"/>
        </w:rPr>
      </w:pPr>
      <w:bookmarkStart w:id="39" w:name="_Toc78809006"/>
      <w:r w:rsidRPr="00D432CD">
        <w:rPr>
          <w:rFonts w:ascii="Arial Black" w:hAnsi="Arial Black"/>
          <w:i w:val="0"/>
          <w:color w:val="002060"/>
          <w:sz w:val="18"/>
          <w:szCs w:val="18"/>
        </w:rPr>
        <w:t>TERM AND TERMINATION</w:t>
      </w:r>
      <w:bookmarkEnd w:id="39"/>
    </w:p>
    <w:p w14:paraId="48A62723" w14:textId="77777777" w:rsidR="004B28F2" w:rsidRPr="007C1E0D" w:rsidRDefault="00BB3EB9" w:rsidP="00554865">
      <w:pPr>
        <w:pStyle w:val="BodyText"/>
        <w:ind w:right="20"/>
        <w:jc w:val="both"/>
        <w:rPr>
          <w:rFonts w:ascii="Arial" w:hAnsi="Arial" w:cs="Arial"/>
          <w:sz w:val="18"/>
          <w:szCs w:val="18"/>
        </w:rPr>
      </w:pPr>
      <w:r w:rsidRPr="007C1E0D">
        <w:rPr>
          <w:rFonts w:ascii="Arial" w:hAnsi="Arial" w:cs="Arial"/>
          <w:sz w:val="18"/>
          <w:szCs w:val="18"/>
        </w:rPr>
        <w:t xml:space="preserve">The performance period of this Agreement </w:t>
      </w:r>
      <w:proofErr w:type="gramStart"/>
      <w:r w:rsidRPr="007C1E0D">
        <w:rPr>
          <w:rFonts w:ascii="Arial" w:hAnsi="Arial" w:cs="Arial"/>
          <w:sz w:val="18"/>
          <w:szCs w:val="18"/>
        </w:rPr>
        <w:t>is governed</w:t>
      </w:r>
      <w:proofErr w:type="gramEnd"/>
      <w:r w:rsidRPr="007C1E0D">
        <w:rPr>
          <w:rFonts w:ascii="Arial" w:hAnsi="Arial" w:cs="Arial"/>
          <w:sz w:val="18"/>
          <w:szCs w:val="18"/>
        </w:rPr>
        <w:t xml:space="preserve"> by the following stipulations.</w:t>
      </w:r>
    </w:p>
    <w:p w14:paraId="48A62724" w14:textId="77777777" w:rsidR="004B28F2" w:rsidRPr="00554865" w:rsidRDefault="004B28F2">
      <w:pPr>
        <w:pStyle w:val="BodyText"/>
        <w:spacing w:before="9"/>
        <w:rPr>
          <w:sz w:val="10"/>
          <w:szCs w:val="18"/>
        </w:rPr>
      </w:pPr>
    </w:p>
    <w:p w14:paraId="1488D4F9" w14:textId="77777777" w:rsidR="007C1E0D" w:rsidRPr="00554865" w:rsidRDefault="00BB3EB9" w:rsidP="00554865">
      <w:pPr>
        <w:pStyle w:val="Heading2"/>
        <w:numPr>
          <w:ilvl w:val="0"/>
          <w:numId w:val="23"/>
        </w:numPr>
        <w:tabs>
          <w:tab w:val="left" w:pos="480"/>
        </w:tabs>
        <w:rPr>
          <w:rFonts w:ascii="Arial Black" w:hAnsi="Arial Black"/>
          <w:i w:val="0"/>
          <w:sz w:val="18"/>
          <w:szCs w:val="18"/>
        </w:rPr>
      </w:pPr>
      <w:bookmarkStart w:id="40" w:name="_Toc78809007"/>
      <w:r w:rsidRPr="00554865">
        <w:rPr>
          <w:rFonts w:ascii="Arial Black" w:hAnsi="Arial Black"/>
          <w:i w:val="0"/>
          <w:sz w:val="18"/>
          <w:szCs w:val="18"/>
        </w:rPr>
        <w:t>Term</w:t>
      </w:r>
      <w:bookmarkEnd w:id="40"/>
    </w:p>
    <w:p w14:paraId="48A62727" w14:textId="5B9B8C49" w:rsidR="004B28F2" w:rsidRPr="00554865" w:rsidRDefault="00BB3EB9" w:rsidP="00554865">
      <w:pPr>
        <w:pStyle w:val="Heading2"/>
        <w:tabs>
          <w:tab w:val="left" w:pos="480"/>
        </w:tabs>
        <w:ind w:left="475" w:right="20" w:firstLine="0"/>
        <w:rPr>
          <w:rFonts w:ascii="Arial" w:hAnsi="Arial" w:cs="Arial"/>
          <w:sz w:val="18"/>
          <w:szCs w:val="18"/>
        </w:rPr>
      </w:pPr>
      <w:bookmarkStart w:id="41" w:name="_Toc78809008"/>
      <w:r w:rsidRPr="00554865">
        <w:rPr>
          <w:rFonts w:ascii="Arial" w:hAnsi="Arial" w:cs="Arial"/>
          <w:sz w:val="18"/>
          <w:szCs w:val="18"/>
        </w:rPr>
        <w:t xml:space="preserve">This Agreement will remain in full force and effect from its effective date (last date of signature) through </w:t>
      </w:r>
      <w:r w:rsidRPr="00554865">
        <w:rPr>
          <w:rFonts w:ascii="Arial" w:hAnsi="Arial" w:cs="Arial"/>
          <w:sz w:val="18"/>
          <w:szCs w:val="18"/>
          <w:u w:val="single"/>
        </w:rPr>
        <w:t>September 30, 1998</w:t>
      </w:r>
      <w:r w:rsidRPr="00554865">
        <w:rPr>
          <w:rFonts w:ascii="Arial" w:hAnsi="Arial" w:cs="Arial"/>
          <w:sz w:val="18"/>
          <w:szCs w:val="18"/>
        </w:rPr>
        <w:t>.</w:t>
      </w:r>
      <w:bookmarkEnd w:id="41"/>
    </w:p>
    <w:p w14:paraId="7961B484" w14:textId="77777777" w:rsidR="00554865" w:rsidRPr="00554865" w:rsidRDefault="00554865" w:rsidP="00554865">
      <w:pPr>
        <w:pStyle w:val="Heading2"/>
        <w:tabs>
          <w:tab w:val="left" w:pos="480"/>
        </w:tabs>
        <w:ind w:left="475" w:right="101" w:firstLine="0"/>
        <w:rPr>
          <w:sz w:val="10"/>
          <w:szCs w:val="18"/>
        </w:rPr>
      </w:pPr>
    </w:p>
    <w:p w14:paraId="48A62728" w14:textId="77777777" w:rsidR="004B28F2" w:rsidRPr="00554865" w:rsidRDefault="00BB3EB9" w:rsidP="00554865">
      <w:pPr>
        <w:pStyle w:val="Heading2"/>
        <w:numPr>
          <w:ilvl w:val="0"/>
          <w:numId w:val="23"/>
        </w:numPr>
        <w:tabs>
          <w:tab w:val="left" w:pos="480"/>
        </w:tabs>
        <w:rPr>
          <w:rFonts w:ascii="Arial Black" w:hAnsi="Arial Black"/>
          <w:i w:val="0"/>
          <w:sz w:val="18"/>
          <w:szCs w:val="18"/>
        </w:rPr>
      </w:pPr>
      <w:bookmarkStart w:id="42" w:name="_Toc78809009"/>
      <w:r w:rsidRPr="00554865">
        <w:rPr>
          <w:rFonts w:ascii="Arial Black" w:hAnsi="Arial Black"/>
          <w:i w:val="0"/>
          <w:sz w:val="18"/>
          <w:szCs w:val="18"/>
        </w:rPr>
        <w:t>Termination</w:t>
      </w:r>
      <w:bookmarkEnd w:id="42"/>
    </w:p>
    <w:p w14:paraId="48A6272A" w14:textId="77777777" w:rsidR="004B28F2" w:rsidRPr="007C1E0D" w:rsidRDefault="00BB3EB9" w:rsidP="00554865">
      <w:pPr>
        <w:pStyle w:val="BodyText"/>
        <w:ind w:left="479" w:right="20"/>
        <w:jc w:val="both"/>
        <w:rPr>
          <w:rFonts w:ascii="Arial" w:hAnsi="Arial" w:cs="Arial"/>
          <w:sz w:val="18"/>
          <w:szCs w:val="18"/>
        </w:rPr>
      </w:pPr>
      <w:proofErr w:type="gramStart"/>
      <w:r w:rsidRPr="007C1E0D">
        <w:rPr>
          <w:rFonts w:ascii="Arial" w:hAnsi="Arial" w:cs="Arial"/>
          <w:sz w:val="18"/>
          <w:szCs w:val="18"/>
        </w:rPr>
        <w:t>In addition to any other termination rights provided by this Agreement, either party may terminate this Agreement at any time prior to its expiration date, with or without cause, and without incurring any liability or obligation to the terminated party (other than payment of amounts due and owing and performance of obligations accrued, in each case on or prior to the termination date) by giving the other party at least thirty (30) days prior written notice of termination.</w:t>
      </w:r>
      <w:proofErr w:type="gramEnd"/>
      <w:r w:rsidRPr="007C1E0D">
        <w:rPr>
          <w:rFonts w:ascii="Arial" w:hAnsi="Arial" w:cs="Arial"/>
          <w:sz w:val="18"/>
          <w:szCs w:val="18"/>
        </w:rPr>
        <w:t xml:space="preserve"> Upon receipt of a notice of termination, the receiving party shall take immediate steps to stop the accrual of any additional </w:t>
      </w:r>
      <w:proofErr w:type="gramStart"/>
      <w:r w:rsidRPr="007C1E0D">
        <w:rPr>
          <w:rFonts w:ascii="Arial" w:hAnsi="Arial" w:cs="Arial"/>
          <w:sz w:val="18"/>
          <w:szCs w:val="18"/>
        </w:rPr>
        <w:t>obligations which</w:t>
      </w:r>
      <w:proofErr w:type="gramEnd"/>
      <w:r w:rsidRPr="007C1E0D">
        <w:rPr>
          <w:rFonts w:ascii="Arial" w:hAnsi="Arial" w:cs="Arial"/>
          <w:sz w:val="18"/>
          <w:szCs w:val="18"/>
        </w:rPr>
        <w:t xml:space="preserve"> might require payment.</w:t>
      </w:r>
    </w:p>
    <w:p w14:paraId="48A6272B" w14:textId="77777777" w:rsidR="004B28F2" w:rsidRPr="00554865" w:rsidRDefault="004B28F2">
      <w:pPr>
        <w:pStyle w:val="BodyText"/>
        <w:spacing w:before="9"/>
        <w:rPr>
          <w:sz w:val="10"/>
          <w:szCs w:val="18"/>
        </w:rPr>
      </w:pPr>
    </w:p>
    <w:p w14:paraId="48A6272C" w14:textId="77777777" w:rsidR="004B28F2" w:rsidRPr="00554865" w:rsidRDefault="00BB3EB9" w:rsidP="00554865">
      <w:pPr>
        <w:pStyle w:val="Heading2"/>
        <w:numPr>
          <w:ilvl w:val="0"/>
          <w:numId w:val="23"/>
        </w:numPr>
        <w:tabs>
          <w:tab w:val="left" w:pos="480"/>
        </w:tabs>
        <w:rPr>
          <w:rFonts w:ascii="Arial Black" w:hAnsi="Arial Black"/>
          <w:i w:val="0"/>
          <w:sz w:val="18"/>
          <w:szCs w:val="18"/>
        </w:rPr>
      </w:pPr>
      <w:bookmarkStart w:id="43" w:name="_Toc78809010"/>
      <w:r w:rsidRPr="00554865">
        <w:rPr>
          <w:rFonts w:ascii="Arial Black" w:hAnsi="Arial Black"/>
          <w:i w:val="0"/>
          <w:sz w:val="18"/>
          <w:szCs w:val="18"/>
        </w:rPr>
        <w:t>Return of Funds</w:t>
      </w:r>
      <w:bookmarkEnd w:id="43"/>
    </w:p>
    <w:p w14:paraId="48A6272E" w14:textId="77777777" w:rsidR="004B28F2" w:rsidRPr="007C1E0D" w:rsidRDefault="00BB3EB9" w:rsidP="00554865">
      <w:pPr>
        <w:pStyle w:val="BodyText"/>
        <w:ind w:left="479" w:right="20"/>
        <w:jc w:val="both"/>
        <w:rPr>
          <w:rFonts w:ascii="Arial" w:hAnsi="Arial" w:cs="Arial"/>
          <w:sz w:val="18"/>
          <w:szCs w:val="18"/>
        </w:rPr>
      </w:pPr>
      <w:r w:rsidRPr="007C1E0D">
        <w:rPr>
          <w:rFonts w:ascii="Arial" w:hAnsi="Arial" w:cs="Arial"/>
          <w:sz w:val="18"/>
          <w:szCs w:val="18"/>
        </w:rPr>
        <w:t xml:space="preserve">In the event of termination or expiration of this Agreement, any FAA funds which have been advanced to Lead Carrier by the FAA and which (1) have not been spent or obligated by Lead Carrier for allowable expenses prior to the date of termination, and (2) are not reasonably necessary to cover termination expenses shall be returned to the FAA. Any FAA </w:t>
      </w:r>
      <w:proofErr w:type="gramStart"/>
      <w:r w:rsidRPr="007C1E0D">
        <w:rPr>
          <w:rFonts w:ascii="Arial" w:hAnsi="Arial" w:cs="Arial"/>
          <w:sz w:val="18"/>
          <w:szCs w:val="18"/>
        </w:rPr>
        <w:t>funds which have been advanced and expended for allowable costs</w:t>
      </w:r>
      <w:proofErr w:type="gramEnd"/>
      <w:r w:rsidRPr="007C1E0D">
        <w:rPr>
          <w:rFonts w:ascii="Arial" w:hAnsi="Arial" w:cs="Arial"/>
          <w:sz w:val="18"/>
          <w:szCs w:val="18"/>
        </w:rPr>
        <w:t xml:space="preserve"> shall not be returned to the FAA, and Lead Carrier shall have no liability or obligation with respect to these funds, unless provided elsewhere in this Agreement.</w:t>
      </w:r>
    </w:p>
    <w:p w14:paraId="48A6272F" w14:textId="77777777" w:rsidR="004B28F2" w:rsidRPr="00554865" w:rsidRDefault="004B28F2">
      <w:pPr>
        <w:pStyle w:val="BodyText"/>
        <w:spacing w:before="11"/>
        <w:rPr>
          <w:sz w:val="10"/>
          <w:szCs w:val="18"/>
        </w:rPr>
      </w:pPr>
    </w:p>
    <w:p w14:paraId="48A62730" w14:textId="77777777" w:rsidR="004B28F2" w:rsidRPr="00AF5A96" w:rsidRDefault="00BB3EB9" w:rsidP="00554865">
      <w:pPr>
        <w:pStyle w:val="Heading2"/>
        <w:numPr>
          <w:ilvl w:val="0"/>
          <w:numId w:val="23"/>
        </w:numPr>
        <w:tabs>
          <w:tab w:val="left" w:pos="493"/>
        </w:tabs>
        <w:rPr>
          <w:sz w:val="18"/>
          <w:szCs w:val="18"/>
        </w:rPr>
      </w:pPr>
      <w:bookmarkStart w:id="44" w:name="_Toc78809011"/>
      <w:r w:rsidRPr="00554865">
        <w:rPr>
          <w:rFonts w:ascii="Arial Black" w:hAnsi="Arial Black"/>
          <w:i w:val="0"/>
          <w:sz w:val="18"/>
          <w:szCs w:val="18"/>
        </w:rPr>
        <w:t>Termination Settlement</w:t>
      </w:r>
      <w:bookmarkEnd w:id="44"/>
    </w:p>
    <w:p w14:paraId="48A62732" w14:textId="77777777" w:rsidR="004B28F2" w:rsidRPr="007C1E0D" w:rsidRDefault="00BB3EB9" w:rsidP="00554865">
      <w:pPr>
        <w:pStyle w:val="BodyText"/>
        <w:ind w:left="479" w:right="20"/>
        <w:jc w:val="both"/>
        <w:rPr>
          <w:rFonts w:ascii="Arial" w:hAnsi="Arial" w:cs="Arial"/>
          <w:sz w:val="18"/>
          <w:szCs w:val="18"/>
        </w:rPr>
      </w:pPr>
      <w:r w:rsidRPr="007C1E0D">
        <w:rPr>
          <w:rFonts w:ascii="Arial" w:hAnsi="Arial" w:cs="Arial"/>
          <w:sz w:val="18"/>
          <w:szCs w:val="18"/>
        </w:rPr>
        <w:t xml:space="preserve">In the event of termination, no further funds </w:t>
      </w:r>
      <w:proofErr w:type="gramStart"/>
      <w:r w:rsidRPr="007C1E0D">
        <w:rPr>
          <w:rFonts w:ascii="Arial" w:hAnsi="Arial" w:cs="Arial"/>
          <w:sz w:val="18"/>
          <w:szCs w:val="18"/>
        </w:rPr>
        <w:t>will be advanced</w:t>
      </w:r>
      <w:proofErr w:type="gramEnd"/>
      <w:r w:rsidRPr="007C1E0D">
        <w:rPr>
          <w:rFonts w:ascii="Arial" w:hAnsi="Arial" w:cs="Arial"/>
          <w:sz w:val="18"/>
          <w:szCs w:val="18"/>
        </w:rPr>
        <w:t xml:space="preserve"> to Lead Carrier, except as reasonably necessary to effect the termination or to satisfy obligations incurred prior to the termination, consistent with the provisions of Article III.C., Federal Funding.</w:t>
      </w:r>
    </w:p>
    <w:p w14:paraId="48A62733" w14:textId="77777777" w:rsidR="004B28F2" w:rsidRPr="00554865" w:rsidRDefault="004B28F2">
      <w:pPr>
        <w:pStyle w:val="BodyText"/>
        <w:spacing w:before="11"/>
        <w:rPr>
          <w:sz w:val="10"/>
          <w:szCs w:val="18"/>
        </w:rPr>
      </w:pPr>
    </w:p>
    <w:p w14:paraId="48A62734" w14:textId="77777777" w:rsidR="004B28F2" w:rsidRPr="00D432CD" w:rsidRDefault="00BB3EB9" w:rsidP="00D432CD">
      <w:pPr>
        <w:pStyle w:val="Heading2"/>
        <w:numPr>
          <w:ilvl w:val="0"/>
          <w:numId w:val="12"/>
        </w:numPr>
        <w:tabs>
          <w:tab w:val="left" w:pos="0"/>
          <w:tab w:val="left" w:pos="360"/>
          <w:tab w:val="left" w:pos="540"/>
        </w:tabs>
        <w:ind w:left="0" w:right="14" w:firstLine="0"/>
        <w:rPr>
          <w:rFonts w:ascii="Arial Black" w:hAnsi="Arial Black"/>
          <w:i w:val="0"/>
          <w:color w:val="002060"/>
          <w:sz w:val="18"/>
          <w:szCs w:val="18"/>
        </w:rPr>
      </w:pPr>
      <w:bookmarkStart w:id="45" w:name="_Toc78809012"/>
      <w:r w:rsidRPr="00D432CD">
        <w:rPr>
          <w:rFonts w:ascii="Arial Black" w:hAnsi="Arial Black"/>
          <w:i w:val="0"/>
          <w:color w:val="002060"/>
          <w:sz w:val="18"/>
          <w:szCs w:val="18"/>
        </w:rPr>
        <w:t>LIABILITY AND INDEMNIFICATION</w:t>
      </w:r>
      <w:bookmarkEnd w:id="45"/>
    </w:p>
    <w:p w14:paraId="48A62737" w14:textId="69201EAC" w:rsidR="004B28F2" w:rsidRPr="007C1E0D" w:rsidRDefault="00BB3EB9" w:rsidP="00554865">
      <w:pPr>
        <w:pStyle w:val="BodyText"/>
        <w:ind w:right="20"/>
        <w:jc w:val="both"/>
        <w:rPr>
          <w:rFonts w:ascii="Arial" w:hAnsi="Arial" w:cs="Arial"/>
          <w:sz w:val="18"/>
          <w:szCs w:val="18"/>
        </w:rPr>
      </w:pPr>
      <w:r w:rsidRPr="007C1E0D">
        <w:rPr>
          <w:rFonts w:ascii="Arial" w:hAnsi="Arial" w:cs="Arial"/>
          <w:sz w:val="18"/>
          <w:szCs w:val="18"/>
        </w:rPr>
        <w:t>Except as specifically provided in this Agreement, the FAA, for itself and its contractors, assumes no liability under this Agreement for loss arising out of the conduct or activities undertaken by Lead Carrier, affiliates, associates, or its contractors, or any third party in connection with this Agreement. The FAA</w:t>
      </w:r>
      <w:r w:rsidR="007C1E0D">
        <w:rPr>
          <w:rFonts w:ascii="Arial" w:hAnsi="Arial" w:cs="Arial"/>
          <w:sz w:val="18"/>
          <w:szCs w:val="18"/>
        </w:rPr>
        <w:t xml:space="preserve"> </w:t>
      </w:r>
      <w:r w:rsidRPr="007C1E0D">
        <w:rPr>
          <w:rFonts w:ascii="Arial" w:hAnsi="Arial" w:cs="Arial"/>
          <w:sz w:val="18"/>
          <w:szCs w:val="18"/>
        </w:rPr>
        <w:t xml:space="preserve">will not indemnify Lead Carrier, affiliates, associates, its contractors, or any third party against any third party claims or third party liability, but will assume liability </w:t>
      </w:r>
      <w:r w:rsidRPr="007C1E0D">
        <w:rPr>
          <w:rFonts w:ascii="Arial" w:hAnsi="Arial" w:cs="Arial"/>
          <w:sz w:val="18"/>
          <w:szCs w:val="18"/>
        </w:rPr>
        <w:lastRenderedPageBreak/>
        <w:t>for U.S. Government use of Lead Carrier's developed technology under the Government-purpose license granted under Article VI, Intellectual Property Rights.</w:t>
      </w:r>
    </w:p>
    <w:p w14:paraId="48A62738" w14:textId="77777777" w:rsidR="004B28F2" w:rsidRPr="00554865" w:rsidRDefault="004B28F2">
      <w:pPr>
        <w:pStyle w:val="BodyText"/>
        <w:spacing w:before="5"/>
        <w:rPr>
          <w:sz w:val="10"/>
          <w:szCs w:val="18"/>
        </w:rPr>
      </w:pPr>
    </w:p>
    <w:p w14:paraId="48A62739" w14:textId="77777777" w:rsidR="004B28F2" w:rsidRPr="007C1E0D" w:rsidRDefault="00BB3EB9" w:rsidP="00554865">
      <w:pPr>
        <w:pStyle w:val="BodyText"/>
        <w:ind w:right="20"/>
        <w:jc w:val="both"/>
        <w:rPr>
          <w:rFonts w:ascii="Arial" w:hAnsi="Arial" w:cs="Arial"/>
          <w:sz w:val="18"/>
          <w:szCs w:val="18"/>
        </w:rPr>
      </w:pPr>
      <w:r w:rsidRPr="007C1E0D">
        <w:rPr>
          <w:rFonts w:ascii="Arial" w:hAnsi="Arial" w:cs="Arial"/>
          <w:sz w:val="18"/>
          <w:szCs w:val="18"/>
        </w:rPr>
        <w:t>Lead Carrier shall obtain appropriate insurance and take other appropriate steps to protect itself or others for any loss it may incur in connection with performance under this Agreement. The substance of Article IX shall be included in all contracts and other agreements with third parties at any tier. The provisions of Article IX shall survive termination or expiration of this Agreement.</w:t>
      </w:r>
    </w:p>
    <w:p w14:paraId="48A6273A" w14:textId="77777777" w:rsidR="004B28F2" w:rsidRPr="00AF5A96" w:rsidRDefault="004B28F2">
      <w:pPr>
        <w:pStyle w:val="BodyText"/>
        <w:spacing w:before="7"/>
        <w:rPr>
          <w:sz w:val="18"/>
          <w:szCs w:val="18"/>
        </w:rPr>
      </w:pPr>
    </w:p>
    <w:p w14:paraId="48A6273B" w14:textId="77777777" w:rsidR="004B28F2" w:rsidRPr="00D432CD" w:rsidRDefault="00BB3EB9" w:rsidP="00D432CD">
      <w:pPr>
        <w:pStyle w:val="Heading2"/>
        <w:numPr>
          <w:ilvl w:val="0"/>
          <w:numId w:val="12"/>
        </w:numPr>
        <w:tabs>
          <w:tab w:val="left" w:pos="0"/>
          <w:tab w:val="left" w:pos="360"/>
          <w:tab w:val="left" w:pos="540"/>
        </w:tabs>
        <w:ind w:left="0" w:right="14" w:firstLine="0"/>
        <w:rPr>
          <w:rFonts w:ascii="Arial Black" w:hAnsi="Arial Black"/>
          <w:i w:val="0"/>
          <w:color w:val="002060"/>
          <w:sz w:val="18"/>
          <w:szCs w:val="18"/>
        </w:rPr>
      </w:pPr>
      <w:bookmarkStart w:id="46" w:name="_Toc78809013"/>
      <w:r w:rsidRPr="00D432CD">
        <w:rPr>
          <w:rFonts w:ascii="Arial Black" w:hAnsi="Arial Black"/>
          <w:i w:val="0"/>
          <w:color w:val="002060"/>
          <w:sz w:val="18"/>
          <w:szCs w:val="18"/>
        </w:rPr>
        <w:t>SPECIAL PROVISIONS</w:t>
      </w:r>
      <w:bookmarkEnd w:id="46"/>
    </w:p>
    <w:p w14:paraId="511121C8" w14:textId="77777777" w:rsidR="00554865" w:rsidRPr="00554865" w:rsidRDefault="00BB3EB9" w:rsidP="00554865">
      <w:pPr>
        <w:pStyle w:val="Heading2"/>
        <w:numPr>
          <w:ilvl w:val="0"/>
          <w:numId w:val="23"/>
        </w:numPr>
        <w:tabs>
          <w:tab w:val="left" w:pos="480"/>
        </w:tabs>
        <w:rPr>
          <w:rFonts w:ascii="Arial Black" w:hAnsi="Arial Black"/>
          <w:i w:val="0"/>
          <w:sz w:val="18"/>
          <w:szCs w:val="18"/>
        </w:rPr>
      </w:pPr>
      <w:bookmarkStart w:id="47" w:name="_Toc78809014"/>
      <w:r w:rsidRPr="00554865">
        <w:rPr>
          <w:rFonts w:ascii="Arial Black" w:hAnsi="Arial Black"/>
          <w:i w:val="0"/>
          <w:sz w:val="18"/>
          <w:szCs w:val="18"/>
        </w:rPr>
        <w:t>FAA Agreements Officer</w:t>
      </w:r>
      <w:bookmarkEnd w:id="47"/>
    </w:p>
    <w:p w14:paraId="48A6273E" w14:textId="52D50441" w:rsidR="004B28F2" w:rsidRPr="00554865" w:rsidRDefault="00BB3EB9" w:rsidP="00554865">
      <w:pPr>
        <w:pStyle w:val="Heading2"/>
        <w:tabs>
          <w:tab w:val="left" w:pos="480"/>
        </w:tabs>
        <w:spacing w:before="79"/>
        <w:ind w:right="20" w:firstLine="0"/>
        <w:rPr>
          <w:rFonts w:ascii="Arial" w:hAnsi="Arial" w:cs="Arial"/>
          <w:sz w:val="18"/>
          <w:szCs w:val="18"/>
        </w:rPr>
      </w:pPr>
      <w:bookmarkStart w:id="48" w:name="_Toc78809015"/>
      <w:r w:rsidRPr="00554865">
        <w:rPr>
          <w:rFonts w:ascii="Arial" w:hAnsi="Arial" w:cs="Arial"/>
          <w:sz w:val="18"/>
          <w:szCs w:val="18"/>
        </w:rPr>
        <w:t>The FAA Agreements Officer has the authority to administer and modify this Agreement on behalf of the FAA.</w:t>
      </w:r>
      <w:bookmarkEnd w:id="48"/>
    </w:p>
    <w:p w14:paraId="48A6273F" w14:textId="77777777" w:rsidR="004B28F2" w:rsidRPr="00AF5A96" w:rsidRDefault="004B28F2">
      <w:pPr>
        <w:pStyle w:val="BodyText"/>
        <w:spacing w:before="7"/>
        <w:rPr>
          <w:sz w:val="18"/>
          <w:szCs w:val="18"/>
        </w:rPr>
      </w:pPr>
    </w:p>
    <w:p w14:paraId="48A62740" w14:textId="77777777" w:rsidR="004B28F2" w:rsidRPr="00AF5A96" w:rsidRDefault="00BB3EB9" w:rsidP="00554865">
      <w:pPr>
        <w:pStyle w:val="Heading2"/>
        <w:numPr>
          <w:ilvl w:val="0"/>
          <w:numId w:val="23"/>
        </w:numPr>
        <w:tabs>
          <w:tab w:val="left" w:pos="480"/>
        </w:tabs>
        <w:rPr>
          <w:sz w:val="18"/>
          <w:szCs w:val="18"/>
        </w:rPr>
      </w:pPr>
      <w:bookmarkStart w:id="49" w:name="_Toc78809016"/>
      <w:r w:rsidRPr="00554865">
        <w:rPr>
          <w:rFonts w:ascii="Arial Black" w:hAnsi="Arial Black"/>
          <w:i w:val="0"/>
          <w:sz w:val="18"/>
          <w:szCs w:val="18"/>
        </w:rPr>
        <w:t>Notices</w:t>
      </w:r>
      <w:bookmarkEnd w:id="49"/>
    </w:p>
    <w:p w14:paraId="48A62742" w14:textId="77777777" w:rsidR="004B28F2" w:rsidRPr="00554865" w:rsidRDefault="00BB3EB9" w:rsidP="00554865">
      <w:pPr>
        <w:pStyle w:val="BodyText"/>
        <w:ind w:left="479" w:right="14"/>
        <w:jc w:val="both"/>
        <w:rPr>
          <w:rFonts w:ascii="Arial" w:hAnsi="Arial" w:cs="Arial"/>
          <w:sz w:val="18"/>
          <w:szCs w:val="18"/>
        </w:rPr>
      </w:pPr>
      <w:r w:rsidRPr="00554865">
        <w:rPr>
          <w:rFonts w:ascii="Arial" w:hAnsi="Arial" w:cs="Arial"/>
          <w:sz w:val="18"/>
          <w:szCs w:val="18"/>
        </w:rPr>
        <w:t xml:space="preserve">Any notice required or </w:t>
      </w:r>
      <w:proofErr w:type="gramStart"/>
      <w:r w:rsidRPr="00554865">
        <w:rPr>
          <w:rFonts w:ascii="Arial" w:hAnsi="Arial" w:cs="Arial"/>
          <w:sz w:val="18"/>
          <w:szCs w:val="18"/>
        </w:rPr>
        <w:t>permitted to be given</w:t>
      </w:r>
      <w:proofErr w:type="gramEnd"/>
      <w:r w:rsidRPr="00554865">
        <w:rPr>
          <w:rFonts w:ascii="Arial" w:hAnsi="Arial" w:cs="Arial"/>
          <w:sz w:val="18"/>
          <w:szCs w:val="18"/>
        </w:rPr>
        <w:t xml:space="preserve"> under this Agreement will be in writing and shall be either personally delivered, given by facsimile transmission, or sent by certified mail, return receipt requested, postage prepaid, or sent by Federal Express, as follows:</w:t>
      </w:r>
    </w:p>
    <w:p w14:paraId="48A62743" w14:textId="77777777" w:rsidR="004B28F2" w:rsidRPr="00554865" w:rsidRDefault="004B28F2" w:rsidP="00554865">
      <w:pPr>
        <w:pStyle w:val="BodyText"/>
        <w:spacing w:before="6"/>
        <w:ind w:right="20"/>
        <w:jc w:val="both"/>
        <w:rPr>
          <w:rFonts w:ascii="Arial" w:hAnsi="Arial" w:cs="Arial"/>
          <w:sz w:val="18"/>
          <w:szCs w:val="18"/>
        </w:rPr>
      </w:pPr>
    </w:p>
    <w:p w14:paraId="48A62744" w14:textId="77777777" w:rsidR="004B28F2" w:rsidRPr="00554865" w:rsidRDefault="00BB3EB9" w:rsidP="00554865">
      <w:pPr>
        <w:pStyle w:val="BodyText"/>
        <w:ind w:left="479" w:right="14"/>
        <w:jc w:val="both"/>
        <w:rPr>
          <w:rFonts w:ascii="Arial" w:hAnsi="Arial" w:cs="Arial"/>
          <w:sz w:val="18"/>
          <w:szCs w:val="18"/>
        </w:rPr>
      </w:pPr>
      <w:r w:rsidRPr="00554865">
        <w:rPr>
          <w:rFonts w:ascii="Arial" w:hAnsi="Arial" w:cs="Arial"/>
          <w:sz w:val="18"/>
          <w:szCs w:val="18"/>
        </w:rPr>
        <w:t>If to Lead Carrier If to the FAA:</w:t>
      </w:r>
    </w:p>
    <w:p w14:paraId="48A62745" w14:textId="77777777" w:rsidR="004B28F2" w:rsidRPr="00554865" w:rsidRDefault="00BB3EB9" w:rsidP="00554865">
      <w:pPr>
        <w:pStyle w:val="BodyText"/>
        <w:ind w:left="479" w:right="14"/>
        <w:jc w:val="both"/>
        <w:rPr>
          <w:rFonts w:ascii="Arial" w:hAnsi="Arial" w:cs="Arial"/>
          <w:sz w:val="18"/>
          <w:szCs w:val="18"/>
        </w:rPr>
      </w:pPr>
      <w:r w:rsidRPr="00554865">
        <w:rPr>
          <w:rFonts w:ascii="Arial" w:hAnsi="Arial" w:cs="Arial"/>
          <w:sz w:val="18"/>
          <w:szCs w:val="18"/>
        </w:rPr>
        <w:t>Project Manager Agreements Officer</w:t>
      </w:r>
    </w:p>
    <w:p w14:paraId="48A62746" w14:textId="77777777" w:rsidR="004B28F2" w:rsidRPr="00554865" w:rsidRDefault="00BB3EB9" w:rsidP="00554865">
      <w:pPr>
        <w:pStyle w:val="BodyText"/>
        <w:spacing w:line="235" w:lineRule="auto"/>
        <w:ind w:left="479" w:right="14"/>
        <w:jc w:val="both"/>
        <w:rPr>
          <w:rFonts w:ascii="Arial" w:hAnsi="Arial" w:cs="Arial"/>
          <w:sz w:val="18"/>
          <w:szCs w:val="18"/>
        </w:rPr>
      </w:pPr>
      <w:r w:rsidRPr="00554865">
        <w:rPr>
          <w:rFonts w:ascii="Arial" w:hAnsi="Arial" w:cs="Arial"/>
          <w:sz w:val="18"/>
          <w:szCs w:val="18"/>
        </w:rPr>
        <w:t>Lead Carrier, ABC Airlines Federal Aviation Administration Carrier Address 800 Independence Avenue, S.W</w:t>
      </w:r>
    </w:p>
    <w:p w14:paraId="48A62747" w14:textId="77777777" w:rsidR="004B28F2" w:rsidRPr="00554865" w:rsidRDefault="004B28F2" w:rsidP="00554865">
      <w:pPr>
        <w:pStyle w:val="BodyText"/>
        <w:ind w:right="14"/>
        <w:jc w:val="both"/>
        <w:rPr>
          <w:rFonts w:ascii="Arial" w:hAnsi="Arial" w:cs="Arial"/>
          <w:sz w:val="10"/>
          <w:szCs w:val="18"/>
        </w:rPr>
      </w:pPr>
    </w:p>
    <w:p w14:paraId="48A62748" w14:textId="77777777" w:rsidR="004B28F2" w:rsidRPr="00554865" w:rsidRDefault="00BB3EB9" w:rsidP="00554865">
      <w:pPr>
        <w:pStyle w:val="BodyText"/>
        <w:tabs>
          <w:tab w:val="left" w:pos="3679"/>
        </w:tabs>
        <w:ind w:left="479" w:right="14"/>
        <w:jc w:val="both"/>
        <w:rPr>
          <w:rFonts w:ascii="Arial" w:hAnsi="Arial" w:cs="Arial"/>
          <w:sz w:val="18"/>
          <w:szCs w:val="18"/>
        </w:rPr>
      </w:pPr>
      <w:r w:rsidRPr="00554865">
        <w:rPr>
          <w:rFonts w:ascii="Arial" w:hAnsi="Arial" w:cs="Arial"/>
          <w:sz w:val="18"/>
          <w:szCs w:val="18"/>
          <w:u w:val="single"/>
        </w:rPr>
        <w:t xml:space="preserve"> </w:t>
      </w:r>
      <w:r w:rsidRPr="00554865">
        <w:rPr>
          <w:rFonts w:ascii="Arial" w:hAnsi="Arial" w:cs="Arial"/>
          <w:sz w:val="18"/>
          <w:szCs w:val="18"/>
          <w:u w:val="single"/>
        </w:rPr>
        <w:tab/>
      </w:r>
      <w:r w:rsidRPr="00554865">
        <w:rPr>
          <w:rFonts w:ascii="Arial" w:hAnsi="Arial" w:cs="Arial"/>
          <w:sz w:val="18"/>
          <w:szCs w:val="18"/>
        </w:rPr>
        <w:t>Washington, D.C.</w:t>
      </w:r>
      <w:r w:rsidRPr="00554865">
        <w:rPr>
          <w:rFonts w:ascii="Arial" w:hAnsi="Arial" w:cs="Arial"/>
          <w:spacing w:val="2"/>
          <w:sz w:val="18"/>
          <w:szCs w:val="18"/>
        </w:rPr>
        <w:t xml:space="preserve"> </w:t>
      </w:r>
      <w:r w:rsidRPr="00554865">
        <w:rPr>
          <w:rFonts w:ascii="Arial" w:hAnsi="Arial" w:cs="Arial"/>
          <w:sz w:val="18"/>
          <w:szCs w:val="18"/>
        </w:rPr>
        <w:t>20591</w:t>
      </w:r>
    </w:p>
    <w:p w14:paraId="48A62749" w14:textId="77777777" w:rsidR="004B28F2" w:rsidRPr="00554865" w:rsidRDefault="004B28F2">
      <w:pPr>
        <w:pStyle w:val="BodyText"/>
        <w:spacing w:before="7"/>
        <w:rPr>
          <w:sz w:val="10"/>
          <w:szCs w:val="18"/>
        </w:rPr>
      </w:pPr>
    </w:p>
    <w:p w14:paraId="48A6274A" w14:textId="77777777" w:rsidR="004B28F2" w:rsidRPr="00554865" w:rsidRDefault="00BB3EB9" w:rsidP="00554865">
      <w:pPr>
        <w:pStyle w:val="BodyText"/>
        <w:ind w:left="479" w:right="533"/>
        <w:jc w:val="both"/>
        <w:rPr>
          <w:rFonts w:ascii="Arial" w:hAnsi="Arial" w:cs="Arial"/>
          <w:sz w:val="18"/>
          <w:szCs w:val="18"/>
        </w:rPr>
      </w:pPr>
      <w:r w:rsidRPr="00554865">
        <w:rPr>
          <w:rFonts w:ascii="Arial" w:hAnsi="Arial" w:cs="Arial"/>
          <w:sz w:val="18"/>
          <w:szCs w:val="18"/>
        </w:rPr>
        <w:t xml:space="preserve">Notices given hereunder </w:t>
      </w:r>
      <w:proofErr w:type="gramStart"/>
      <w:r w:rsidRPr="00554865">
        <w:rPr>
          <w:rFonts w:ascii="Arial" w:hAnsi="Arial" w:cs="Arial"/>
          <w:sz w:val="18"/>
          <w:szCs w:val="18"/>
        </w:rPr>
        <w:t>will be deemed</w:t>
      </w:r>
      <w:proofErr w:type="gramEnd"/>
      <w:r w:rsidRPr="00554865">
        <w:rPr>
          <w:rFonts w:ascii="Arial" w:hAnsi="Arial" w:cs="Arial"/>
          <w:sz w:val="18"/>
          <w:szCs w:val="18"/>
        </w:rPr>
        <w:t xml:space="preserve"> given on the date personally delivered, transmitted by facsimile, or if mailed, upon the date of signing of the Certified Mail - Return Receipt, or five days after mailing, whichever is less.</w:t>
      </w:r>
    </w:p>
    <w:p w14:paraId="48A6274B" w14:textId="77777777" w:rsidR="004B28F2" w:rsidRPr="00554865" w:rsidRDefault="004B28F2">
      <w:pPr>
        <w:pStyle w:val="BodyText"/>
        <w:rPr>
          <w:sz w:val="10"/>
          <w:szCs w:val="18"/>
        </w:rPr>
      </w:pPr>
    </w:p>
    <w:p w14:paraId="48A6274C" w14:textId="77777777" w:rsidR="004B28F2" w:rsidRPr="00554865" w:rsidRDefault="00BB3EB9" w:rsidP="00554865">
      <w:pPr>
        <w:pStyle w:val="Heading2"/>
        <w:numPr>
          <w:ilvl w:val="0"/>
          <w:numId w:val="23"/>
        </w:numPr>
        <w:tabs>
          <w:tab w:val="left" w:pos="480"/>
        </w:tabs>
        <w:rPr>
          <w:rFonts w:ascii="Arial Black" w:hAnsi="Arial Black"/>
          <w:i w:val="0"/>
          <w:sz w:val="18"/>
          <w:szCs w:val="18"/>
        </w:rPr>
      </w:pPr>
      <w:bookmarkStart w:id="50" w:name="_Toc78809017"/>
      <w:r w:rsidRPr="00554865">
        <w:rPr>
          <w:rFonts w:ascii="Arial Black" w:hAnsi="Arial Black"/>
          <w:i w:val="0"/>
          <w:sz w:val="18"/>
          <w:szCs w:val="18"/>
        </w:rPr>
        <w:t>Audit</w:t>
      </w:r>
      <w:bookmarkEnd w:id="50"/>
    </w:p>
    <w:p w14:paraId="48A6274E" w14:textId="77777777" w:rsidR="004B28F2" w:rsidRPr="00554865" w:rsidRDefault="00BB3EB9" w:rsidP="00554865">
      <w:pPr>
        <w:pStyle w:val="BodyText"/>
        <w:ind w:left="479" w:right="20"/>
        <w:jc w:val="both"/>
        <w:rPr>
          <w:rFonts w:ascii="Arial" w:hAnsi="Arial" w:cs="Arial"/>
          <w:sz w:val="18"/>
          <w:szCs w:val="18"/>
        </w:rPr>
      </w:pPr>
      <w:r w:rsidRPr="00554865">
        <w:rPr>
          <w:rFonts w:ascii="Arial" w:hAnsi="Arial" w:cs="Arial"/>
          <w:sz w:val="18"/>
          <w:szCs w:val="18"/>
        </w:rPr>
        <w:t xml:space="preserve">The General Accounting Office, the Department of Transportation, and the FAA or its designee will have the right to review and audit the books and records of Lead Carrier and cognizant contractors (see pass-down requirement below) to the extent necessary to verify the </w:t>
      </w:r>
      <w:proofErr w:type="spellStart"/>
      <w:r w:rsidRPr="00554865">
        <w:rPr>
          <w:rFonts w:ascii="Arial" w:hAnsi="Arial" w:cs="Arial"/>
          <w:sz w:val="18"/>
          <w:szCs w:val="18"/>
        </w:rPr>
        <w:t>allowability</w:t>
      </w:r>
      <w:proofErr w:type="spellEnd"/>
      <w:r w:rsidRPr="00554865">
        <w:rPr>
          <w:rFonts w:ascii="Arial" w:hAnsi="Arial" w:cs="Arial"/>
          <w:sz w:val="18"/>
          <w:szCs w:val="18"/>
        </w:rPr>
        <w:t xml:space="preserve"> of costs under this Agreement and as otherwise required by law.</w:t>
      </w:r>
    </w:p>
    <w:p w14:paraId="48A6274F" w14:textId="77777777" w:rsidR="004B28F2" w:rsidRPr="00554865" w:rsidRDefault="004B28F2" w:rsidP="00554865">
      <w:pPr>
        <w:pStyle w:val="BodyText"/>
        <w:spacing w:before="5"/>
        <w:ind w:right="20"/>
        <w:jc w:val="both"/>
        <w:rPr>
          <w:rFonts w:ascii="Arial" w:hAnsi="Arial" w:cs="Arial"/>
          <w:sz w:val="10"/>
          <w:szCs w:val="18"/>
        </w:rPr>
      </w:pPr>
    </w:p>
    <w:p w14:paraId="48A62750" w14:textId="77777777" w:rsidR="004B28F2" w:rsidRPr="00554865" w:rsidRDefault="00BB3EB9" w:rsidP="00554865">
      <w:pPr>
        <w:pStyle w:val="BodyText"/>
        <w:ind w:left="479" w:right="20"/>
        <w:jc w:val="both"/>
        <w:rPr>
          <w:rFonts w:ascii="Arial" w:hAnsi="Arial" w:cs="Arial"/>
          <w:sz w:val="18"/>
          <w:szCs w:val="18"/>
        </w:rPr>
      </w:pPr>
      <w:r w:rsidRPr="00554865">
        <w:rPr>
          <w:rFonts w:ascii="Arial" w:hAnsi="Arial" w:cs="Arial"/>
          <w:sz w:val="18"/>
          <w:szCs w:val="18"/>
        </w:rPr>
        <w:t xml:space="preserve">Lead Carrier shall maintain for the term of this Agreement and three (3) complete calendar years thereafter, such books and records as are reasonably necessary </w:t>
      </w:r>
      <w:proofErr w:type="gramStart"/>
      <w:r w:rsidRPr="00554865">
        <w:rPr>
          <w:rFonts w:ascii="Arial" w:hAnsi="Arial" w:cs="Arial"/>
          <w:sz w:val="18"/>
          <w:szCs w:val="18"/>
        </w:rPr>
        <w:t>to accurately reflect</w:t>
      </w:r>
      <w:proofErr w:type="gramEnd"/>
      <w:r w:rsidRPr="00554865">
        <w:rPr>
          <w:rFonts w:ascii="Arial" w:hAnsi="Arial" w:cs="Arial"/>
          <w:sz w:val="18"/>
          <w:szCs w:val="18"/>
        </w:rPr>
        <w:t xml:space="preserve"> its operations under this Agreement. The periods of access and examination shall continue, however, for the time necessary to dispose of appeals, litigation, claims, disputes, or exceptions arising from performance or costs/expenses incurred under this Agreement.</w:t>
      </w:r>
    </w:p>
    <w:p w14:paraId="48A62751" w14:textId="77777777" w:rsidR="004B28F2" w:rsidRPr="00554865" w:rsidRDefault="004B28F2" w:rsidP="00554865">
      <w:pPr>
        <w:pStyle w:val="BodyText"/>
        <w:spacing w:before="3"/>
        <w:ind w:right="20"/>
        <w:jc w:val="both"/>
        <w:rPr>
          <w:rFonts w:ascii="Arial" w:hAnsi="Arial" w:cs="Arial"/>
          <w:sz w:val="10"/>
          <w:szCs w:val="18"/>
        </w:rPr>
      </w:pPr>
    </w:p>
    <w:p w14:paraId="48A62752" w14:textId="77777777" w:rsidR="004B28F2" w:rsidRPr="00554865" w:rsidRDefault="00BB3EB9" w:rsidP="00554865">
      <w:pPr>
        <w:pStyle w:val="BodyText"/>
        <w:ind w:left="479" w:right="20"/>
        <w:jc w:val="both"/>
        <w:rPr>
          <w:rFonts w:ascii="Arial" w:hAnsi="Arial" w:cs="Arial"/>
          <w:sz w:val="18"/>
          <w:szCs w:val="18"/>
        </w:rPr>
      </w:pPr>
      <w:r w:rsidRPr="00554865">
        <w:rPr>
          <w:rFonts w:ascii="Arial" w:hAnsi="Arial" w:cs="Arial"/>
          <w:sz w:val="18"/>
          <w:szCs w:val="18"/>
        </w:rPr>
        <w:t>Lead Carrier shall include in contracts and agreements with other parties for the purpose of CAPS implementation, a provision granting the U.S. Government access to contractor or agreement party records for the same purposes in this subparagraph concerning audits. The provisions of this subparagraph shall survive termination or expiration of this Agreement.</w:t>
      </w:r>
    </w:p>
    <w:p w14:paraId="48A62753" w14:textId="77777777" w:rsidR="004B28F2" w:rsidRPr="00554865" w:rsidRDefault="004B28F2">
      <w:pPr>
        <w:pStyle w:val="BodyText"/>
        <w:spacing w:before="10"/>
        <w:rPr>
          <w:sz w:val="10"/>
          <w:szCs w:val="18"/>
        </w:rPr>
      </w:pPr>
    </w:p>
    <w:p w14:paraId="48A62754" w14:textId="77777777" w:rsidR="004B28F2" w:rsidRPr="00554865" w:rsidRDefault="00BB3EB9" w:rsidP="00554865">
      <w:pPr>
        <w:pStyle w:val="Heading2"/>
        <w:numPr>
          <w:ilvl w:val="0"/>
          <w:numId w:val="23"/>
        </w:numPr>
        <w:tabs>
          <w:tab w:val="left" w:pos="493"/>
        </w:tabs>
        <w:rPr>
          <w:rFonts w:ascii="Arial Black" w:hAnsi="Arial Black"/>
          <w:i w:val="0"/>
          <w:sz w:val="18"/>
          <w:szCs w:val="18"/>
        </w:rPr>
      </w:pPr>
      <w:bookmarkStart w:id="51" w:name="_Toc78809018"/>
      <w:r w:rsidRPr="00554865">
        <w:rPr>
          <w:rFonts w:ascii="Arial Black" w:hAnsi="Arial Black"/>
          <w:i w:val="0"/>
          <w:sz w:val="18"/>
          <w:szCs w:val="18"/>
        </w:rPr>
        <w:t>Warranty</w:t>
      </w:r>
      <w:bookmarkEnd w:id="51"/>
    </w:p>
    <w:p w14:paraId="48A62756" w14:textId="5895F362" w:rsidR="004B28F2" w:rsidRDefault="00BB3EB9" w:rsidP="00554865">
      <w:pPr>
        <w:pStyle w:val="BodyText"/>
        <w:ind w:left="475" w:right="14"/>
        <w:rPr>
          <w:rFonts w:ascii="Arial" w:hAnsi="Arial" w:cs="Arial"/>
          <w:sz w:val="18"/>
          <w:szCs w:val="18"/>
        </w:rPr>
      </w:pPr>
      <w:r w:rsidRPr="00554865">
        <w:rPr>
          <w:rFonts w:ascii="Arial" w:hAnsi="Arial" w:cs="Arial"/>
          <w:sz w:val="18"/>
          <w:szCs w:val="18"/>
        </w:rPr>
        <w:t>The FAA and Lead Carrier, individually and as parties to this Agreement, make no express or implied warranty as to any matter whatsoever concerning the Agreement, including accomplishment of objectives or success of the outcome.</w:t>
      </w:r>
    </w:p>
    <w:p w14:paraId="0BA6D730" w14:textId="77777777" w:rsidR="00554865" w:rsidRPr="00554865" w:rsidRDefault="00554865" w:rsidP="00554865">
      <w:pPr>
        <w:pStyle w:val="BodyText"/>
        <w:ind w:left="475" w:right="14"/>
        <w:rPr>
          <w:rFonts w:ascii="Arial" w:hAnsi="Arial" w:cs="Arial"/>
          <w:sz w:val="10"/>
          <w:szCs w:val="18"/>
        </w:rPr>
      </w:pPr>
    </w:p>
    <w:p w14:paraId="48A62757" w14:textId="07AC5807" w:rsidR="004B28F2" w:rsidRDefault="00BB3EB9" w:rsidP="00554865">
      <w:pPr>
        <w:pStyle w:val="BodyText"/>
        <w:ind w:left="475" w:right="14"/>
        <w:rPr>
          <w:rFonts w:ascii="Arial" w:hAnsi="Arial" w:cs="Arial"/>
          <w:sz w:val="18"/>
          <w:szCs w:val="18"/>
        </w:rPr>
      </w:pPr>
      <w:r w:rsidRPr="00554865">
        <w:rPr>
          <w:rFonts w:ascii="Arial" w:hAnsi="Arial" w:cs="Arial"/>
          <w:sz w:val="18"/>
          <w:szCs w:val="18"/>
        </w:rPr>
        <w:t>These warranty provisions shall survive termination or expiration of this Agreement.</w:t>
      </w:r>
    </w:p>
    <w:p w14:paraId="79B9C1FB" w14:textId="77777777" w:rsidR="00554865" w:rsidRPr="00554865" w:rsidRDefault="00554865" w:rsidP="00554865">
      <w:pPr>
        <w:pStyle w:val="BodyText"/>
        <w:ind w:right="14"/>
        <w:rPr>
          <w:rFonts w:ascii="Arial" w:hAnsi="Arial" w:cs="Arial"/>
          <w:sz w:val="10"/>
          <w:szCs w:val="10"/>
        </w:rPr>
      </w:pPr>
    </w:p>
    <w:p w14:paraId="664F6527" w14:textId="77777777" w:rsidR="00554865" w:rsidRPr="00554865" w:rsidRDefault="00BB3EB9" w:rsidP="00554865">
      <w:pPr>
        <w:pStyle w:val="Heading2"/>
        <w:numPr>
          <w:ilvl w:val="0"/>
          <w:numId w:val="23"/>
        </w:numPr>
        <w:tabs>
          <w:tab w:val="left" w:pos="480"/>
        </w:tabs>
        <w:rPr>
          <w:rFonts w:ascii="Arial Black" w:hAnsi="Arial Black"/>
          <w:i w:val="0"/>
          <w:sz w:val="18"/>
          <w:szCs w:val="18"/>
        </w:rPr>
      </w:pPr>
      <w:bookmarkStart w:id="52" w:name="_Toc78809019"/>
      <w:r w:rsidRPr="00554865">
        <w:rPr>
          <w:rFonts w:ascii="Arial Black" w:hAnsi="Arial Black"/>
          <w:i w:val="0"/>
          <w:sz w:val="18"/>
          <w:szCs w:val="18"/>
        </w:rPr>
        <w:t>Force Majeur</w:t>
      </w:r>
      <w:r w:rsidR="00554865" w:rsidRPr="00554865">
        <w:rPr>
          <w:rFonts w:ascii="Arial Black" w:hAnsi="Arial Black"/>
          <w:i w:val="0"/>
          <w:sz w:val="18"/>
          <w:szCs w:val="18"/>
        </w:rPr>
        <w:t>e</w:t>
      </w:r>
      <w:bookmarkEnd w:id="52"/>
    </w:p>
    <w:p w14:paraId="48A6275B" w14:textId="275E437A" w:rsidR="004B28F2" w:rsidRPr="00554865" w:rsidRDefault="00BB3EB9" w:rsidP="00554865">
      <w:pPr>
        <w:pStyle w:val="BodyText"/>
        <w:ind w:left="479" w:right="20"/>
        <w:jc w:val="both"/>
        <w:rPr>
          <w:rFonts w:ascii="Arial" w:hAnsi="Arial" w:cs="Arial"/>
          <w:sz w:val="18"/>
          <w:szCs w:val="18"/>
        </w:rPr>
      </w:pPr>
      <w:proofErr w:type="gramStart"/>
      <w:r w:rsidRPr="00554865">
        <w:rPr>
          <w:rFonts w:ascii="Arial" w:hAnsi="Arial" w:cs="Arial"/>
          <w:sz w:val="18"/>
          <w:szCs w:val="18"/>
        </w:rPr>
        <w:t>Neither party will be liable to the other for any unforeseeable event not caused by the fault or negligence of such party, which causes such party to be unable to perform its obligations under this Agreement, and which it has not been able to overcome by the exercise of due diligence, including but not limited to natural disasters or human strife and disputes.</w:t>
      </w:r>
      <w:proofErr w:type="gramEnd"/>
      <w:r w:rsidRPr="00554865">
        <w:rPr>
          <w:rFonts w:ascii="Arial" w:hAnsi="Arial" w:cs="Arial"/>
          <w:sz w:val="18"/>
          <w:szCs w:val="18"/>
        </w:rPr>
        <w:t xml:space="preserve"> The party unable to perform shall use its best efforts to resume performance, suspending it only for that period reasonably necessary to overcome the effects of the force majeure event. If performance </w:t>
      </w:r>
      <w:proofErr w:type="gramStart"/>
      <w:r w:rsidRPr="00554865">
        <w:rPr>
          <w:rFonts w:ascii="Arial" w:hAnsi="Arial" w:cs="Arial"/>
          <w:sz w:val="18"/>
          <w:szCs w:val="18"/>
        </w:rPr>
        <w:t>is suspended</w:t>
      </w:r>
      <w:proofErr w:type="gramEnd"/>
      <w:r w:rsidRPr="00554865">
        <w:rPr>
          <w:rFonts w:ascii="Arial" w:hAnsi="Arial" w:cs="Arial"/>
          <w:sz w:val="18"/>
          <w:szCs w:val="18"/>
        </w:rPr>
        <w:t xml:space="preserve"> for more than seven (7) days, the party unable to perform shall provide weekly progress reports with a forecast of recovery, for the period of suspension.</w:t>
      </w:r>
    </w:p>
    <w:p w14:paraId="48A6275C" w14:textId="77777777" w:rsidR="004B28F2" w:rsidRPr="00554865" w:rsidRDefault="004B28F2">
      <w:pPr>
        <w:pStyle w:val="BodyText"/>
        <w:rPr>
          <w:sz w:val="10"/>
          <w:szCs w:val="10"/>
        </w:rPr>
      </w:pPr>
    </w:p>
    <w:p w14:paraId="48A6275D" w14:textId="77777777" w:rsidR="004B28F2" w:rsidRPr="00AF5A96" w:rsidRDefault="00BB3EB9" w:rsidP="00554865">
      <w:pPr>
        <w:pStyle w:val="Heading2"/>
        <w:numPr>
          <w:ilvl w:val="0"/>
          <w:numId w:val="23"/>
        </w:numPr>
        <w:tabs>
          <w:tab w:val="left" w:pos="480"/>
        </w:tabs>
        <w:rPr>
          <w:sz w:val="18"/>
          <w:szCs w:val="18"/>
        </w:rPr>
      </w:pPr>
      <w:bookmarkStart w:id="53" w:name="_Toc78809020"/>
      <w:r w:rsidRPr="00554865">
        <w:rPr>
          <w:rFonts w:ascii="Arial Black" w:hAnsi="Arial Black"/>
          <w:i w:val="0"/>
          <w:sz w:val="18"/>
          <w:szCs w:val="18"/>
        </w:rPr>
        <w:t>Security</w:t>
      </w:r>
      <w:bookmarkEnd w:id="53"/>
    </w:p>
    <w:p w14:paraId="48A6275F" w14:textId="77777777" w:rsidR="004B28F2" w:rsidRPr="00554865" w:rsidRDefault="00BB3EB9" w:rsidP="00554865">
      <w:pPr>
        <w:pStyle w:val="BodyText"/>
        <w:ind w:left="479" w:right="20"/>
        <w:jc w:val="both"/>
        <w:rPr>
          <w:rFonts w:ascii="Arial" w:hAnsi="Arial" w:cs="Arial"/>
          <w:sz w:val="18"/>
          <w:szCs w:val="18"/>
        </w:rPr>
      </w:pPr>
      <w:r w:rsidRPr="00554865">
        <w:rPr>
          <w:rFonts w:ascii="Arial" w:hAnsi="Arial" w:cs="Arial"/>
          <w:sz w:val="18"/>
          <w:szCs w:val="18"/>
        </w:rPr>
        <w:lastRenderedPageBreak/>
        <w:t xml:space="preserve">The FAA CAPS requirements documents, including CAPS Factors and Weights, and all addendums containing policy guidance and clarification material, contain sensitive information and are subject to the provisions of 14 CFR 191. Lead Carrier agrees to take measures to ensure that this information </w:t>
      </w:r>
      <w:proofErr w:type="gramStart"/>
      <w:r w:rsidRPr="00554865">
        <w:rPr>
          <w:rFonts w:ascii="Arial" w:hAnsi="Arial" w:cs="Arial"/>
          <w:sz w:val="18"/>
          <w:szCs w:val="18"/>
        </w:rPr>
        <w:t>is appropriately protected</w:t>
      </w:r>
      <w:proofErr w:type="gramEnd"/>
      <w:r w:rsidRPr="00554865">
        <w:rPr>
          <w:rFonts w:ascii="Arial" w:hAnsi="Arial" w:cs="Arial"/>
          <w:sz w:val="18"/>
          <w:szCs w:val="18"/>
        </w:rPr>
        <w:t xml:space="preserve"> within its own organization. Public disclosure or publication of matters relating to this Agreement, including outcomes or results, must first receive the prior approval of the FAA Agreements Officer.</w:t>
      </w:r>
    </w:p>
    <w:p w14:paraId="48A62760" w14:textId="77777777" w:rsidR="004B28F2" w:rsidRPr="00554865" w:rsidRDefault="004B28F2">
      <w:pPr>
        <w:pStyle w:val="BodyText"/>
        <w:spacing w:before="2"/>
        <w:rPr>
          <w:sz w:val="10"/>
          <w:szCs w:val="18"/>
        </w:rPr>
      </w:pPr>
    </w:p>
    <w:p w14:paraId="48A62761" w14:textId="77777777" w:rsidR="004B28F2" w:rsidRPr="00554865" w:rsidRDefault="00BB3EB9" w:rsidP="00554865">
      <w:pPr>
        <w:pStyle w:val="BodyText"/>
        <w:ind w:left="479" w:right="20"/>
        <w:jc w:val="both"/>
        <w:rPr>
          <w:rFonts w:ascii="Arial" w:hAnsi="Arial" w:cs="Arial"/>
          <w:sz w:val="18"/>
          <w:szCs w:val="18"/>
        </w:rPr>
      </w:pPr>
      <w:r w:rsidRPr="00554865">
        <w:rPr>
          <w:rFonts w:ascii="Arial" w:hAnsi="Arial" w:cs="Arial"/>
          <w:sz w:val="18"/>
          <w:szCs w:val="18"/>
        </w:rPr>
        <w:t>Lead Carrier shall include in contracts and agreements at any tier, the substance of this subparagraph concerning security. These security provisions shall survive termination or expiration of this Agreement.</w:t>
      </w:r>
    </w:p>
    <w:p w14:paraId="48A62762" w14:textId="77777777" w:rsidR="004B28F2" w:rsidRPr="00AF5A96" w:rsidRDefault="004B28F2">
      <w:pPr>
        <w:pStyle w:val="BodyText"/>
        <w:rPr>
          <w:sz w:val="18"/>
          <w:szCs w:val="18"/>
        </w:rPr>
      </w:pPr>
    </w:p>
    <w:p w14:paraId="48A62763" w14:textId="1CE3EA85" w:rsidR="004B28F2" w:rsidRPr="00554865" w:rsidRDefault="00BB3EB9" w:rsidP="00554865">
      <w:pPr>
        <w:pStyle w:val="Heading2"/>
        <w:numPr>
          <w:ilvl w:val="0"/>
          <w:numId w:val="23"/>
        </w:numPr>
        <w:tabs>
          <w:tab w:val="left" w:pos="493"/>
        </w:tabs>
        <w:rPr>
          <w:rFonts w:ascii="Arial Black" w:hAnsi="Arial Black"/>
          <w:i w:val="0"/>
          <w:sz w:val="18"/>
          <w:szCs w:val="18"/>
        </w:rPr>
      </w:pPr>
      <w:bookmarkStart w:id="54" w:name="_Toc78809021"/>
      <w:r w:rsidRPr="00554865">
        <w:rPr>
          <w:rFonts w:ascii="Arial Black" w:hAnsi="Arial Black"/>
          <w:i w:val="0"/>
          <w:sz w:val="18"/>
          <w:szCs w:val="18"/>
        </w:rPr>
        <w:t xml:space="preserve">Changes </w:t>
      </w:r>
      <w:r w:rsidR="00554865">
        <w:rPr>
          <w:rFonts w:ascii="Arial Black" w:hAnsi="Arial Black"/>
          <w:i w:val="0"/>
          <w:sz w:val="18"/>
          <w:szCs w:val="18"/>
        </w:rPr>
        <w:t>i</w:t>
      </w:r>
      <w:r w:rsidRPr="00554865">
        <w:rPr>
          <w:rFonts w:ascii="Arial Black" w:hAnsi="Arial Black"/>
          <w:i w:val="0"/>
          <w:sz w:val="18"/>
          <w:szCs w:val="18"/>
        </w:rPr>
        <w:t>n Ownership</w:t>
      </w:r>
      <w:bookmarkEnd w:id="54"/>
    </w:p>
    <w:p w14:paraId="48A62765" w14:textId="77777777" w:rsidR="004B28F2" w:rsidRPr="00554865" w:rsidRDefault="00BB3EB9" w:rsidP="00554865">
      <w:pPr>
        <w:pStyle w:val="BodyText"/>
        <w:ind w:left="479" w:right="20"/>
        <w:jc w:val="both"/>
        <w:rPr>
          <w:rFonts w:ascii="Arial" w:hAnsi="Arial" w:cs="Arial"/>
          <w:sz w:val="18"/>
          <w:szCs w:val="18"/>
        </w:rPr>
      </w:pPr>
      <w:r w:rsidRPr="00554865">
        <w:rPr>
          <w:rFonts w:ascii="Arial" w:hAnsi="Arial" w:cs="Arial"/>
          <w:sz w:val="18"/>
          <w:szCs w:val="18"/>
        </w:rPr>
        <w:t>Lead Carrier will notify the FAA within forty-five (45) calendar days of any change in the ownership structure of Lead Carrier.</w:t>
      </w:r>
    </w:p>
    <w:p w14:paraId="48A62766" w14:textId="77777777" w:rsidR="004B28F2" w:rsidRPr="00554865" w:rsidRDefault="004B28F2">
      <w:pPr>
        <w:pStyle w:val="BodyText"/>
        <w:rPr>
          <w:sz w:val="10"/>
          <w:szCs w:val="18"/>
        </w:rPr>
      </w:pPr>
    </w:p>
    <w:p w14:paraId="48A62767" w14:textId="77777777" w:rsidR="004B28F2" w:rsidRPr="00AF5A96" w:rsidRDefault="00BB3EB9" w:rsidP="00554865">
      <w:pPr>
        <w:pStyle w:val="Heading2"/>
        <w:numPr>
          <w:ilvl w:val="0"/>
          <w:numId w:val="23"/>
        </w:numPr>
        <w:tabs>
          <w:tab w:val="left" w:pos="507"/>
        </w:tabs>
        <w:rPr>
          <w:sz w:val="18"/>
          <w:szCs w:val="18"/>
        </w:rPr>
      </w:pPr>
      <w:bookmarkStart w:id="55" w:name="_Toc78809022"/>
      <w:r w:rsidRPr="00554865">
        <w:rPr>
          <w:rFonts w:ascii="Arial Black" w:hAnsi="Arial Black"/>
          <w:i w:val="0"/>
          <w:sz w:val="18"/>
          <w:szCs w:val="18"/>
        </w:rPr>
        <w:t>Lobbying Certification</w:t>
      </w:r>
      <w:bookmarkEnd w:id="55"/>
    </w:p>
    <w:p w14:paraId="48A62769" w14:textId="77777777" w:rsidR="004B28F2" w:rsidRPr="00554865" w:rsidRDefault="00BB3EB9" w:rsidP="00554865">
      <w:pPr>
        <w:pStyle w:val="BodyText"/>
        <w:ind w:left="479" w:right="20"/>
        <w:jc w:val="both"/>
        <w:rPr>
          <w:rFonts w:ascii="Arial" w:hAnsi="Arial" w:cs="Arial"/>
          <w:sz w:val="18"/>
          <w:szCs w:val="18"/>
        </w:rPr>
      </w:pPr>
      <w:proofErr w:type="gramStart"/>
      <w:r w:rsidRPr="00554865">
        <w:rPr>
          <w:rFonts w:ascii="Arial" w:hAnsi="Arial" w:cs="Arial"/>
          <w:sz w:val="18"/>
          <w:szCs w:val="18"/>
        </w:rPr>
        <w:t>Lead Carrier shall comply with the provisions of 31 USC 1352 prohibiting the recipient of a Federal cooperative agreement from using appropriated funds to pay any person to influence or attempt to influence an officer or employee of any agency, a Member of Congress, an officer or employee of Congress, or an employee of a Member of Congress in connection with any transaction enumerated in the foregoing Code.</w:t>
      </w:r>
      <w:proofErr w:type="gramEnd"/>
      <w:r w:rsidRPr="00554865">
        <w:rPr>
          <w:rFonts w:ascii="Arial" w:hAnsi="Arial" w:cs="Arial"/>
          <w:sz w:val="18"/>
          <w:szCs w:val="18"/>
        </w:rPr>
        <w:t xml:space="preserve"> Lead Carrier must include a provision mandating compliance with 3 1 USC 13 52 in all contracts or agreements which it enters under Article X.0, Contracting by Lead Carrier</w:t>
      </w:r>
    </w:p>
    <w:p w14:paraId="48A6276A" w14:textId="77777777" w:rsidR="004B28F2" w:rsidRPr="00554865" w:rsidRDefault="004B28F2">
      <w:pPr>
        <w:pStyle w:val="BodyText"/>
        <w:spacing w:before="2"/>
        <w:rPr>
          <w:sz w:val="10"/>
          <w:szCs w:val="18"/>
        </w:rPr>
      </w:pPr>
    </w:p>
    <w:p w14:paraId="48A6276B" w14:textId="77777777" w:rsidR="004B28F2" w:rsidRPr="00554865" w:rsidRDefault="00BB3EB9" w:rsidP="00554865">
      <w:pPr>
        <w:pStyle w:val="BodyText"/>
        <w:ind w:left="479" w:right="20"/>
        <w:jc w:val="both"/>
        <w:rPr>
          <w:rFonts w:ascii="Arial" w:hAnsi="Arial" w:cs="Arial"/>
          <w:sz w:val="18"/>
          <w:szCs w:val="18"/>
        </w:rPr>
      </w:pPr>
      <w:r w:rsidRPr="00554865">
        <w:rPr>
          <w:rFonts w:ascii="Arial" w:hAnsi="Arial" w:cs="Arial"/>
          <w:sz w:val="18"/>
          <w:szCs w:val="18"/>
        </w:rPr>
        <w:t xml:space="preserve">Lead Carrier hereby declares that it has neither made nor agreed to make any payment with respect to this Agreement, using funds other than appropriated funds, which </w:t>
      </w:r>
      <w:proofErr w:type="gramStart"/>
      <w:r w:rsidRPr="00554865">
        <w:rPr>
          <w:rFonts w:ascii="Arial" w:hAnsi="Arial" w:cs="Arial"/>
          <w:sz w:val="18"/>
          <w:szCs w:val="18"/>
        </w:rPr>
        <w:t>would be prohibited</w:t>
      </w:r>
      <w:proofErr w:type="gramEnd"/>
      <w:r w:rsidRPr="00554865">
        <w:rPr>
          <w:rFonts w:ascii="Arial" w:hAnsi="Arial" w:cs="Arial"/>
          <w:sz w:val="18"/>
          <w:szCs w:val="18"/>
        </w:rPr>
        <w:t xml:space="preserve"> by 31 USC 1352 if the payment were made using appropriated funds.</w:t>
      </w:r>
    </w:p>
    <w:p w14:paraId="48A6276C" w14:textId="77777777" w:rsidR="004B28F2" w:rsidRPr="004E3080" w:rsidRDefault="004B28F2">
      <w:pPr>
        <w:pStyle w:val="BodyText"/>
        <w:spacing w:before="11"/>
        <w:rPr>
          <w:sz w:val="10"/>
          <w:szCs w:val="18"/>
        </w:rPr>
      </w:pPr>
    </w:p>
    <w:p w14:paraId="48A6276D" w14:textId="014F7632" w:rsidR="004B28F2" w:rsidRPr="00AF5A96" w:rsidRDefault="00BB3EB9" w:rsidP="00554865">
      <w:pPr>
        <w:pStyle w:val="Heading2"/>
        <w:numPr>
          <w:ilvl w:val="0"/>
          <w:numId w:val="23"/>
        </w:numPr>
        <w:tabs>
          <w:tab w:val="left" w:pos="507"/>
        </w:tabs>
        <w:rPr>
          <w:sz w:val="18"/>
          <w:szCs w:val="18"/>
        </w:rPr>
      </w:pPr>
      <w:bookmarkStart w:id="56" w:name="_Toc78809023"/>
      <w:r w:rsidRPr="00554865">
        <w:rPr>
          <w:rFonts w:ascii="Arial Black" w:hAnsi="Arial Black"/>
          <w:i w:val="0"/>
          <w:sz w:val="18"/>
          <w:szCs w:val="18"/>
        </w:rPr>
        <w:t>Severability</w:t>
      </w:r>
      <w:bookmarkEnd w:id="56"/>
    </w:p>
    <w:p w14:paraId="48A6276F" w14:textId="37FB6571" w:rsidR="004B28F2" w:rsidRDefault="00BB3EB9" w:rsidP="00554865">
      <w:pPr>
        <w:pStyle w:val="BodyText"/>
        <w:ind w:left="479" w:right="20"/>
        <w:jc w:val="both"/>
        <w:rPr>
          <w:rFonts w:ascii="Arial" w:hAnsi="Arial" w:cs="Arial"/>
          <w:sz w:val="18"/>
          <w:szCs w:val="18"/>
        </w:rPr>
      </w:pPr>
      <w:r w:rsidRPr="00554865">
        <w:rPr>
          <w:rFonts w:ascii="Arial" w:hAnsi="Arial" w:cs="Arial"/>
          <w:sz w:val="18"/>
          <w:szCs w:val="18"/>
        </w:rPr>
        <w:t>In the event that any Article and/or parts of this Agreement are determined to be void, such Article or portions thereof shall lapse. No such lapse will affect the rights, responsibilities, and obligations of the parties under this Agreement, except as provided herein. If either party determines that such lapse has or may have a material effect on the performance of the Agreement, such party shall promptly notify the other party, and they shall negotiate in good faith a mutually acceptable amendment to the Agreement if appropriate to address the effec</w:t>
      </w:r>
      <w:r w:rsidR="00554865">
        <w:rPr>
          <w:rFonts w:ascii="Arial" w:hAnsi="Arial" w:cs="Arial"/>
          <w:sz w:val="18"/>
          <w:szCs w:val="18"/>
        </w:rPr>
        <w:t>t of the lapse.</w:t>
      </w:r>
    </w:p>
    <w:p w14:paraId="426F7279" w14:textId="64E388C1" w:rsidR="00554865" w:rsidRPr="004E3080" w:rsidRDefault="00554865" w:rsidP="00554865">
      <w:pPr>
        <w:pStyle w:val="BodyText"/>
        <w:ind w:left="479" w:right="20"/>
        <w:jc w:val="both"/>
        <w:rPr>
          <w:rFonts w:ascii="Arial" w:hAnsi="Arial" w:cs="Arial"/>
          <w:sz w:val="10"/>
          <w:szCs w:val="18"/>
        </w:rPr>
      </w:pPr>
    </w:p>
    <w:p w14:paraId="48A62772" w14:textId="77777777" w:rsidR="004B28F2" w:rsidRPr="00AF5A96" w:rsidRDefault="00BB3EB9" w:rsidP="00554865">
      <w:pPr>
        <w:pStyle w:val="Heading2"/>
        <w:numPr>
          <w:ilvl w:val="0"/>
          <w:numId w:val="23"/>
        </w:numPr>
        <w:tabs>
          <w:tab w:val="left" w:pos="507"/>
        </w:tabs>
        <w:rPr>
          <w:sz w:val="18"/>
          <w:szCs w:val="18"/>
        </w:rPr>
      </w:pPr>
      <w:bookmarkStart w:id="57" w:name="_Toc78809024"/>
      <w:r w:rsidRPr="00554865">
        <w:rPr>
          <w:rFonts w:ascii="Arial Black" w:hAnsi="Arial Black"/>
          <w:i w:val="0"/>
          <w:sz w:val="18"/>
          <w:szCs w:val="18"/>
        </w:rPr>
        <w:t>Construction of Agreement</w:t>
      </w:r>
      <w:bookmarkEnd w:id="57"/>
    </w:p>
    <w:p w14:paraId="48A62774" w14:textId="77777777" w:rsidR="004B28F2" w:rsidRPr="004E3080" w:rsidRDefault="00BB3EB9" w:rsidP="004E3080">
      <w:pPr>
        <w:pStyle w:val="BodyText"/>
        <w:ind w:left="479" w:right="20"/>
        <w:jc w:val="both"/>
        <w:rPr>
          <w:rFonts w:ascii="Arial" w:hAnsi="Arial" w:cs="Arial"/>
          <w:sz w:val="18"/>
          <w:szCs w:val="18"/>
        </w:rPr>
      </w:pPr>
      <w:r w:rsidRPr="004E3080">
        <w:rPr>
          <w:rFonts w:ascii="Arial" w:hAnsi="Arial" w:cs="Arial"/>
          <w:sz w:val="18"/>
          <w:szCs w:val="18"/>
        </w:rPr>
        <w:t xml:space="preserve">This Agreement </w:t>
      </w:r>
      <w:proofErr w:type="gramStart"/>
      <w:r w:rsidRPr="004E3080">
        <w:rPr>
          <w:rFonts w:ascii="Arial" w:hAnsi="Arial" w:cs="Arial"/>
          <w:sz w:val="18"/>
          <w:szCs w:val="18"/>
        </w:rPr>
        <w:t>shall be construed</w:t>
      </w:r>
      <w:proofErr w:type="gramEnd"/>
      <w:r w:rsidRPr="004E3080">
        <w:rPr>
          <w:rFonts w:ascii="Arial" w:hAnsi="Arial" w:cs="Arial"/>
          <w:sz w:val="18"/>
          <w:szCs w:val="18"/>
        </w:rPr>
        <w:t xml:space="preserve"> as an assistance agreement consistent with applicable Federal law.</w:t>
      </w:r>
    </w:p>
    <w:p w14:paraId="48A62775" w14:textId="77777777" w:rsidR="004B28F2" w:rsidRPr="004E3080" w:rsidRDefault="004B28F2">
      <w:pPr>
        <w:pStyle w:val="BodyText"/>
        <w:spacing w:before="11"/>
        <w:rPr>
          <w:sz w:val="10"/>
          <w:szCs w:val="18"/>
        </w:rPr>
      </w:pPr>
    </w:p>
    <w:p w14:paraId="48A62776" w14:textId="77777777" w:rsidR="004B28F2" w:rsidRPr="00554865" w:rsidRDefault="00BB3EB9" w:rsidP="00554865">
      <w:pPr>
        <w:pStyle w:val="Heading2"/>
        <w:numPr>
          <w:ilvl w:val="0"/>
          <w:numId w:val="23"/>
        </w:numPr>
        <w:tabs>
          <w:tab w:val="left" w:pos="507"/>
        </w:tabs>
        <w:rPr>
          <w:rFonts w:ascii="Arial Black" w:hAnsi="Arial Black"/>
          <w:i w:val="0"/>
          <w:sz w:val="18"/>
          <w:szCs w:val="18"/>
        </w:rPr>
      </w:pPr>
      <w:bookmarkStart w:id="58" w:name="_Toc78809025"/>
      <w:r w:rsidRPr="00554865">
        <w:rPr>
          <w:rFonts w:ascii="Arial Black" w:hAnsi="Arial Black"/>
          <w:i w:val="0"/>
          <w:sz w:val="18"/>
          <w:szCs w:val="18"/>
        </w:rPr>
        <w:t>Entire Agreement</w:t>
      </w:r>
      <w:bookmarkEnd w:id="58"/>
    </w:p>
    <w:p w14:paraId="48A62778" w14:textId="77777777" w:rsidR="004B28F2" w:rsidRPr="004E3080" w:rsidRDefault="00BB3EB9" w:rsidP="004E3080">
      <w:pPr>
        <w:pStyle w:val="BodyText"/>
        <w:ind w:left="479" w:right="20"/>
        <w:jc w:val="both"/>
        <w:rPr>
          <w:rFonts w:ascii="Arial" w:hAnsi="Arial" w:cs="Arial"/>
          <w:sz w:val="18"/>
          <w:szCs w:val="18"/>
        </w:rPr>
      </w:pPr>
      <w:r w:rsidRPr="004E3080">
        <w:rPr>
          <w:rFonts w:ascii="Arial" w:hAnsi="Arial" w:cs="Arial"/>
          <w:sz w:val="18"/>
          <w:szCs w:val="18"/>
        </w:rPr>
        <w:t>This Agreement constitutes the entire agreement between the parties with respect to the subject matter hereof and supersedes all prior agreements, understandings, negotiations and discussions, whether oral or written, of the parties.</w:t>
      </w:r>
    </w:p>
    <w:p w14:paraId="48A62779" w14:textId="77777777" w:rsidR="004B28F2" w:rsidRPr="004E3080" w:rsidRDefault="004B28F2">
      <w:pPr>
        <w:pStyle w:val="BodyText"/>
        <w:spacing w:before="9"/>
        <w:rPr>
          <w:sz w:val="10"/>
          <w:szCs w:val="18"/>
        </w:rPr>
      </w:pPr>
    </w:p>
    <w:p w14:paraId="48A6277A" w14:textId="77777777" w:rsidR="004B28F2" w:rsidRPr="00AF5A96" w:rsidRDefault="00BB3EB9" w:rsidP="00554865">
      <w:pPr>
        <w:pStyle w:val="Heading2"/>
        <w:numPr>
          <w:ilvl w:val="0"/>
          <w:numId w:val="23"/>
        </w:numPr>
        <w:tabs>
          <w:tab w:val="left" w:pos="507"/>
        </w:tabs>
        <w:rPr>
          <w:sz w:val="18"/>
          <w:szCs w:val="18"/>
        </w:rPr>
      </w:pPr>
      <w:bookmarkStart w:id="59" w:name="_Toc78809026"/>
      <w:r w:rsidRPr="00554865">
        <w:rPr>
          <w:rFonts w:ascii="Arial Black" w:hAnsi="Arial Black"/>
          <w:i w:val="0"/>
          <w:sz w:val="18"/>
          <w:szCs w:val="18"/>
        </w:rPr>
        <w:t>Amendments</w:t>
      </w:r>
      <w:bookmarkEnd w:id="59"/>
    </w:p>
    <w:p w14:paraId="48A6277C" w14:textId="77777777" w:rsidR="004B28F2" w:rsidRPr="004E3080" w:rsidRDefault="00BB3EB9" w:rsidP="004E3080">
      <w:pPr>
        <w:pStyle w:val="BodyText"/>
        <w:ind w:left="479" w:right="20"/>
        <w:jc w:val="both"/>
        <w:rPr>
          <w:rFonts w:ascii="Arial" w:hAnsi="Arial" w:cs="Arial"/>
          <w:sz w:val="18"/>
          <w:szCs w:val="18"/>
        </w:rPr>
      </w:pPr>
      <w:r w:rsidRPr="004E3080">
        <w:rPr>
          <w:rFonts w:ascii="Arial" w:hAnsi="Arial" w:cs="Arial"/>
          <w:sz w:val="18"/>
          <w:szCs w:val="18"/>
        </w:rPr>
        <w:t xml:space="preserve">This Agreement </w:t>
      </w:r>
      <w:proofErr w:type="gramStart"/>
      <w:r w:rsidRPr="004E3080">
        <w:rPr>
          <w:rFonts w:ascii="Arial" w:hAnsi="Arial" w:cs="Arial"/>
          <w:sz w:val="18"/>
          <w:szCs w:val="18"/>
        </w:rPr>
        <w:t>shall not be amended, altered, or modified except by an instrument in writing duly executed by Lead Carrier and the FAA Agreements Officer</w:t>
      </w:r>
      <w:proofErr w:type="gramEnd"/>
      <w:r w:rsidRPr="004E3080">
        <w:rPr>
          <w:rFonts w:ascii="Arial" w:hAnsi="Arial" w:cs="Arial"/>
          <w:sz w:val="18"/>
          <w:szCs w:val="18"/>
        </w:rPr>
        <w:t>.</w:t>
      </w:r>
    </w:p>
    <w:p w14:paraId="48A6277D" w14:textId="77777777" w:rsidR="004B28F2" w:rsidRPr="004E3080" w:rsidRDefault="004B28F2">
      <w:pPr>
        <w:pStyle w:val="BodyText"/>
        <w:spacing w:before="11"/>
        <w:rPr>
          <w:sz w:val="10"/>
          <w:szCs w:val="18"/>
        </w:rPr>
      </w:pPr>
    </w:p>
    <w:p w14:paraId="48A6277E" w14:textId="1DE5943E" w:rsidR="004B28F2" w:rsidRPr="00554865" w:rsidRDefault="004E3080" w:rsidP="00554865">
      <w:pPr>
        <w:pStyle w:val="Heading2"/>
        <w:numPr>
          <w:ilvl w:val="0"/>
          <w:numId w:val="23"/>
        </w:numPr>
        <w:tabs>
          <w:tab w:val="left" w:pos="507"/>
        </w:tabs>
        <w:rPr>
          <w:rFonts w:ascii="Arial Black" w:hAnsi="Arial Black"/>
          <w:i w:val="0"/>
          <w:sz w:val="18"/>
          <w:szCs w:val="18"/>
        </w:rPr>
      </w:pPr>
      <w:bookmarkStart w:id="60" w:name="_Toc78809027"/>
      <w:r>
        <w:rPr>
          <w:rFonts w:ascii="Arial Black" w:hAnsi="Arial Black"/>
          <w:i w:val="0"/>
          <w:sz w:val="18"/>
          <w:szCs w:val="18"/>
        </w:rPr>
        <w:t>Relationship o</w:t>
      </w:r>
      <w:r w:rsidR="00BB3EB9" w:rsidRPr="00554865">
        <w:rPr>
          <w:rFonts w:ascii="Arial Black" w:hAnsi="Arial Black"/>
          <w:i w:val="0"/>
          <w:sz w:val="18"/>
          <w:szCs w:val="18"/>
        </w:rPr>
        <w:t>f Parties</w:t>
      </w:r>
      <w:bookmarkEnd w:id="60"/>
    </w:p>
    <w:p w14:paraId="48A62780" w14:textId="77777777" w:rsidR="004B28F2" w:rsidRPr="004E3080" w:rsidRDefault="00BB3EB9" w:rsidP="004E3080">
      <w:pPr>
        <w:pStyle w:val="BodyText"/>
        <w:ind w:left="479" w:right="20"/>
        <w:jc w:val="both"/>
        <w:rPr>
          <w:rFonts w:ascii="Arial" w:hAnsi="Arial" w:cs="Arial"/>
          <w:sz w:val="18"/>
          <w:szCs w:val="18"/>
        </w:rPr>
      </w:pPr>
      <w:proofErr w:type="gramStart"/>
      <w:r w:rsidRPr="004E3080">
        <w:rPr>
          <w:rFonts w:ascii="Arial" w:hAnsi="Arial" w:cs="Arial"/>
          <w:sz w:val="18"/>
          <w:szCs w:val="18"/>
        </w:rPr>
        <w:t>The legal relationship between the FAA and Lead Carrier shall be none other than that expressly specified in this Agreement, and nothing in this Agreement shall be construed to create any relationship of partnership, joint venture, agency, or fiduciary duty between the parties, or to impose any liability or obligation on either party except those liabilities and obligations expressly stated herein.</w:t>
      </w:r>
      <w:proofErr w:type="gramEnd"/>
      <w:r w:rsidRPr="004E3080">
        <w:rPr>
          <w:rFonts w:ascii="Arial" w:hAnsi="Arial" w:cs="Arial"/>
          <w:sz w:val="18"/>
          <w:szCs w:val="18"/>
        </w:rPr>
        <w:t xml:space="preserve"> Nothing in this Agreement </w:t>
      </w:r>
      <w:proofErr w:type="gramStart"/>
      <w:r w:rsidRPr="004E3080">
        <w:rPr>
          <w:rFonts w:ascii="Arial" w:hAnsi="Arial" w:cs="Arial"/>
          <w:sz w:val="18"/>
          <w:szCs w:val="18"/>
        </w:rPr>
        <w:t>shall be construed to confer any legal or equitable rights, express or implied, on any person or entity other than the parties hereto</w:t>
      </w:r>
      <w:proofErr w:type="gramEnd"/>
      <w:r w:rsidRPr="004E3080">
        <w:rPr>
          <w:rFonts w:ascii="Arial" w:hAnsi="Arial" w:cs="Arial"/>
          <w:sz w:val="18"/>
          <w:szCs w:val="18"/>
        </w:rPr>
        <w:t>.</w:t>
      </w:r>
    </w:p>
    <w:p w14:paraId="48A62781" w14:textId="77777777" w:rsidR="004B28F2" w:rsidRPr="004E3080" w:rsidRDefault="004B28F2">
      <w:pPr>
        <w:pStyle w:val="BodyText"/>
        <w:rPr>
          <w:sz w:val="10"/>
          <w:szCs w:val="18"/>
        </w:rPr>
      </w:pPr>
    </w:p>
    <w:p w14:paraId="48A62782" w14:textId="77777777" w:rsidR="004B28F2" w:rsidRPr="00554865" w:rsidRDefault="00BB3EB9" w:rsidP="00554865">
      <w:pPr>
        <w:pStyle w:val="Heading2"/>
        <w:numPr>
          <w:ilvl w:val="0"/>
          <w:numId w:val="23"/>
        </w:numPr>
        <w:tabs>
          <w:tab w:val="left" w:pos="493"/>
        </w:tabs>
        <w:rPr>
          <w:rFonts w:ascii="Arial Black" w:hAnsi="Arial Black"/>
          <w:i w:val="0"/>
          <w:sz w:val="18"/>
          <w:szCs w:val="18"/>
        </w:rPr>
      </w:pPr>
      <w:bookmarkStart w:id="61" w:name="_Toc78809028"/>
      <w:r w:rsidRPr="00554865">
        <w:rPr>
          <w:rFonts w:ascii="Arial Black" w:hAnsi="Arial Black"/>
          <w:i w:val="0"/>
          <w:sz w:val="18"/>
          <w:szCs w:val="18"/>
        </w:rPr>
        <w:t>Limitation of Assignment</w:t>
      </w:r>
      <w:bookmarkEnd w:id="61"/>
    </w:p>
    <w:p w14:paraId="48A62784" w14:textId="77777777" w:rsidR="004B28F2" w:rsidRPr="004E3080" w:rsidRDefault="00BB3EB9" w:rsidP="004E3080">
      <w:pPr>
        <w:pStyle w:val="BodyText"/>
        <w:ind w:left="479" w:right="20"/>
        <w:jc w:val="both"/>
        <w:rPr>
          <w:rFonts w:ascii="Arial" w:hAnsi="Arial" w:cs="Arial"/>
          <w:sz w:val="18"/>
          <w:szCs w:val="18"/>
        </w:rPr>
      </w:pPr>
      <w:proofErr w:type="gramStart"/>
      <w:r w:rsidRPr="004E3080">
        <w:rPr>
          <w:rFonts w:ascii="Arial" w:hAnsi="Arial" w:cs="Arial"/>
          <w:sz w:val="18"/>
          <w:szCs w:val="18"/>
        </w:rPr>
        <w:t>Neither party may assign its rights or</w:t>
      </w:r>
      <w:proofErr w:type="gramEnd"/>
      <w:r w:rsidRPr="004E3080">
        <w:rPr>
          <w:rFonts w:ascii="Arial" w:hAnsi="Arial" w:cs="Arial"/>
          <w:sz w:val="18"/>
          <w:szCs w:val="18"/>
        </w:rPr>
        <w:t xml:space="preserve"> obligations under this Agreement to any other entity or person without the other party's prior express written consent. Nothing in this provision, however, </w:t>
      </w:r>
      <w:proofErr w:type="gramStart"/>
      <w:r w:rsidRPr="004E3080">
        <w:rPr>
          <w:rFonts w:ascii="Arial" w:hAnsi="Arial" w:cs="Arial"/>
          <w:sz w:val="18"/>
          <w:szCs w:val="18"/>
        </w:rPr>
        <w:t>shall be construed</w:t>
      </w:r>
      <w:proofErr w:type="gramEnd"/>
      <w:r w:rsidRPr="004E3080">
        <w:rPr>
          <w:rFonts w:ascii="Arial" w:hAnsi="Arial" w:cs="Arial"/>
          <w:sz w:val="18"/>
          <w:szCs w:val="18"/>
        </w:rPr>
        <w:t xml:space="preserve"> to limit Lead Carrier's right to assign, license, or otherwise transfer rights to its developed technology to any entity or person subject to the U.S. Government's rights under Article VI, Intellectual Property Rights.</w:t>
      </w:r>
    </w:p>
    <w:p w14:paraId="48A62785" w14:textId="77777777" w:rsidR="004B28F2" w:rsidRPr="004E3080" w:rsidRDefault="004B28F2">
      <w:pPr>
        <w:pStyle w:val="BodyText"/>
        <w:spacing w:before="10"/>
        <w:rPr>
          <w:sz w:val="10"/>
          <w:szCs w:val="18"/>
        </w:rPr>
      </w:pPr>
    </w:p>
    <w:p w14:paraId="48A62786" w14:textId="36BB5F95" w:rsidR="004B28F2" w:rsidRPr="00AF5A96" w:rsidRDefault="00BB3EB9" w:rsidP="00554865">
      <w:pPr>
        <w:pStyle w:val="Heading2"/>
        <w:numPr>
          <w:ilvl w:val="0"/>
          <w:numId w:val="23"/>
        </w:numPr>
        <w:tabs>
          <w:tab w:val="left" w:pos="493"/>
        </w:tabs>
        <w:rPr>
          <w:sz w:val="18"/>
          <w:szCs w:val="18"/>
        </w:rPr>
      </w:pPr>
      <w:bookmarkStart w:id="62" w:name="_Toc78809029"/>
      <w:r w:rsidRPr="00554865">
        <w:rPr>
          <w:rFonts w:ascii="Arial Black" w:hAnsi="Arial Black"/>
          <w:i w:val="0"/>
          <w:sz w:val="18"/>
          <w:szCs w:val="18"/>
        </w:rPr>
        <w:t>Contracting By Lead Carrier</w:t>
      </w:r>
      <w:bookmarkEnd w:id="62"/>
    </w:p>
    <w:p w14:paraId="48A62788" w14:textId="6FE51C74" w:rsidR="004B28F2" w:rsidRDefault="00BB3EB9" w:rsidP="004E3080">
      <w:pPr>
        <w:pStyle w:val="BodyText"/>
        <w:ind w:left="479" w:right="20"/>
        <w:jc w:val="both"/>
        <w:rPr>
          <w:rFonts w:ascii="Arial" w:hAnsi="Arial" w:cs="Arial"/>
          <w:sz w:val="18"/>
          <w:szCs w:val="18"/>
        </w:rPr>
      </w:pPr>
      <w:r w:rsidRPr="004E3080">
        <w:rPr>
          <w:rFonts w:ascii="Arial" w:hAnsi="Arial" w:cs="Arial"/>
          <w:sz w:val="18"/>
          <w:szCs w:val="18"/>
        </w:rPr>
        <w:t xml:space="preserve">Lead Carrier may enter into contracts in its own name </w:t>
      </w:r>
      <w:proofErr w:type="gramStart"/>
      <w:r w:rsidRPr="004E3080">
        <w:rPr>
          <w:rFonts w:ascii="Arial" w:hAnsi="Arial" w:cs="Arial"/>
          <w:sz w:val="18"/>
          <w:szCs w:val="18"/>
        </w:rPr>
        <w:t>for the purpose of</w:t>
      </w:r>
      <w:proofErr w:type="gramEnd"/>
      <w:r w:rsidRPr="004E3080">
        <w:rPr>
          <w:rFonts w:ascii="Arial" w:hAnsi="Arial" w:cs="Arial"/>
          <w:sz w:val="18"/>
          <w:szCs w:val="18"/>
        </w:rPr>
        <w:t xml:space="preserve"> carrying out the objectives of this Agreement. The terms and conditions awarded at all tiers will include such terms and conditions from this Agreement as appropriate or otherwise designated.</w:t>
      </w:r>
    </w:p>
    <w:p w14:paraId="43818341" w14:textId="77777777" w:rsidR="004E3080" w:rsidRPr="004E3080" w:rsidRDefault="004E3080" w:rsidP="004E3080">
      <w:pPr>
        <w:pStyle w:val="BodyText"/>
        <w:ind w:right="20"/>
        <w:jc w:val="both"/>
        <w:rPr>
          <w:rFonts w:ascii="Arial" w:hAnsi="Arial" w:cs="Arial"/>
          <w:sz w:val="10"/>
          <w:szCs w:val="18"/>
        </w:rPr>
      </w:pPr>
    </w:p>
    <w:p w14:paraId="48A62789" w14:textId="08A90EA4" w:rsidR="004B28F2" w:rsidRPr="00554865" w:rsidRDefault="00BB3EB9" w:rsidP="00554865">
      <w:pPr>
        <w:pStyle w:val="Heading2"/>
        <w:numPr>
          <w:ilvl w:val="0"/>
          <w:numId w:val="23"/>
        </w:numPr>
        <w:tabs>
          <w:tab w:val="left" w:pos="493"/>
        </w:tabs>
        <w:rPr>
          <w:rFonts w:ascii="Arial Black" w:hAnsi="Arial Black"/>
          <w:i w:val="0"/>
          <w:sz w:val="18"/>
          <w:szCs w:val="18"/>
        </w:rPr>
      </w:pPr>
      <w:bookmarkStart w:id="63" w:name="_Toc78809030"/>
      <w:r w:rsidRPr="00554865">
        <w:rPr>
          <w:rFonts w:ascii="Arial Black" w:hAnsi="Arial Black"/>
          <w:i w:val="0"/>
          <w:sz w:val="18"/>
          <w:szCs w:val="18"/>
        </w:rPr>
        <w:t>Third Party Participation</w:t>
      </w:r>
      <w:bookmarkEnd w:id="63"/>
    </w:p>
    <w:p w14:paraId="48A6278B" w14:textId="77777777" w:rsidR="004B28F2" w:rsidRPr="004E3080" w:rsidRDefault="00BB3EB9" w:rsidP="004E3080">
      <w:pPr>
        <w:pStyle w:val="BodyText"/>
        <w:ind w:left="479" w:right="20"/>
        <w:jc w:val="both"/>
        <w:rPr>
          <w:rFonts w:ascii="Arial" w:hAnsi="Arial" w:cs="Arial"/>
          <w:sz w:val="18"/>
          <w:szCs w:val="18"/>
        </w:rPr>
      </w:pPr>
      <w:r w:rsidRPr="004E3080">
        <w:rPr>
          <w:rFonts w:ascii="Arial" w:hAnsi="Arial" w:cs="Arial"/>
          <w:sz w:val="18"/>
          <w:szCs w:val="18"/>
        </w:rPr>
        <w:t xml:space="preserve">Lead Carrier </w:t>
      </w:r>
      <w:proofErr w:type="gramStart"/>
      <w:r w:rsidRPr="004E3080">
        <w:rPr>
          <w:rFonts w:ascii="Arial" w:hAnsi="Arial" w:cs="Arial"/>
          <w:sz w:val="18"/>
          <w:szCs w:val="18"/>
        </w:rPr>
        <w:t>is authorized but not obligated to enlist the participation, support, or investment of third parties in the CAPS implementation project, subject to appropriate limitations regarding conflicts of interest</w:t>
      </w:r>
      <w:proofErr w:type="gramEnd"/>
      <w:r w:rsidRPr="004E3080">
        <w:rPr>
          <w:rFonts w:ascii="Arial" w:hAnsi="Arial" w:cs="Arial"/>
          <w:sz w:val="18"/>
          <w:szCs w:val="18"/>
        </w:rPr>
        <w:t>.</w:t>
      </w:r>
    </w:p>
    <w:p w14:paraId="48A6278C" w14:textId="77777777" w:rsidR="004B28F2" w:rsidRPr="00AF5A96" w:rsidRDefault="004B28F2">
      <w:pPr>
        <w:rPr>
          <w:sz w:val="18"/>
          <w:szCs w:val="18"/>
        </w:rPr>
        <w:sectPr w:rsidR="004B28F2" w:rsidRPr="00AF5A96">
          <w:pgSz w:w="12240" w:h="15840"/>
          <w:pgMar w:top="640" w:right="1340" w:bottom="1180" w:left="1340" w:header="0" w:footer="987" w:gutter="0"/>
          <w:cols w:space="720"/>
        </w:sectPr>
      </w:pPr>
    </w:p>
    <w:p w14:paraId="38426012" w14:textId="77777777" w:rsidR="00F818C5" w:rsidRPr="00F818C5" w:rsidRDefault="00F818C5" w:rsidP="00F818C5">
      <w:pPr>
        <w:pStyle w:val="Heading1"/>
        <w:tabs>
          <w:tab w:val="left" w:pos="380"/>
        </w:tabs>
        <w:spacing w:before="60"/>
        <w:rPr>
          <w:rFonts w:ascii="Arial Black" w:hAnsi="Arial Black"/>
          <w:sz w:val="6"/>
          <w:szCs w:val="18"/>
        </w:rPr>
      </w:pPr>
    </w:p>
    <w:p w14:paraId="48A6278D" w14:textId="6E5B1BB2" w:rsidR="004B28F2" w:rsidRPr="00F818C5" w:rsidRDefault="00BB3EB9">
      <w:pPr>
        <w:pStyle w:val="Heading1"/>
        <w:numPr>
          <w:ilvl w:val="0"/>
          <w:numId w:val="16"/>
        </w:numPr>
        <w:tabs>
          <w:tab w:val="left" w:pos="380"/>
        </w:tabs>
        <w:spacing w:before="60"/>
        <w:ind w:hanging="181"/>
        <w:rPr>
          <w:rFonts w:ascii="Arial Black" w:hAnsi="Arial Black"/>
          <w:sz w:val="18"/>
          <w:szCs w:val="18"/>
        </w:rPr>
      </w:pPr>
      <w:bookmarkStart w:id="64" w:name="_Toc78809031"/>
      <w:r w:rsidRPr="00F818C5">
        <w:rPr>
          <w:rFonts w:ascii="Arial Black" w:hAnsi="Arial Black"/>
          <w:sz w:val="18"/>
          <w:szCs w:val="18"/>
        </w:rPr>
        <w:t>Attachment 7 - Intellectual Property - Section 106 Cooperative</w:t>
      </w:r>
      <w:r w:rsidRPr="00F818C5">
        <w:rPr>
          <w:rFonts w:ascii="Arial Black" w:hAnsi="Arial Black"/>
          <w:spacing w:val="-4"/>
          <w:sz w:val="18"/>
          <w:szCs w:val="18"/>
        </w:rPr>
        <w:t xml:space="preserve"> </w:t>
      </w:r>
      <w:r w:rsidRPr="00F818C5">
        <w:rPr>
          <w:rFonts w:ascii="Arial Black" w:hAnsi="Arial Black"/>
          <w:sz w:val="18"/>
          <w:szCs w:val="18"/>
        </w:rPr>
        <w:t>Agreements</w:t>
      </w:r>
      <w:bookmarkEnd w:id="64"/>
    </w:p>
    <w:p w14:paraId="48A6278E" w14:textId="77777777" w:rsidR="004B28F2" w:rsidRPr="00F818C5" w:rsidRDefault="004B28F2">
      <w:pPr>
        <w:pStyle w:val="BodyText"/>
        <w:spacing w:before="9"/>
        <w:rPr>
          <w:rFonts w:ascii="Arial Black" w:hAnsi="Arial Black" w:cs="Arial"/>
          <w:b/>
          <w:i w:val="0"/>
          <w:sz w:val="8"/>
          <w:szCs w:val="18"/>
        </w:rPr>
      </w:pPr>
    </w:p>
    <w:p w14:paraId="48A6278F" w14:textId="77777777" w:rsidR="004B28F2" w:rsidRPr="00F818C5" w:rsidRDefault="00BB3EB9" w:rsidP="00F818C5">
      <w:pPr>
        <w:pStyle w:val="Heading2"/>
        <w:spacing w:before="1"/>
        <w:ind w:left="0" w:right="20" w:firstLine="0"/>
        <w:jc w:val="center"/>
        <w:rPr>
          <w:rFonts w:ascii="Arial Black" w:hAnsi="Arial Black" w:cs="Arial"/>
          <w:i w:val="0"/>
          <w:sz w:val="18"/>
          <w:szCs w:val="18"/>
        </w:rPr>
      </w:pPr>
      <w:bookmarkStart w:id="65" w:name="_Toc78809032"/>
      <w:r w:rsidRPr="00F818C5">
        <w:rPr>
          <w:rFonts w:ascii="Arial Black" w:hAnsi="Arial Black" w:cs="Arial"/>
          <w:i w:val="0"/>
          <w:sz w:val="18"/>
          <w:szCs w:val="18"/>
        </w:rPr>
        <w:t>SECTION 106 COOPERATIVE AGREEMENTS</w:t>
      </w:r>
      <w:bookmarkEnd w:id="65"/>
    </w:p>
    <w:p w14:paraId="48A62790" w14:textId="77777777" w:rsidR="004B28F2" w:rsidRPr="00F818C5" w:rsidRDefault="004B28F2">
      <w:pPr>
        <w:pStyle w:val="BodyText"/>
        <w:spacing w:before="4"/>
        <w:rPr>
          <w:b/>
          <w:sz w:val="10"/>
          <w:szCs w:val="18"/>
        </w:rPr>
      </w:pPr>
    </w:p>
    <w:p w14:paraId="48A62791" w14:textId="77777777" w:rsidR="004B28F2" w:rsidRPr="00F818C5" w:rsidRDefault="00BB3EB9">
      <w:pPr>
        <w:pStyle w:val="ListParagraph"/>
        <w:numPr>
          <w:ilvl w:val="1"/>
          <w:numId w:val="1"/>
        </w:numPr>
        <w:tabs>
          <w:tab w:val="left" w:pos="560"/>
        </w:tabs>
        <w:spacing w:before="1"/>
        <w:ind w:hanging="361"/>
        <w:rPr>
          <w:rFonts w:ascii="Arial Black" w:hAnsi="Arial Black"/>
          <w:b/>
          <w:sz w:val="18"/>
          <w:szCs w:val="18"/>
        </w:rPr>
      </w:pPr>
      <w:r w:rsidRPr="00F818C5">
        <w:rPr>
          <w:rFonts w:ascii="Arial Black" w:hAnsi="Arial Black"/>
          <w:b/>
          <w:sz w:val="18"/>
          <w:szCs w:val="18"/>
        </w:rPr>
        <w:t>Patents and</w:t>
      </w:r>
      <w:r w:rsidRPr="00F818C5">
        <w:rPr>
          <w:rFonts w:ascii="Arial Black" w:hAnsi="Arial Black"/>
          <w:b/>
          <w:spacing w:val="-2"/>
          <w:sz w:val="18"/>
          <w:szCs w:val="18"/>
        </w:rPr>
        <w:t xml:space="preserve"> </w:t>
      </w:r>
      <w:r w:rsidRPr="00F818C5">
        <w:rPr>
          <w:rFonts w:ascii="Arial Black" w:hAnsi="Arial Black"/>
          <w:b/>
          <w:sz w:val="18"/>
          <w:szCs w:val="18"/>
        </w:rPr>
        <w:t>Inventions</w:t>
      </w:r>
    </w:p>
    <w:p w14:paraId="48A62793" w14:textId="77777777" w:rsidR="004B28F2" w:rsidRPr="00F818C5" w:rsidRDefault="00BB3EB9">
      <w:pPr>
        <w:pStyle w:val="ListParagraph"/>
        <w:numPr>
          <w:ilvl w:val="1"/>
          <w:numId w:val="1"/>
        </w:numPr>
        <w:tabs>
          <w:tab w:val="left" w:pos="560"/>
        </w:tabs>
        <w:ind w:hanging="361"/>
        <w:rPr>
          <w:rFonts w:ascii="Arial Black" w:hAnsi="Arial Black"/>
          <w:sz w:val="18"/>
          <w:szCs w:val="18"/>
        </w:rPr>
      </w:pPr>
      <w:r w:rsidRPr="00F818C5">
        <w:rPr>
          <w:rFonts w:ascii="Arial Black" w:hAnsi="Arial Black"/>
          <w:sz w:val="18"/>
          <w:szCs w:val="18"/>
        </w:rPr>
        <w:t>Policy</w:t>
      </w:r>
    </w:p>
    <w:p w14:paraId="48A62794" w14:textId="77777777" w:rsidR="004B28F2" w:rsidRPr="00A504A1" w:rsidRDefault="004B28F2">
      <w:pPr>
        <w:pStyle w:val="BodyText"/>
        <w:spacing w:before="5"/>
        <w:rPr>
          <w:sz w:val="10"/>
          <w:szCs w:val="18"/>
        </w:rPr>
      </w:pPr>
    </w:p>
    <w:p w14:paraId="48A62795" w14:textId="77777777" w:rsidR="004B28F2" w:rsidRPr="00A504A1" w:rsidRDefault="00BB3EB9" w:rsidP="00A504A1">
      <w:pPr>
        <w:pStyle w:val="ListParagraph"/>
        <w:numPr>
          <w:ilvl w:val="2"/>
          <w:numId w:val="1"/>
        </w:numPr>
        <w:tabs>
          <w:tab w:val="left" w:pos="1160"/>
        </w:tabs>
        <w:ind w:left="922" w:right="950" w:hanging="288"/>
        <w:jc w:val="both"/>
        <w:rPr>
          <w:rFonts w:ascii="Arial" w:hAnsi="Arial" w:cs="Arial"/>
          <w:i/>
          <w:sz w:val="18"/>
          <w:szCs w:val="18"/>
        </w:rPr>
      </w:pPr>
      <w:r w:rsidRPr="00A504A1">
        <w:rPr>
          <w:rFonts w:ascii="Arial" w:hAnsi="Arial" w:cs="Arial"/>
          <w:i/>
          <w:sz w:val="18"/>
          <w:szCs w:val="18"/>
        </w:rPr>
        <w:t>The disposition of rights to inventions made by small business firms and non- profit organizations, including universities and other institutions of higher education, under FAA-assisted programs is governed by Chapter 18 of Title 35 of the United States Code, commonly called the Bayh-Dole Act, 35 U.S.C. §200, et seq. In accordance with the Presidential Memorandum entitled Government Patent Policy issued on February 18, 1983 and Executive Order 12591, FAA may apply the policies of that Act to all participants in cooperative agreements. The Department of Commerce (DOC) is the lead agency for implementing the Bayh- Dole Act and has published guidance to Federal agencies at Part 401 of Title 37 of the Code of Federal Regulations, 37 CFR</w:t>
      </w:r>
      <w:r w:rsidRPr="00A504A1">
        <w:rPr>
          <w:rFonts w:ascii="Arial" w:hAnsi="Arial" w:cs="Arial"/>
          <w:i/>
          <w:spacing w:val="-6"/>
          <w:sz w:val="18"/>
          <w:szCs w:val="18"/>
        </w:rPr>
        <w:t xml:space="preserve"> </w:t>
      </w:r>
      <w:r w:rsidRPr="00A504A1">
        <w:rPr>
          <w:rFonts w:ascii="Arial" w:hAnsi="Arial" w:cs="Arial"/>
          <w:i/>
          <w:sz w:val="18"/>
          <w:szCs w:val="18"/>
        </w:rPr>
        <w:t>§401.</w:t>
      </w:r>
    </w:p>
    <w:p w14:paraId="48A62796" w14:textId="77777777" w:rsidR="004B28F2" w:rsidRPr="00F818C5" w:rsidRDefault="004B28F2">
      <w:pPr>
        <w:pStyle w:val="BodyText"/>
        <w:spacing w:before="2"/>
        <w:rPr>
          <w:sz w:val="10"/>
          <w:szCs w:val="18"/>
        </w:rPr>
      </w:pPr>
    </w:p>
    <w:p w14:paraId="48A62798" w14:textId="6F710FDC" w:rsidR="004B28F2" w:rsidRPr="00A504A1" w:rsidRDefault="00BB3EB9" w:rsidP="00726ECB">
      <w:pPr>
        <w:pStyle w:val="ListParagraph"/>
        <w:numPr>
          <w:ilvl w:val="2"/>
          <w:numId w:val="1"/>
        </w:numPr>
        <w:tabs>
          <w:tab w:val="left" w:pos="1160"/>
        </w:tabs>
        <w:ind w:left="922" w:right="950" w:hanging="288"/>
        <w:jc w:val="both"/>
        <w:rPr>
          <w:rFonts w:ascii="Arial" w:hAnsi="Arial" w:cs="Arial"/>
          <w:i/>
          <w:sz w:val="18"/>
          <w:szCs w:val="18"/>
        </w:rPr>
      </w:pPr>
      <w:r w:rsidRPr="00A504A1">
        <w:rPr>
          <w:rFonts w:ascii="Arial" w:hAnsi="Arial" w:cs="Arial"/>
          <w:i/>
          <w:sz w:val="18"/>
          <w:szCs w:val="18"/>
        </w:rPr>
        <w:t>FAA’s standard Patent Rights clause is identical to that prescribed in 37 CFR</w:t>
      </w:r>
      <w:r w:rsidR="00A504A1" w:rsidRPr="00A504A1">
        <w:rPr>
          <w:rFonts w:ascii="Arial" w:hAnsi="Arial" w:cs="Arial"/>
          <w:i/>
          <w:sz w:val="18"/>
          <w:szCs w:val="18"/>
        </w:rPr>
        <w:t xml:space="preserve"> </w:t>
      </w:r>
      <w:r w:rsidRPr="00A504A1">
        <w:rPr>
          <w:rFonts w:ascii="Arial" w:hAnsi="Arial" w:cs="Arial"/>
          <w:i/>
          <w:sz w:val="18"/>
          <w:szCs w:val="18"/>
        </w:rPr>
        <w:t>§401.14(a) except that:</w:t>
      </w:r>
    </w:p>
    <w:p w14:paraId="48A62799" w14:textId="77777777" w:rsidR="004B28F2" w:rsidRPr="00A504A1" w:rsidRDefault="004B28F2">
      <w:pPr>
        <w:pStyle w:val="BodyText"/>
        <w:spacing w:before="4"/>
        <w:rPr>
          <w:sz w:val="8"/>
          <w:szCs w:val="18"/>
        </w:rPr>
      </w:pPr>
    </w:p>
    <w:p w14:paraId="48A6279A" w14:textId="77777777" w:rsidR="004B28F2" w:rsidRPr="00A504A1" w:rsidRDefault="00BB3EB9" w:rsidP="00A504A1">
      <w:pPr>
        <w:pStyle w:val="ListParagraph"/>
        <w:numPr>
          <w:ilvl w:val="3"/>
          <w:numId w:val="1"/>
        </w:numPr>
        <w:tabs>
          <w:tab w:val="left" w:pos="1350"/>
          <w:tab w:val="left" w:pos="1880"/>
        </w:tabs>
        <w:ind w:left="1350" w:right="920" w:hanging="270"/>
        <w:jc w:val="both"/>
        <w:rPr>
          <w:rFonts w:ascii="Arial" w:hAnsi="Arial" w:cs="Arial"/>
          <w:i/>
          <w:sz w:val="18"/>
          <w:szCs w:val="18"/>
        </w:rPr>
      </w:pPr>
      <w:r w:rsidRPr="00A504A1">
        <w:rPr>
          <w:rFonts w:ascii="Arial" w:hAnsi="Arial" w:cs="Arial"/>
          <w:i/>
          <w:sz w:val="18"/>
          <w:szCs w:val="18"/>
        </w:rPr>
        <w:t>FAA has tailored the clause to apply to funding agreements (which term includes both grants and cooperative agreements), and to identify FAA as</w:t>
      </w:r>
      <w:r w:rsidRPr="00A504A1">
        <w:rPr>
          <w:rFonts w:ascii="Arial" w:hAnsi="Arial" w:cs="Arial"/>
          <w:i/>
          <w:spacing w:val="-14"/>
          <w:sz w:val="18"/>
          <w:szCs w:val="18"/>
        </w:rPr>
        <w:t xml:space="preserve"> </w:t>
      </w:r>
      <w:r w:rsidRPr="00A504A1">
        <w:rPr>
          <w:rFonts w:ascii="Arial" w:hAnsi="Arial" w:cs="Arial"/>
          <w:i/>
          <w:sz w:val="18"/>
          <w:szCs w:val="18"/>
        </w:rPr>
        <w:t>the interested Government</w:t>
      </w:r>
      <w:r w:rsidRPr="00A504A1">
        <w:rPr>
          <w:rFonts w:ascii="Arial" w:hAnsi="Arial" w:cs="Arial"/>
          <w:i/>
          <w:spacing w:val="3"/>
          <w:sz w:val="18"/>
          <w:szCs w:val="18"/>
        </w:rPr>
        <w:t xml:space="preserve"> </w:t>
      </w:r>
      <w:r w:rsidRPr="00A504A1">
        <w:rPr>
          <w:rFonts w:ascii="Arial" w:hAnsi="Arial" w:cs="Arial"/>
          <w:i/>
          <w:sz w:val="18"/>
          <w:szCs w:val="18"/>
        </w:rPr>
        <w:t>agency;</w:t>
      </w:r>
    </w:p>
    <w:p w14:paraId="48A6279B" w14:textId="77777777" w:rsidR="004B28F2" w:rsidRPr="00A504A1" w:rsidRDefault="004B28F2">
      <w:pPr>
        <w:pStyle w:val="BodyText"/>
        <w:spacing w:before="6"/>
        <w:rPr>
          <w:sz w:val="10"/>
          <w:szCs w:val="18"/>
        </w:rPr>
      </w:pPr>
    </w:p>
    <w:p w14:paraId="48A6279C" w14:textId="77777777" w:rsidR="004B28F2" w:rsidRPr="00A504A1" w:rsidRDefault="00BB3EB9" w:rsidP="00A504A1">
      <w:pPr>
        <w:pStyle w:val="ListParagraph"/>
        <w:numPr>
          <w:ilvl w:val="3"/>
          <w:numId w:val="1"/>
        </w:numPr>
        <w:tabs>
          <w:tab w:val="left" w:pos="1350"/>
          <w:tab w:val="left" w:pos="1880"/>
        </w:tabs>
        <w:ind w:left="1350" w:right="920" w:hanging="270"/>
        <w:jc w:val="both"/>
        <w:rPr>
          <w:rFonts w:ascii="Arial" w:hAnsi="Arial" w:cs="Arial"/>
          <w:i/>
          <w:sz w:val="18"/>
          <w:szCs w:val="18"/>
        </w:rPr>
      </w:pPr>
      <w:r w:rsidRPr="00A504A1">
        <w:rPr>
          <w:rFonts w:ascii="Arial" w:hAnsi="Arial" w:cs="Arial"/>
          <w:i/>
          <w:sz w:val="18"/>
          <w:szCs w:val="18"/>
        </w:rPr>
        <w:t>pursuant to DOC guidance appearing in Part 401 of Title 37 of the Code of Federal Regulations, 37 CFR §401.5(d), FAA has added to paragraph b. of the clause a stipulation that FAA reserves the right to direct a recipient to transfer to a foreign government or research performer such rights to any subject invention as are required to comply with any international treaty or agreement identified when the grant is made as being applicable to the assisted research;</w:t>
      </w:r>
    </w:p>
    <w:p w14:paraId="48A6279D" w14:textId="77777777" w:rsidR="004B28F2" w:rsidRPr="00A504A1" w:rsidRDefault="004B28F2">
      <w:pPr>
        <w:pStyle w:val="BodyText"/>
        <w:spacing w:before="2"/>
        <w:rPr>
          <w:sz w:val="10"/>
          <w:szCs w:val="18"/>
        </w:rPr>
      </w:pPr>
    </w:p>
    <w:p w14:paraId="48A6279F" w14:textId="58F51B43" w:rsidR="004B28F2" w:rsidRPr="00A504A1" w:rsidRDefault="00BB3EB9" w:rsidP="00726ECB">
      <w:pPr>
        <w:pStyle w:val="ListParagraph"/>
        <w:numPr>
          <w:ilvl w:val="3"/>
          <w:numId w:val="1"/>
        </w:numPr>
        <w:tabs>
          <w:tab w:val="left" w:pos="1350"/>
          <w:tab w:val="left" w:pos="1880"/>
        </w:tabs>
        <w:ind w:left="1350" w:right="920" w:hanging="270"/>
        <w:jc w:val="both"/>
        <w:rPr>
          <w:rFonts w:ascii="Arial" w:hAnsi="Arial" w:cs="Arial"/>
          <w:i/>
          <w:sz w:val="18"/>
          <w:szCs w:val="18"/>
        </w:rPr>
      </w:pPr>
      <w:r w:rsidRPr="00A504A1">
        <w:rPr>
          <w:rFonts w:ascii="Arial" w:hAnsi="Arial" w:cs="Arial"/>
          <w:i/>
          <w:sz w:val="18"/>
          <w:szCs w:val="18"/>
        </w:rPr>
        <w:t>as permitted by 37 CFR §401.5(f), FAA has added two subparagraphs to the end of paragraph f. 7of the clause to require recipients, or their representatives to send to FAA confirmations of</w:t>
      </w:r>
      <w:r w:rsidR="00A504A1" w:rsidRPr="00A504A1">
        <w:rPr>
          <w:rFonts w:ascii="Arial" w:hAnsi="Arial" w:cs="Arial"/>
          <w:i/>
          <w:sz w:val="18"/>
          <w:szCs w:val="18"/>
        </w:rPr>
        <w:t xml:space="preserve"> </w:t>
      </w:r>
      <w:r w:rsidRPr="00A504A1">
        <w:rPr>
          <w:rFonts w:ascii="Arial" w:hAnsi="Arial" w:cs="Arial"/>
          <w:i/>
          <w:sz w:val="18"/>
          <w:szCs w:val="18"/>
        </w:rPr>
        <w:t>the Government licenses for and copies of any U.S. patents on subject inventions; and</w:t>
      </w:r>
    </w:p>
    <w:p w14:paraId="48A627A0" w14:textId="77777777" w:rsidR="004B28F2" w:rsidRPr="00A504A1" w:rsidRDefault="004B28F2">
      <w:pPr>
        <w:pStyle w:val="BodyText"/>
        <w:spacing w:before="4"/>
        <w:rPr>
          <w:sz w:val="10"/>
          <w:szCs w:val="18"/>
        </w:rPr>
      </w:pPr>
    </w:p>
    <w:p w14:paraId="48A627A1" w14:textId="65EEA5F4" w:rsidR="004B28F2" w:rsidRPr="00A504A1" w:rsidRDefault="00F818C5" w:rsidP="00A504A1">
      <w:pPr>
        <w:pStyle w:val="ListParagraph"/>
        <w:numPr>
          <w:ilvl w:val="3"/>
          <w:numId w:val="1"/>
        </w:numPr>
        <w:tabs>
          <w:tab w:val="left" w:pos="1350"/>
          <w:tab w:val="left" w:pos="1880"/>
        </w:tabs>
        <w:ind w:left="1350" w:right="920" w:hanging="270"/>
        <w:jc w:val="both"/>
        <w:rPr>
          <w:rFonts w:ascii="Arial" w:hAnsi="Arial" w:cs="Arial"/>
          <w:i/>
          <w:sz w:val="18"/>
          <w:szCs w:val="18"/>
        </w:rPr>
      </w:pPr>
      <w:r w:rsidRPr="00A504A1">
        <w:rPr>
          <w:rFonts w:ascii="Arial" w:hAnsi="Arial" w:cs="Arial"/>
          <w:i/>
          <w:sz w:val="18"/>
          <w:szCs w:val="18"/>
        </w:rPr>
        <w:t>The</w:t>
      </w:r>
      <w:r w:rsidR="00BB3EB9" w:rsidRPr="00A504A1">
        <w:rPr>
          <w:rFonts w:ascii="Arial" w:hAnsi="Arial" w:cs="Arial"/>
          <w:i/>
          <w:sz w:val="18"/>
          <w:szCs w:val="18"/>
        </w:rPr>
        <w:t xml:space="preserve"> word "recipient" </w:t>
      </w:r>
      <w:proofErr w:type="gramStart"/>
      <w:r w:rsidR="00BB3EB9" w:rsidRPr="00A504A1">
        <w:rPr>
          <w:rFonts w:ascii="Arial" w:hAnsi="Arial" w:cs="Arial"/>
          <w:i/>
          <w:sz w:val="18"/>
          <w:szCs w:val="18"/>
        </w:rPr>
        <w:t>is substituted</w:t>
      </w:r>
      <w:proofErr w:type="gramEnd"/>
      <w:r w:rsidR="00BB3EB9" w:rsidRPr="00A504A1">
        <w:rPr>
          <w:rFonts w:ascii="Arial" w:hAnsi="Arial" w:cs="Arial"/>
          <w:i/>
          <w:sz w:val="18"/>
          <w:szCs w:val="18"/>
        </w:rPr>
        <w:t xml:space="preserve"> for "contractor", and "cooperative agreement" is substituted for "contract."</w:t>
      </w:r>
    </w:p>
    <w:p w14:paraId="48A627A2" w14:textId="77777777" w:rsidR="004B28F2" w:rsidRPr="00AF5A96" w:rsidRDefault="004B28F2">
      <w:pPr>
        <w:pStyle w:val="BodyText"/>
        <w:spacing w:before="3"/>
        <w:rPr>
          <w:sz w:val="18"/>
          <w:szCs w:val="18"/>
        </w:rPr>
      </w:pPr>
    </w:p>
    <w:p w14:paraId="48A627A3" w14:textId="77777777" w:rsidR="004B28F2" w:rsidRPr="00A504A1" w:rsidRDefault="00BB3EB9" w:rsidP="00A504A1">
      <w:pPr>
        <w:pStyle w:val="ListParagraph"/>
        <w:numPr>
          <w:ilvl w:val="2"/>
          <w:numId w:val="1"/>
        </w:numPr>
        <w:tabs>
          <w:tab w:val="left" w:pos="1160"/>
        </w:tabs>
        <w:ind w:left="922" w:right="950" w:hanging="288"/>
        <w:jc w:val="both"/>
        <w:rPr>
          <w:rFonts w:ascii="Arial" w:hAnsi="Arial" w:cs="Arial"/>
          <w:i/>
          <w:sz w:val="18"/>
          <w:szCs w:val="18"/>
        </w:rPr>
      </w:pPr>
      <w:r w:rsidRPr="00A504A1">
        <w:rPr>
          <w:rFonts w:ascii="Arial" w:hAnsi="Arial" w:cs="Arial"/>
          <w:i/>
          <w:sz w:val="18"/>
          <w:szCs w:val="18"/>
        </w:rPr>
        <w:t xml:space="preserve">FAA patent policy with respect to procurement contracts </w:t>
      </w:r>
      <w:proofErr w:type="gramStart"/>
      <w:r w:rsidRPr="00A504A1">
        <w:rPr>
          <w:rFonts w:ascii="Arial" w:hAnsi="Arial" w:cs="Arial"/>
          <w:i/>
          <w:sz w:val="18"/>
          <w:szCs w:val="18"/>
        </w:rPr>
        <w:t>is found</w:t>
      </w:r>
      <w:proofErr w:type="gramEnd"/>
      <w:r w:rsidRPr="00A504A1">
        <w:rPr>
          <w:rFonts w:ascii="Arial" w:hAnsi="Arial" w:cs="Arial"/>
          <w:i/>
          <w:sz w:val="18"/>
          <w:szCs w:val="18"/>
        </w:rPr>
        <w:t xml:space="preserve"> in the Acquisition Management System, AMS. For patent policy relating to research</w:t>
      </w:r>
    </w:p>
    <w:sectPr w:rsidR="004B28F2" w:rsidRPr="00A504A1">
      <w:pgSz w:w="12240" w:h="15840"/>
      <w:pgMar w:top="660" w:right="1340" w:bottom="1180" w:left="1340" w:header="0" w:footer="9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383ED" w14:textId="77777777" w:rsidR="009B28EC" w:rsidRDefault="009B28EC">
      <w:r>
        <w:separator/>
      </w:r>
    </w:p>
  </w:endnote>
  <w:endnote w:type="continuationSeparator" w:id="0">
    <w:p w14:paraId="272DA6EA" w14:textId="77777777" w:rsidR="009B28EC" w:rsidRDefault="009B2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FD4B3" w14:textId="77777777" w:rsidR="00844E4E" w:rsidRDefault="00844E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Black" w:hAnsi="Arial Black"/>
        <w:sz w:val="16"/>
        <w:szCs w:val="16"/>
      </w:rPr>
      <w:id w:val="1249763461"/>
      <w:docPartObj>
        <w:docPartGallery w:val="Page Numbers (Bottom of Page)"/>
        <w:docPartUnique/>
      </w:docPartObj>
    </w:sdtPr>
    <w:sdtEndPr>
      <w:rPr>
        <w:rFonts w:ascii="Arial" w:hAnsi="Arial" w:cs="Arial"/>
        <w:noProof/>
        <w:color w:val="002060"/>
      </w:rPr>
    </w:sdtEndPr>
    <w:sdtContent>
      <w:p w14:paraId="375381C6" w14:textId="3DE62BA5" w:rsidR="00726ECB" w:rsidRPr="00ED0279" w:rsidRDefault="00726ECB">
        <w:pPr>
          <w:pStyle w:val="Footer"/>
          <w:jc w:val="right"/>
          <w:rPr>
            <w:rFonts w:ascii="Arial Black" w:hAnsi="Arial Black"/>
            <w:color w:val="002060"/>
            <w:sz w:val="16"/>
            <w:szCs w:val="16"/>
          </w:rPr>
        </w:pPr>
        <w:r w:rsidRPr="00ED0279">
          <w:rPr>
            <w:rFonts w:ascii="Arial Black" w:hAnsi="Arial Black"/>
            <w:color w:val="002060"/>
            <w:sz w:val="16"/>
            <w:szCs w:val="16"/>
          </w:rPr>
          <w:t>Sample Section</w:t>
        </w:r>
        <w:r w:rsidRPr="00ED0279">
          <w:rPr>
            <w:rFonts w:ascii="Arial Black" w:hAnsi="Arial Black"/>
            <w:sz w:val="16"/>
            <w:szCs w:val="16"/>
          </w:rPr>
          <w:t xml:space="preserve"> </w:t>
        </w:r>
        <w:r w:rsidRPr="00ED0279">
          <w:rPr>
            <w:rFonts w:ascii="Arial Black" w:hAnsi="Arial Black"/>
            <w:color w:val="002060"/>
            <w:sz w:val="16"/>
            <w:szCs w:val="16"/>
          </w:rPr>
          <w:t xml:space="preserve">106 Cooperative Agreement | </w:t>
        </w:r>
        <w:r w:rsidRPr="00ED0279">
          <w:rPr>
            <w:rFonts w:ascii="Arial Black" w:hAnsi="Arial Black"/>
            <w:color w:val="002060"/>
            <w:sz w:val="16"/>
            <w:szCs w:val="16"/>
          </w:rPr>
          <w:fldChar w:fldCharType="begin"/>
        </w:r>
        <w:r w:rsidRPr="00ED0279">
          <w:rPr>
            <w:rFonts w:ascii="Arial Black" w:hAnsi="Arial Black"/>
            <w:color w:val="002060"/>
            <w:sz w:val="16"/>
            <w:szCs w:val="16"/>
          </w:rPr>
          <w:instrText xml:space="preserve"> PAGE  \* Arabic </w:instrText>
        </w:r>
        <w:r w:rsidRPr="00ED0279">
          <w:rPr>
            <w:rFonts w:ascii="Arial Black" w:hAnsi="Arial Black"/>
            <w:color w:val="002060"/>
            <w:sz w:val="16"/>
            <w:szCs w:val="16"/>
          </w:rPr>
          <w:fldChar w:fldCharType="separate"/>
        </w:r>
        <w:r w:rsidR="00844E4E">
          <w:rPr>
            <w:rFonts w:ascii="Arial Black" w:hAnsi="Arial Black"/>
            <w:noProof/>
            <w:color w:val="002060"/>
            <w:sz w:val="16"/>
            <w:szCs w:val="16"/>
          </w:rPr>
          <w:t>2</w:t>
        </w:r>
        <w:r w:rsidRPr="00ED0279">
          <w:rPr>
            <w:rFonts w:ascii="Arial Black" w:hAnsi="Arial Black"/>
            <w:color w:val="002060"/>
            <w:sz w:val="16"/>
            <w:szCs w:val="16"/>
          </w:rPr>
          <w:fldChar w:fldCharType="end"/>
        </w:r>
      </w:p>
      <w:p w14:paraId="33CE9CD4" w14:textId="5ED79194" w:rsidR="00726ECB" w:rsidRPr="00ED0279" w:rsidRDefault="00726ECB">
        <w:pPr>
          <w:pStyle w:val="Footer"/>
          <w:jc w:val="right"/>
          <w:rPr>
            <w:rFonts w:ascii="Arial" w:hAnsi="Arial" w:cs="Arial"/>
            <w:color w:val="002060"/>
            <w:sz w:val="16"/>
            <w:szCs w:val="16"/>
          </w:rPr>
        </w:pPr>
        <w:r w:rsidRPr="00ED0279">
          <w:rPr>
            <w:rFonts w:ascii="Arial" w:hAnsi="Arial" w:cs="Arial"/>
            <w:color w:val="002060"/>
            <w:sz w:val="16"/>
            <w:szCs w:val="16"/>
          </w:rPr>
          <w:t>September 2021</w:t>
        </w:r>
      </w:p>
    </w:sdtContent>
  </w:sdt>
  <w:p w14:paraId="48A627AE" w14:textId="0EA72479" w:rsidR="00726ECB" w:rsidRPr="00ED0279" w:rsidRDefault="00726ECB" w:rsidP="00ED0279">
    <w:pPr>
      <w:pStyle w:val="Footer"/>
      <w:rPr>
        <w:color w:val="00206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B4C88" w14:textId="77777777" w:rsidR="00844E4E" w:rsidRDefault="00844E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30793" w14:textId="77777777" w:rsidR="009B28EC" w:rsidRDefault="009B28EC">
      <w:r>
        <w:separator/>
      </w:r>
    </w:p>
  </w:footnote>
  <w:footnote w:type="continuationSeparator" w:id="0">
    <w:p w14:paraId="4FAB4584" w14:textId="77777777" w:rsidR="009B28EC" w:rsidRDefault="009B2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50771" w14:textId="77777777" w:rsidR="00844E4E" w:rsidRDefault="00844E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3EDBA" w14:textId="77777777" w:rsidR="00726ECB" w:rsidRDefault="00726ECB">
    <w:pPr>
      <w:pStyle w:val="Header"/>
    </w:pPr>
  </w:p>
  <w:p w14:paraId="11089F35" w14:textId="77777777" w:rsidR="00726ECB" w:rsidRDefault="00726ECB">
    <w:pPr>
      <w:pStyle w:val="Header"/>
    </w:pPr>
  </w:p>
  <w:p w14:paraId="5CE8D917" w14:textId="77777777" w:rsidR="00726ECB" w:rsidRDefault="00726ECB">
    <w:pPr>
      <w:pStyle w:val="Header"/>
    </w:pPr>
  </w:p>
  <w:p w14:paraId="3C4E20E4" w14:textId="66B5862A" w:rsidR="00726ECB" w:rsidRPr="00ED0279" w:rsidRDefault="00726ECB">
    <w:pPr>
      <w:pStyle w:val="Header"/>
      <w:rPr>
        <w:rFonts w:ascii="Arial Black" w:hAnsi="Arial Black"/>
        <w:color w:val="002060"/>
        <w:sz w:val="16"/>
        <w:szCs w:val="16"/>
      </w:rPr>
    </w:pPr>
    <w:r w:rsidRPr="00552C9E">
      <w:rPr>
        <w:noProof/>
        <w:color w:val="000000"/>
      </w:rPr>
      <w:drawing>
        <wp:inline distT="0" distB="0" distL="0" distR="0" wp14:anchorId="5CFED326" wp14:editId="36F7380A">
          <wp:extent cx="708660" cy="731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315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65417" w14:textId="77777777" w:rsidR="00844E4E" w:rsidRDefault="00844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46E7"/>
    <w:multiLevelType w:val="hybridMultilevel"/>
    <w:tmpl w:val="8B024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6D31B2"/>
    <w:multiLevelType w:val="hybridMultilevel"/>
    <w:tmpl w:val="8B76B852"/>
    <w:lvl w:ilvl="0" w:tplc="A884776A">
      <w:start w:val="13"/>
      <w:numFmt w:val="upperLetter"/>
      <w:lvlText w:val="%1."/>
      <w:lvlJc w:val="left"/>
      <w:pPr>
        <w:ind w:left="920" w:hanging="361"/>
        <w:jc w:val="right"/>
      </w:pPr>
      <w:rPr>
        <w:rFonts w:ascii="Times New Roman" w:eastAsia="Times New Roman" w:hAnsi="Times New Roman" w:cs="Times New Roman" w:hint="default"/>
        <w:w w:val="99"/>
        <w:sz w:val="24"/>
        <w:szCs w:val="24"/>
      </w:rPr>
    </w:lvl>
    <w:lvl w:ilvl="1" w:tplc="86B43F06">
      <w:numFmt w:val="bullet"/>
      <w:lvlText w:val="•"/>
      <w:lvlJc w:val="left"/>
      <w:pPr>
        <w:ind w:left="1784" w:hanging="361"/>
      </w:pPr>
      <w:rPr>
        <w:rFonts w:hint="default"/>
      </w:rPr>
    </w:lvl>
    <w:lvl w:ilvl="2" w:tplc="4EA23304">
      <w:numFmt w:val="bullet"/>
      <w:lvlText w:val="•"/>
      <w:lvlJc w:val="left"/>
      <w:pPr>
        <w:ind w:left="2648" w:hanging="361"/>
      </w:pPr>
      <w:rPr>
        <w:rFonts w:hint="default"/>
      </w:rPr>
    </w:lvl>
    <w:lvl w:ilvl="3" w:tplc="9B0456E4">
      <w:numFmt w:val="bullet"/>
      <w:lvlText w:val="•"/>
      <w:lvlJc w:val="left"/>
      <w:pPr>
        <w:ind w:left="3512" w:hanging="361"/>
      </w:pPr>
      <w:rPr>
        <w:rFonts w:hint="default"/>
      </w:rPr>
    </w:lvl>
    <w:lvl w:ilvl="4" w:tplc="CAEC79DA">
      <w:numFmt w:val="bullet"/>
      <w:lvlText w:val="•"/>
      <w:lvlJc w:val="left"/>
      <w:pPr>
        <w:ind w:left="4376" w:hanging="361"/>
      </w:pPr>
      <w:rPr>
        <w:rFonts w:hint="default"/>
      </w:rPr>
    </w:lvl>
    <w:lvl w:ilvl="5" w:tplc="44A4DE78">
      <w:numFmt w:val="bullet"/>
      <w:lvlText w:val="•"/>
      <w:lvlJc w:val="left"/>
      <w:pPr>
        <w:ind w:left="5240" w:hanging="361"/>
      </w:pPr>
      <w:rPr>
        <w:rFonts w:hint="default"/>
      </w:rPr>
    </w:lvl>
    <w:lvl w:ilvl="6" w:tplc="2C4850F4">
      <w:numFmt w:val="bullet"/>
      <w:lvlText w:val="•"/>
      <w:lvlJc w:val="left"/>
      <w:pPr>
        <w:ind w:left="6104" w:hanging="361"/>
      </w:pPr>
      <w:rPr>
        <w:rFonts w:hint="default"/>
      </w:rPr>
    </w:lvl>
    <w:lvl w:ilvl="7" w:tplc="0ED8C450">
      <w:numFmt w:val="bullet"/>
      <w:lvlText w:val="•"/>
      <w:lvlJc w:val="left"/>
      <w:pPr>
        <w:ind w:left="6968" w:hanging="361"/>
      </w:pPr>
      <w:rPr>
        <w:rFonts w:hint="default"/>
      </w:rPr>
    </w:lvl>
    <w:lvl w:ilvl="8" w:tplc="A37C69D0">
      <w:numFmt w:val="bullet"/>
      <w:lvlText w:val="•"/>
      <w:lvlJc w:val="left"/>
      <w:pPr>
        <w:ind w:left="7832" w:hanging="361"/>
      </w:pPr>
      <w:rPr>
        <w:rFonts w:hint="default"/>
      </w:rPr>
    </w:lvl>
  </w:abstractNum>
  <w:abstractNum w:abstractNumId="2" w15:restartNumberingAfterBreak="0">
    <w:nsid w:val="13683902"/>
    <w:multiLevelType w:val="hybridMultilevel"/>
    <w:tmpl w:val="79285F9A"/>
    <w:lvl w:ilvl="0" w:tplc="FE9070DE">
      <w:start w:val="1"/>
      <w:numFmt w:val="upperLetter"/>
      <w:lvlText w:val="%1."/>
      <w:lvlJc w:val="left"/>
      <w:pPr>
        <w:ind w:left="479" w:hanging="281"/>
      </w:pPr>
      <w:rPr>
        <w:rFonts w:ascii="Times New Roman" w:eastAsia="Times New Roman" w:hAnsi="Times New Roman" w:cs="Times New Roman" w:hint="default"/>
        <w:b/>
        <w:bCs/>
        <w:i/>
        <w:w w:val="100"/>
        <w:sz w:val="24"/>
        <w:szCs w:val="24"/>
      </w:rPr>
    </w:lvl>
    <w:lvl w:ilvl="1" w:tplc="167C0EF8">
      <w:start w:val="1"/>
      <w:numFmt w:val="decimal"/>
      <w:lvlText w:val="(%2)"/>
      <w:lvlJc w:val="left"/>
      <w:pPr>
        <w:ind w:left="1257" w:hanging="338"/>
      </w:pPr>
      <w:rPr>
        <w:rFonts w:ascii="Arial" w:eastAsia="Times New Roman" w:hAnsi="Arial" w:cs="Arial" w:hint="default"/>
        <w:i/>
        <w:spacing w:val="-5"/>
        <w:w w:val="99"/>
        <w:sz w:val="18"/>
        <w:szCs w:val="18"/>
      </w:rPr>
    </w:lvl>
    <w:lvl w:ilvl="2" w:tplc="0B261C80">
      <w:numFmt w:val="bullet"/>
      <w:lvlText w:val="•"/>
      <w:lvlJc w:val="left"/>
      <w:pPr>
        <w:ind w:left="2182" w:hanging="338"/>
      </w:pPr>
      <w:rPr>
        <w:rFonts w:hint="default"/>
      </w:rPr>
    </w:lvl>
    <w:lvl w:ilvl="3" w:tplc="DBFCF8F6">
      <w:numFmt w:val="bullet"/>
      <w:lvlText w:val="•"/>
      <w:lvlJc w:val="left"/>
      <w:pPr>
        <w:ind w:left="3104" w:hanging="338"/>
      </w:pPr>
      <w:rPr>
        <w:rFonts w:hint="default"/>
      </w:rPr>
    </w:lvl>
    <w:lvl w:ilvl="4" w:tplc="C1A2E2F6">
      <w:numFmt w:val="bullet"/>
      <w:lvlText w:val="•"/>
      <w:lvlJc w:val="left"/>
      <w:pPr>
        <w:ind w:left="4026" w:hanging="338"/>
      </w:pPr>
      <w:rPr>
        <w:rFonts w:hint="default"/>
      </w:rPr>
    </w:lvl>
    <w:lvl w:ilvl="5" w:tplc="82FC9486">
      <w:numFmt w:val="bullet"/>
      <w:lvlText w:val="•"/>
      <w:lvlJc w:val="left"/>
      <w:pPr>
        <w:ind w:left="4948" w:hanging="338"/>
      </w:pPr>
      <w:rPr>
        <w:rFonts w:hint="default"/>
      </w:rPr>
    </w:lvl>
    <w:lvl w:ilvl="6" w:tplc="739ED10C">
      <w:numFmt w:val="bullet"/>
      <w:lvlText w:val="•"/>
      <w:lvlJc w:val="left"/>
      <w:pPr>
        <w:ind w:left="5871" w:hanging="338"/>
      </w:pPr>
      <w:rPr>
        <w:rFonts w:hint="default"/>
      </w:rPr>
    </w:lvl>
    <w:lvl w:ilvl="7" w:tplc="5EA0BA0C">
      <w:numFmt w:val="bullet"/>
      <w:lvlText w:val="•"/>
      <w:lvlJc w:val="left"/>
      <w:pPr>
        <w:ind w:left="6793" w:hanging="338"/>
      </w:pPr>
      <w:rPr>
        <w:rFonts w:hint="default"/>
      </w:rPr>
    </w:lvl>
    <w:lvl w:ilvl="8" w:tplc="E5629CF8">
      <w:numFmt w:val="bullet"/>
      <w:lvlText w:val="•"/>
      <w:lvlJc w:val="left"/>
      <w:pPr>
        <w:ind w:left="7715" w:hanging="338"/>
      </w:pPr>
      <w:rPr>
        <w:rFonts w:hint="default"/>
      </w:rPr>
    </w:lvl>
  </w:abstractNum>
  <w:abstractNum w:abstractNumId="3" w15:restartNumberingAfterBreak="0">
    <w:nsid w:val="13B54275"/>
    <w:multiLevelType w:val="hybridMultilevel"/>
    <w:tmpl w:val="02D60DDC"/>
    <w:lvl w:ilvl="0" w:tplc="27E83E1E">
      <w:start w:val="6"/>
      <w:numFmt w:val="decimal"/>
      <w:lvlText w:val="%1"/>
      <w:lvlJc w:val="left"/>
      <w:pPr>
        <w:ind w:left="379" w:hanging="180"/>
      </w:pPr>
      <w:rPr>
        <w:rFonts w:ascii="Arial Black" w:eastAsia="Times New Roman" w:hAnsi="Arial Black" w:cs="Times New Roman" w:hint="default"/>
        <w:b/>
        <w:bCs/>
        <w:w w:val="100"/>
        <w:sz w:val="18"/>
        <w:szCs w:val="18"/>
      </w:rPr>
    </w:lvl>
    <w:lvl w:ilvl="1" w:tplc="6BC87796">
      <w:numFmt w:val="bullet"/>
      <w:lvlText w:val="•"/>
      <w:lvlJc w:val="left"/>
      <w:pPr>
        <w:ind w:left="1298" w:hanging="180"/>
      </w:pPr>
      <w:rPr>
        <w:rFonts w:hint="default"/>
      </w:rPr>
    </w:lvl>
    <w:lvl w:ilvl="2" w:tplc="2982E3FE">
      <w:numFmt w:val="bullet"/>
      <w:lvlText w:val="•"/>
      <w:lvlJc w:val="left"/>
      <w:pPr>
        <w:ind w:left="2216" w:hanging="180"/>
      </w:pPr>
      <w:rPr>
        <w:rFonts w:hint="default"/>
      </w:rPr>
    </w:lvl>
    <w:lvl w:ilvl="3" w:tplc="38569F8C">
      <w:numFmt w:val="bullet"/>
      <w:lvlText w:val="•"/>
      <w:lvlJc w:val="left"/>
      <w:pPr>
        <w:ind w:left="3134" w:hanging="180"/>
      </w:pPr>
      <w:rPr>
        <w:rFonts w:hint="default"/>
      </w:rPr>
    </w:lvl>
    <w:lvl w:ilvl="4" w:tplc="4AEA58B4">
      <w:numFmt w:val="bullet"/>
      <w:lvlText w:val="•"/>
      <w:lvlJc w:val="left"/>
      <w:pPr>
        <w:ind w:left="4052" w:hanging="180"/>
      </w:pPr>
      <w:rPr>
        <w:rFonts w:hint="default"/>
      </w:rPr>
    </w:lvl>
    <w:lvl w:ilvl="5" w:tplc="8E3C065C">
      <w:numFmt w:val="bullet"/>
      <w:lvlText w:val="•"/>
      <w:lvlJc w:val="left"/>
      <w:pPr>
        <w:ind w:left="4970" w:hanging="180"/>
      </w:pPr>
      <w:rPr>
        <w:rFonts w:hint="default"/>
      </w:rPr>
    </w:lvl>
    <w:lvl w:ilvl="6" w:tplc="58BCB39E">
      <w:numFmt w:val="bullet"/>
      <w:lvlText w:val="•"/>
      <w:lvlJc w:val="left"/>
      <w:pPr>
        <w:ind w:left="5888" w:hanging="180"/>
      </w:pPr>
      <w:rPr>
        <w:rFonts w:hint="default"/>
      </w:rPr>
    </w:lvl>
    <w:lvl w:ilvl="7" w:tplc="2418F91C">
      <w:numFmt w:val="bullet"/>
      <w:lvlText w:val="•"/>
      <w:lvlJc w:val="left"/>
      <w:pPr>
        <w:ind w:left="6806" w:hanging="180"/>
      </w:pPr>
      <w:rPr>
        <w:rFonts w:hint="default"/>
      </w:rPr>
    </w:lvl>
    <w:lvl w:ilvl="8" w:tplc="2FA8CC0C">
      <w:numFmt w:val="bullet"/>
      <w:lvlText w:val="•"/>
      <w:lvlJc w:val="left"/>
      <w:pPr>
        <w:ind w:left="7724" w:hanging="180"/>
      </w:pPr>
      <w:rPr>
        <w:rFonts w:hint="default"/>
      </w:rPr>
    </w:lvl>
  </w:abstractNum>
  <w:abstractNum w:abstractNumId="4" w15:restartNumberingAfterBreak="0">
    <w:nsid w:val="1C482A63"/>
    <w:multiLevelType w:val="hybridMultilevel"/>
    <w:tmpl w:val="8222EF3C"/>
    <w:lvl w:ilvl="0" w:tplc="5EC66D08">
      <w:start w:val="2"/>
      <w:numFmt w:val="upperLetter"/>
      <w:lvlText w:val="%1."/>
      <w:lvlJc w:val="left"/>
      <w:pPr>
        <w:ind w:left="479" w:hanging="281"/>
      </w:pPr>
      <w:rPr>
        <w:rFonts w:ascii="Times New Roman" w:eastAsia="Times New Roman" w:hAnsi="Times New Roman" w:cs="Times New Roman" w:hint="default"/>
        <w:b/>
        <w:bCs/>
        <w:i/>
        <w:w w:val="100"/>
        <w:sz w:val="24"/>
        <w:szCs w:val="24"/>
      </w:rPr>
    </w:lvl>
    <w:lvl w:ilvl="1" w:tplc="693EFBC6">
      <w:numFmt w:val="bullet"/>
      <w:lvlText w:val="•"/>
      <w:lvlJc w:val="left"/>
      <w:pPr>
        <w:ind w:left="1388" w:hanging="281"/>
      </w:pPr>
      <w:rPr>
        <w:rFonts w:hint="default"/>
      </w:rPr>
    </w:lvl>
    <w:lvl w:ilvl="2" w:tplc="83EEAF64">
      <w:numFmt w:val="bullet"/>
      <w:lvlText w:val="•"/>
      <w:lvlJc w:val="left"/>
      <w:pPr>
        <w:ind w:left="2296" w:hanging="281"/>
      </w:pPr>
      <w:rPr>
        <w:rFonts w:hint="default"/>
      </w:rPr>
    </w:lvl>
    <w:lvl w:ilvl="3" w:tplc="1396DC06">
      <w:numFmt w:val="bullet"/>
      <w:lvlText w:val="•"/>
      <w:lvlJc w:val="left"/>
      <w:pPr>
        <w:ind w:left="3204" w:hanging="281"/>
      </w:pPr>
      <w:rPr>
        <w:rFonts w:hint="default"/>
      </w:rPr>
    </w:lvl>
    <w:lvl w:ilvl="4" w:tplc="958813FA">
      <w:numFmt w:val="bullet"/>
      <w:lvlText w:val="•"/>
      <w:lvlJc w:val="left"/>
      <w:pPr>
        <w:ind w:left="4112" w:hanging="281"/>
      </w:pPr>
      <w:rPr>
        <w:rFonts w:hint="default"/>
      </w:rPr>
    </w:lvl>
    <w:lvl w:ilvl="5" w:tplc="DBA28296">
      <w:numFmt w:val="bullet"/>
      <w:lvlText w:val="•"/>
      <w:lvlJc w:val="left"/>
      <w:pPr>
        <w:ind w:left="5020" w:hanging="281"/>
      </w:pPr>
      <w:rPr>
        <w:rFonts w:hint="default"/>
      </w:rPr>
    </w:lvl>
    <w:lvl w:ilvl="6" w:tplc="437085C8">
      <w:numFmt w:val="bullet"/>
      <w:lvlText w:val="•"/>
      <w:lvlJc w:val="left"/>
      <w:pPr>
        <w:ind w:left="5928" w:hanging="281"/>
      </w:pPr>
      <w:rPr>
        <w:rFonts w:hint="default"/>
      </w:rPr>
    </w:lvl>
    <w:lvl w:ilvl="7" w:tplc="E0C2F68E">
      <w:numFmt w:val="bullet"/>
      <w:lvlText w:val="•"/>
      <w:lvlJc w:val="left"/>
      <w:pPr>
        <w:ind w:left="6836" w:hanging="281"/>
      </w:pPr>
      <w:rPr>
        <w:rFonts w:hint="default"/>
      </w:rPr>
    </w:lvl>
    <w:lvl w:ilvl="8" w:tplc="47260C08">
      <w:numFmt w:val="bullet"/>
      <w:lvlText w:val="•"/>
      <w:lvlJc w:val="left"/>
      <w:pPr>
        <w:ind w:left="7744" w:hanging="281"/>
      </w:pPr>
      <w:rPr>
        <w:rFonts w:hint="default"/>
      </w:rPr>
    </w:lvl>
  </w:abstractNum>
  <w:abstractNum w:abstractNumId="5" w15:restartNumberingAfterBreak="0">
    <w:nsid w:val="1E6A7C14"/>
    <w:multiLevelType w:val="hybridMultilevel"/>
    <w:tmpl w:val="F14A2B26"/>
    <w:lvl w:ilvl="0" w:tplc="24F895B6">
      <w:start w:val="1"/>
      <w:numFmt w:val="upperRoman"/>
      <w:lvlText w:val="%1."/>
      <w:lvlJc w:val="right"/>
      <w:pPr>
        <w:ind w:left="199" w:hanging="240"/>
      </w:pPr>
      <w:rPr>
        <w:rFonts w:ascii="Arial Black" w:hAnsi="Arial Black" w:hint="default"/>
        <w:b/>
        <w:bCs/>
        <w:i w:val="0"/>
        <w:color w:val="002060"/>
        <w:w w:val="100"/>
        <w:sz w:val="18"/>
        <w:szCs w:val="18"/>
      </w:rPr>
    </w:lvl>
    <w:lvl w:ilvl="1" w:tplc="AEBAB362">
      <w:start w:val="1"/>
      <w:numFmt w:val="upperLetter"/>
      <w:lvlText w:val="%2."/>
      <w:lvlJc w:val="left"/>
      <w:pPr>
        <w:ind w:left="920" w:hanging="240"/>
      </w:pPr>
      <w:rPr>
        <w:rFonts w:ascii="Arial Black" w:hAnsi="Arial Black" w:hint="default"/>
        <w:b w:val="0"/>
        <w:i w:val="0"/>
        <w:w w:val="100"/>
        <w:sz w:val="18"/>
        <w:szCs w:val="18"/>
      </w:rPr>
    </w:lvl>
    <w:lvl w:ilvl="2" w:tplc="7C22BCC0">
      <w:numFmt w:val="bullet"/>
      <w:lvlText w:val="•"/>
      <w:lvlJc w:val="left"/>
      <w:pPr>
        <w:ind w:left="1880" w:hanging="240"/>
      </w:pPr>
      <w:rPr>
        <w:rFonts w:hint="default"/>
      </w:rPr>
    </w:lvl>
    <w:lvl w:ilvl="3" w:tplc="B30EAAD0">
      <w:numFmt w:val="bullet"/>
      <w:lvlText w:val="•"/>
      <w:lvlJc w:val="left"/>
      <w:pPr>
        <w:ind w:left="2840" w:hanging="240"/>
      </w:pPr>
      <w:rPr>
        <w:rFonts w:hint="default"/>
      </w:rPr>
    </w:lvl>
    <w:lvl w:ilvl="4" w:tplc="78280E4A">
      <w:numFmt w:val="bullet"/>
      <w:lvlText w:val="•"/>
      <w:lvlJc w:val="left"/>
      <w:pPr>
        <w:ind w:left="3800" w:hanging="240"/>
      </w:pPr>
      <w:rPr>
        <w:rFonts w:hint="default"/>
      </w:rPr>
    </w:lvl>
    <w:lvl w:ilvl="5" w:tplc="9C40C112">
      <w:numFmt w:val="bullet"/>
      <w:lvlText w:val="•"/>
      <w:lvlJc w:val="left"/>
      <w:pPr>
        <w:ind w:left="4760" w:hanging="240"/>
      </w:pPr>
      <w:rPr>
        <w:rFonts w:hint="default"/>
      </w:rPr>
    </w:lvl>
    <w:lvl w:ilvl="6" w:tplc="752A5622">
      <w:numFmt w:val="bullet"/>
      <w:lvlText w:val="•"/>
      <w:lvlJc w:val="left"/>
      <w:pPr>
        <w:ind w:left="5720" w:hanging="240"/>
      </w:pPr>
      <w:rPr>
        <w:rFonts w:hint="default"/>
      </w:rPr>
    </w:lvl>
    <w:lvl w:ilvl="7" w:tplc="D11E1C64">
      <w:numFmt w:val="bullet"/>
      <w:lvlText w:val="•"/>
      <w:lvlJc w:val="left"/>
      <w:pPr>
        <w:ind w:left="6680" w:hanging="240"/>
      </w:pPr>
      <w:rPr>
        <w:rFonts w:hint="default"/>
      </w:rPr>
    </w:lvl>
    <w:lvl w:ilvl="8" w:tplc="8B70E030">
      <w:numFmt w:val="bullet"/>
      <w:lvlText w:val="•"/>
      <w:lvlJc w:val="left"/>
      <w:pPr>
        <w:ind w:left="7640" w:hanging="240"/>
      </w:pPr>
      <w:rPr>
        <w:rFonts w:hint="default"/>
      </w:rPr>
    </w:lvl>
  </w:abstractNum>
  <w:abstractNum w:abstractNumId="6" w15:restartNumberingAfterBreak="0">
    <w:nsid w:val="22060090"/>
    <w:multiLevelType w:val="hybridMultilevel"/>
    <w:tmpl w:val="95CEABD0"/>
    <w:lvl w:ilvl="0" w:tplc="BF80483C">
      <w:start w:val="1"/>
      <w:numFmt w:val="upperRoman"/>
      <w:lvlText w:val="%1."/>
      <w:lvlJc w:val="left"/>
      <w:pPr>
        <w:ind w:left="400" w:hanging="201"/>
      </w:pPr>
      <w:rPr>
        <w:rFonts w:ascii="Times New Roman" w:eastAsia="Times New Roman" w:hAnsi="Times New Roman" w:cs="Times New Roman" w:hint="default"/>
        <w:i/>
        <w:w w:val="99"/>
        <w:sz w:val="24"/>
        <w:szCs w:val="24"/>
      </w:rPr>
    </w:lvl>
    <w:lvl w:ilvl="1" w:tplc="720E041A">
      <w:start w:val="1"/>
      <w:numFmt w:val="upperLetter"/>
      <w:lvlText w:val="%2."/>
      <w:lvlJc w:val="left"/>
      <w:pPr>
        <w:ind w:left="920" w:hanging="361"/>
      </w:pPr>
      <w:rPr>
        <w:rFonts w:ascii="Times New Roman" w:eastAsia="Times New Roman" w:hAnsi="Times New Roman" w:cs="Times New Roman" w:hint="default"/>
        <w:w w:val="99"/>
        <w:sz w:val="24"/>
        <w:szCs w:val="24"/>
      </w:rPr>
    </w:lvl>
    <w:lvl w:ilvl="2" w:tplc="B6463512">
      <w:numFmt w:val="bullet"/>
      <w:lvlText w:val="•"/>
      <w:lvlJc w:val="left"/>
      <w:pPr>
        <w:ind w:left="960" w:hanging="361"/>
      </w:pPr>
      <w:rPr>
        <w:rFonts w:hint="default"/>
      </w:rPr>
    </w:lvl>
    <w:lvl w:ilvl="3" w:tplc="6BFC3316">
      <w:numFmt w:val="bullet"/>
      <w:lvlText w:val="•"/>
      <w:lvlJc w:val="left"/>
      <w:pPr>
        <w:ind w:left="2035" w:hanging="361"/>
      </w:pPr>
      <w:rPr>
        <w:rFonts w:hint="default"/>
      </w:rPr>
    </w:lvl>
    <w:lvl w:ilvl="4" w:tplc="59BCD826">
      <w:numFmt w:val="bullet"/>
      <w:lvlText w:val="•"/>
      <w:lvlJc w:val="left"/>
      <w:pPr>
        <w:ind w:left="3110" w:hanging="361"/>
      </w:pPr>
      <w:rPr>
        <w:rFonts w:hint="default"/>
      </w:rPr>
    </w:lvl>
    <w:lvl w:ilvl="5" w:tplc="D514EB1A">
      <w:numFmt w:val="bullet"/>
      <w:lvlText w:val="•"/>
      <w:lvlJc w:val="left"/>
      <w:pPr>
        <w:ind w:left="4185" w:hanging="361"/>
      </w:pPr>
      <w:rPr>
        <w:rFonts w:hint="default"/>
      </w:rPr>
    </w:lvl>
    <w:lvl w:ilvl="6" w:tplc="E27408F2">
      <w:numFmt w:val="bullet"/>
      <w:lvlText w:val="•"/>
      <w:lvlJc w:val="left"/>
      <w:pPr>
        <w:ind w:left="5260" w:hanging="361"/>
      </w:pPr>
      <w:rPr>
        <w:rFonts w:hint="default"/>
      </w:rPr>
    </w:lvl>
    <w:lvl w:ilvl="7" w:tplc="8C3A1512">
      <w:numFmt w:val="bullet"/>
      <w:lvlText w:val="•"/>
      <w:lvlJc w:val="left"/>
      <w:pPr>
        <w:ind w:left="6335" w:hanging="361"/>
      </w:pPr>
      <w:rPr>
        <w:rFonts w:hint="default"/>
      </w:rPr>
    </w:lvl>
    <w:lvl w:ilvl="8" w:tplc="9A58B834">
      <w:numFmt w:val="bullet"/>
      <w:lvlText w:val="•"/>
      <w:lvlJc w:val="left"/>
      <w:pPr>
        <w:ind w:left="7410" w:hanging="361"/>
      </w:pPr>
      <w:rPr>
        <w:rFonts w:hint="default"/>
      </w:rPr>
    </w:lvl>
  </w:abstractNum>
  <w:abstractNum w:abstractNumId="7" w15:restartNumberingAfterBreak="0">
    <w:nsid w:val="290859B8"/>
    <w:multiLevelType w:val="multilevel"/>
    <w:tmpl w:val="472A6F38"/>
    <w:lvl w:ilvl="0">
      <w:start w:val="1"/>
      <w:numFmt w:val="decimal"/>
      <w:lvlText w:val="%1"/>
      <w:lvlJc w:val="left"/>
      <w:pPr>
        <w:ind w:left="559" w:hanging="360"/>
      </w:pPr>
      <w:rPr>
        <w:rFonts w:hint="default"/>
      </w:rPr>
    </w:lvl>
    <w:lvl w:ilvl="1">
      <w:numFmt w:val="decimal"/>
      <w:lvlText w:val="%1.%2"/>
      <w:lvlJc w:val="left"/>
      <w:pPr>
        <w:ind w:left="559" w:hanging="360"/>
      </w:pPr>
      <w:rPr>
        <w:rFonts w:hint="default"/>
        <w:b/>
        <w:bCs/>
        <w:i w:val="0"/>
        <w:w w:val="100"/>
      </w:rPr>
    </w:lvl>
    <w:lvl w:ilvl="2">
      <w:start w:val="1"/>
      <w:numFmt w:val="lowerLetter"/>
      <w:lvlText w:val="%3."/>
      <w:lvlJc w:val="left"/>
      <w:pPr>
        <w:ind w:left="920" w:hanging="240"/>
      </w:pPr>
      <w:rPr>
        <w:rFonts w:ascii="Times New Roman" w:eastAsia="Times New Roman" w:hAnsi="Times New Roman" w:cs="Times New Roman" w:hint="default"/>
        <w:i/>
        <w:w w:val="100"/>
        <w:sz w:val="24"/>
        <w:szCs w:val="24"/>
      </w:rPr>
    </w:lvl>
    <w:lvl w:ilvl="3">
      <w:start w:val="1"/>
      <w:numFmt w:val="decimal"/>
      <w:lvlText w:val="%4."/>
      <w:lvlJc w:val="left"/>
      <w:pPr>
        <w:ind w:left="1640" w:hanging="240"/>
      </w:pPr>
      <w:rPr>
        <w:rFonts w:ascii="Arial" w:eastAsia="Times New Roman" w:hAnsi="Arial" w:cs="Arial" w:hint="default"/>
        <w:i/>
        <w:w w:val="100"/>
        <w:sz w:val="18"/>
        <w:szCs w:val="18"/>
      </w:rPr>
    </w:lvl>
    <w:lvl w:ilvl="4">
      <w:numFmt w:val="bullet"/>
      <w:lvlText w:val="•"/>
      <w:lvlJc w:val="left"/>
      <w:pPr>
        <w:ind w:left="3620" w:hanging="240"/>
      </w:pPr>
      <w:rPr>
        <w:rFonts w:hint="default"/>
      </w:rPr>
    </w:lvl>
    <w:lvl w:ilvl="5">
      <w:numFmt w:val="bullet"/>
      <w:lvlText w:val="•"/>
      <w:lvlJc w:val="left"/>
      <w:pPr>
        <w:ind w:left="4610" w:hanging="240"/>
      </w:pPr>
      <w:rPr>
        <w:rFonts w:hint="default"/>
      </w:rPr>
    </w:lvl>
    <w:lvl w:ilvl="6">
      <w:numFmt w:val="bullet"/>
      <w:lvlText w:val="•"/>
      <w:lvlJc w:val="left"/>
      <w:pPr>
        <w:ind w:left="5600" w:hanging="240"/>
      </w:pPr>
      <w:rPr>
        <w:rFonts w:hint="default"/>
      </w:rPr>
    </w:lvl>
    <w:lvl w:ilvl="7">
      <w:numFmt w:val="bullet"/>
      <w:lvlText w:val="•"/>
      <w:lvlJc w:val="left"/>
      <w:pPr>
        <w:ind w:left="6590" w:hanging="240"/>
      </w:pPr>
      <w:rPr>
        <w:rFonts w:hint="default"/>
      </w:rPr>
    </w:lvl>
    <w:lvl w:ilvl="8">
      <w:numFmt w:val="bullet"/>
      <w:lvlText w:val="•"/>
      <w:lvlJc w:val="left"/>
      <w:pPr>
        <w:ind w:left="7580" w:hanging="240"/>
      </w:pPr>
      <w:rPr>
        <w:rFonts w:hint="default"/>
      </w:rPr>
    </w:lvl>
  </w:abstractNum>
  <w:abstractNum w:abstractNumId="8" w15:restartNumberingAfterBreak="0">
    <w:nsid w:val="2C5E4B95"/>
    <w:multiLevelType w:val="hybridMultilevel"/>
    <w:tmpl w:val="C62054C2"/>
    <w:lvl w:ilvl="0" w:tplc="0B24AE0C">
      <w:start w:val="1"/>
      <w:numFmt w:val="upperLetter"/>
      <w:lvlText w:val="%1."/>
      <w:lvlJc w:val="left"/>
      <w:pPr>
        <w:ind w:left="479" w:hanging="281"/>
      </w:pPr>
      <w:rPr>
        <w:rFonts w:ascii="Times New Roman" w:eastAsia="Times New Roman" w:hAnsi="Times New Roman" w:cs="Times New Roman" w:hint="default"/>
        <w:b/>
        <w:bCs/>
        <w:i/>
        <w:w w:val="100"/>
        <w:sz w:val="24"/>
        <w:szCs w:val="24"/>
      </w:rPr>
    </w:lvl>
    <w:lvl w:ilvl="1" w:tplc="90545A62">
      <w:numFmt w:val="bullet"/>
      <w:lvlText w:val="•"/>
      <w:lvlJc w:val="left"/>
      <w:pPr>
        <w:ind w:left="1388" w:hanging="281"/>
      </w:pPr>
      <w:rPr>
        <w:rFonts w:hint="default"/>
      </w:rPr>
    </w:lvl>
    <w:lvl w:ilvl="2" w:tplc="BA888846">
      <w:numFmt w:val="bullet"/>
      <w:lvlText w:val="•"/>
      <w:lvlJc w:val="left"/>
      <w:pPr>
        <w:ind w:left="2296" w:hanging="281"/>
      </w:pPr>
      <w:rPr>
        <w:rFonts w:hint="default"/>
      </w:rPr>
    </w:lvl>
    <w:lvl w:ilvl="3" w:tplc="7AF466D8">
      <w:numFmt w:val="bullet"/>
      <w:lvlText w:val="•"/>
      <w:lvlJc w:val="left"/>
      <w:pPr>
        <w:ind w:left="3204" w:hanging="281"/>
      </w:pPr>
      <w:rPr>
        <w:rFonts w:hint="default"/>
      </w:rPr>
    </w:lvl>
    <w:lvl w:ilvl="4" w:tplc="CCB02646">
      <w:numFmt w:val="bullet"/>
      <w:lvlText w:val="•"/>
      <w:lvlJc w:val="left"/>
      <w:pPr>
        <w:ind w:left="4112" w:hanging="281"/>
      </w:pPr>
      <w:rPr>
        <w:rFonts w:hint="default"/>
      </w:rPr>
    </w:lvl>
    <w:lvl w:ilvl="5" w:tplc="C722EB0E">
      <w:numFmt w:val="bullet"/>
      <w:lvlText w:val="•"/>
      <w:lvlJc w:val="left"/>
      <w:pPr>
        <w:ind w:left="5020" w:hanging="281"/>
      </w:pPr>
      <w:rPr>
        <w:rFonts w:hint="default"/>
      </w:rPr>
    </w:lvl>
    <w:lvl w:ilvl="6" w:tplc="186E8320">
      <w:numFmt w:val="bullet"/>
      <w:lvlText w:val="•"/>
      <w:lvlJc w:val="left"/>
      <w:pPr>
        <w:ind w:left="5928" w:hanging="281"/>
      </w:pPr>
      <w:rPr>
        <w:rFonts w:hint="default"/>
      </w:rPr>
    </w:lvl>
    <w:lvl w:ilvl="7" w:tplc="0AF4A622">
      <w:numFmt w:val="bullet"/>
      <w:lvlText w:val="•"/>
      <w:lvlJc w:val="left"/>
      <w:pPr>
        <w:ind w:left="6836" w:hanging="281"/>
      </w:pPr>
      <w:rPr>
        <w:rFonts w:hint="default"/>
      </w:rPr>
    </w:lvl>
    <w:lvl w:ilvl="8" w:tplc="DC1012D2">
      <w:numFmt w:val="bullet"/>
      <w:lvlText w:val="•"/>
      <w:lvlJc w:val="left"/>
      <w:pPr>
        <w:ind w:left="7744" w:hanging="281"/>
      </w:pPr>
      <w:rPr>
        <w:rFonts w:hint="default"/>
      </w:rPr>
    </w:lvl>
  </w:abstractNum>
  <w:abstractNum w:abstractNumId="9" w15:restartNumberingAfterBreak="0">
    <w:nsid w:val="31A53CE5"/>
    <w:multiLevelType w:val="hybridMultilevel"/>
    <w:tmpl w:val="A71E9F9A"/>
    <w:lvl w:ilvl="0" w:tplc="4A2CFF78">
      <w:start w:val="1"/>
      <w:numFmt w:val="upperLetter"/>
      <w:lvlText w:val="%1."/>
      <w:lvlJc w:val="left"/>
      <w:pPr>
        <w:ind w:left="479" w:hanging="281"/>
      </w:pPr>
      <w:rPr>
        <w:rFonts w:ascii="Times New Roman" w:eastAsia="Times New Roman" w:hAnsi="Times New Roman" w:cs="Times New Roman" w:hint="default"/>
        <w:b/>
        <w:bCs/>
        <w:i/>
        <w:w w:val="100"/>
        <w:sz w:val="24"/>
        <w:szCs w:val="24"/>
      </w:rPr>
    </w:lvl>
    <w:lvl w:ilvl="1" w:tplc="65A87EA4">
      <w:numFmt w:val="bullet"/>
      <w:lvlText w:val="•"/>
      <w:lvlJc w:val="left"/>
      <w:pPr>
        <w:ind w:left="1388" w:hanging="281"/>
      </w:pPr>
      <w:rPr>
        <w:rFonts w:hint="default"/>
      </w:rPr>
    </w:lvl>
    <w:lvl w:ilvl="2" w:tplc="F91656CC">
      <w:numFmt w:val="bullet"/>
      <w:lvlText w:val="•"/>
      <w:lvlJc w:val="left"/>
      <w:pPr>
        <w:ind w:left="2296" w:hanging="281"/>
      </w:pPr>
      <w:rPr>
        <w:rFonts w:hint="default"/>
      </w:rPr>
    </w:lvl>
    <w:lvl w:ilvl="3" w:tplc="29341694">
      <w:numFmt w:val="bullet"/>
      <w:lvlText w:val="•"/>
      <w:lvlJc w:val="left"/>
      <w:pPr>
        <w:ind w:left="3204" w:hanging="281"/>
      </w:pPr>
      <w:rPr>
        <w:rFonts w:hint="default"/>
      </w:rPr>
    </w:lvl>
    <w:lvl w:ilvl="4" w:tplc="8B0CD594">
      <w:numFmt w:val="bullet"/>
      <w:lvlText w:val="•"/>
      <w:lvlJc w:val="left"/>
      <w:pPr>
        <w:ind w:left="4112" w:hanging="281"/>
      </w:pPr>
      <w:rPr>
        <w:rFonts w:hint="default"/>
      </w:rPr>
    </w:lvl>
    <w:lvl w:ilvl="5" w:tplc="37E22ABC">
      <w:numFmt w:val="bullet"/>
      <w:lvlText w:val="•"/>
      <w:lvlJc w:val="left"/>
      <w:pPr>
        <w:ind w:left="5020" w:hanging="281"/>
      </w:pPr>
      <w:rPr>
        <w:rFonts w:hint="default"/>
      </w:rPr>
    </w:lvl>
    <w:lvl w:ilvl="6" w:tplc="FBE87514">
      <w:numFmt w:val="bullet"/>
      <w:lvlText w:val="•"/>
      <w:lvlJc w:val="left"/>
      <w:pPr>
        <w:ind w:left="5928" w:hanging="281"/>
      </w:pPr>
      <w:rPr>
        <w:rFonts w:hint="default"/>
      </w:rPr>
    </w:lvl>
    <w:lvl w:ilvl="7" w:tplc="22A6976C">
      <w:numFmt w:val="bullet"/>
      <w:lvlText w:val="•"/>
      <w:lvlJc w:val="left"/>
      <w:pPr>
        <w:ind w:left="6836" w:hanging="281"/>
      </w:pPr>
      <w:rPr>
        <w:rFonts w:hint="default"/>
      </w:rPr>
    </w:lvl>
    <w:lvl w:ilvl="8" w:tplc="AECEA1CA">
      <w:numFmt w:val="bullet"/>
      <w:lvlText w:val="•"/>
      <w:lvlJc w:val="left"/>
      <w:pPr>
        <w:ind w:left="7744" w:hanging="281"/>
      </w:pPr>
      <w:rPr>
        <w:rFonts w:hint="default"/>
      </w:rPr>
    </w:lvl>
  </w:abstractNum>
  <w:abstractNum w:abstractNumId="10" w15:restartNumberingAfterBreak="0">
    <w:nsid w:val="328A0E2E"/>
    <w:multiLevelType w:val="hybridMultilevel"/>
    <w:tmpl w:val="47DC4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3CC0E624">
      <w:numFmt w:val="bullet"/>
      <w:lvlText w:val="•"/>
      <w:lvlJc w:val="left"/>
      <w:pPr>
        <w:ind w:left="2160" w:hanging="360"/>
      </w:pPr>
      <w:rPr>
        <w:rFonts w:hint="default"/>
        <w:lang w:val="en-US" w:eastAsia="en-US" w:bidi="ar-SA"/>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2F60F1"/>
    <w:multiLevelType w:val="hybridMultilevel"/>
    <w:tmpl w:val="AC5238BE"/>
    <w:lvl w:ilvl="0" w:tplc="1CE4D764">
      <w:start w:val="2"/>
      <w:numFmt w:val="upperRoman"/>
      <w:lvlText w:val="%1."/>
      <w:lvlJc w:val="left"/>
      <w:pPr>
        <w:ind w:left="199" w:hanging="307"/>
      </w:pPr>
      <w:rPr>
        <w:rFonts w:hint="default"/>
        <w:b/>
        <w:bCs/>
        <w:i/>
        <w:w w:val="99"/>
      </w:rPr>
    </w:lvl>
    <w:lvl w:ilvl="1" w:tplc="9F1EACD8">
      <w:numFmt w:val="bullet"/>
      <w:lvlText w:val="•"/>
      <w:lvlJc w:val="left"/>
      <w:pPr>
        <w:ind w:left="1136" w:hanging="307"/>
      </w:pPr>
      <w:rPr>
        <w:rFonts w:hint="default"/>
      </w:rPr>
    </w:lvl>
    <w:lvl w:ilvl="2" w:tplc="56F2D67E">
      <w:numFmt w:val="bullet"/>
      <w:lvlText w:val="•"/>
      <w:lvlJc w:val="left"/>
      <w:pPr>
        <w:ind w:left="2072" w:hanging="307"/>
      </w:pPr>
      <w:rPr>
        <w:rFonts w:hint="default"/>
      </w:rPr>
    </w:lvl>
    <w:lvl w:ilvl="3" w:tplc="5EEAC70A">
      <w:numFmt w:val="bullet"/>
      <w:lvlText w:val="•"/>
      <w:lvlJc w:val="left"/>
      <w:pPr>
        <w:ind w:left="3008" w:hanging="307"/>
      </w:pPr>
      <w:rPr>
        <w:rFonts w:hint="default"/>
      </w:rPr>
    </w:lvl>
    <w:lvl w:ilvl="4" w:tplc="63007788">
      <w:numFmt w:val="bullet"/>
      <w:lvlText w:val="•"/>
      <w:lvlJc w:val="left"/>
      <w:pPr>
        <w:ind w:left="3944" w:hanging="307"/>
      </w:pPr>
      <w:rPr>
        <w:rFonts w:hint="default"/>
      </w:rPr>
    </w:lvl>
    <w:lvl w:ilvl="5" w:tplc="F86E397A">
      <w:numFmt w:val="bullet"/>
      <w:lvlText w:val="•"/>
      <w:lvlJc w:val="left"/>
      <w:pPr>
        <w:ind w:left="4880" w:hanging="307"/>
      </w:pPr>
      <w:rPr>
        <w:rFonts w:hint="default"/>
      </w:rPr>
    </w:lvl>
    <w:lvl w:ilvl="6" w:tplc="8026D882">
      <w:numFmt w:val="bullet"/>
      <w:lvlText w:val="•"/>
      <w:lvlJc w:val="left"/>
      <w:pPr>
        <w:ind w:left="5816" w:hanging="307"/>
      </w:pPr>
      <w:rPr>
        <w:rFonts w:hint="default"/>
      </w:rPr>
    </w:lvl>
    <w:lvl w:ilvl="7" w:tplc="A2843744">
      <w:numFmt w:val="bullet"/>
      <w:lvlText w:val="•"/>
      <w:lvlJc w:val="left"/>
      <w:pPr>
        <w:ind w:left="6752" w:hanging="307"/>
      </w:pPr>
      <w:rPr>
        <w:rFonts w:hint="default"/>
      </w:rPr>
    </w:lvl>
    <w:lvl w:ilvl="8" w:tplc="B4CEB598">
      <w:numFmt w:val="bullet"/>
      <w:lvlText w:val="•"/>
      <w:lvlJc w:val="left"/>
      <w:pPr>
        <w:ind w:left="7688" w:hanging="307"/>
      </w:pPr>
      <w:rPr>
        <w:rFonts w:hint="default"/>
      </w:rPr>
    </w:lvl>
  </w:abstractNum>
  <w:abstractNum w:abstractNumId="12" w15:restartNumberingAfterBreak="0">
    <w:nsid w:val="48CB5A0B"/>
    <w:multiLevelType w:val="hybridMultilevel"/>
    <w:tmpl w:val="3C54CCB0"/>
    <w:lvl w:ilvl="0" w:tplc="01125EAA">
      <w:numFmt w:val="bullet"/>
      <w:lvlText w:val="•"/>
      <w:lvlJc w:val="left"/>
      <w:pPr>
        <w:ind w:left="343" w:hanging="144"/>
      </w:pPr>
      <w:rPr>
        <w:rFonts w:ascii="Times New Roman" w:eastAsia="Times New Roman" w:hAnsi="Times New Roman" w:cs="Times New Roman" w:hint="default"/>
        <w:i/>
        <w:w w:val="100"/>
        <w:sz w:val="24"/>
        <w:szCs w:val="24"/>
      </w:rPr>
    </w:lvl>
    <w:lvl w:ilvl="1" w:tplc="0FE082F2">
      <w:numFmt w:val="bullet"/>
      <w:lvlText w:val="•"/>
      <w:lvlJc w:val="left"/>
      <w:pPr>
        <w:ind w:left="1262" w:hanging="144"/>
      </w:pPr>
      <w:rPr>
        <w:rFonts w:hint="default"/>
      </w:rPr>
    </w:lvl>
    <w:lvl w:ilvl="2" w:tplc="2048E5DA">
      <w:numFmt w:val="bullet"/>
      <w:lvlText w:val="•"/>
      <w:lvlJc w:val="left"/>
      <w:pPr>
        <w:ind w:left="2184" w:hanging="144"/>
      </w:pPr>
      <w:rPr>
        <w:rFonts w:hint="default"/>
      </w:rPr>
    </w:lvl>
    <w:lvl w:ilvl="3" w:tplc="90385CAA">
      <w:numFmt w:val="bullet"/>
      <w:lvlText w:val="•"/>
      <w:lvlJc w:val="left"/>
      <w:pPr>
        <w:ind w:left="3106" w:hanging="144"/>
      </w:pPr>
      <w:rPr>
        <w:rFonts w:hint="default"/>
      </w:rPr>
    </w:lvl>
    <w:lvl w:ilvl="4" w:tplc="3E7A1A1A">
      <w:numFmt w:val="bullet"/>
      <w:lvlText w:val="•"/>
      <w:lvlJc w:val="left"/>
      <w:pPr>
        <w:ind w:left="4028" w:hanging="144"/>
      </w:pPr>
      <w:rPr>
        <w:rFonts w:hint="default"/>
      </w:rPr>
    </w:lvl>
    <w:lvl w:ilvl="5" w:tplc="A98876F6">
      <w:numFmt w:val="bullet"/>
      <w:lvlText w:val="•"/>
      <w:lvlJc w:val="left"/>
      <w:pPr>
        <w:ind w:left="4950" w:hanging="144"/>
      </w:pPr>
      <w:rPr>
        <w:rFonts w:hint="default"/>
      </w:rPr>
    </w:lvl>
    <w:lvl w:ilvl="6" w:tplc="4EE6645A">
      <w:numFmt w:val="bullet"/>
      <w:lvlText w:val="•"/>
      <w:lvlJc w:val="left"/>
      <w:pPr>
        <w:ind w:left="5872" w:hanging="144"/>
      </w:pPr>
      <w:rPr>
        <w:rFonts w:hint="default"/>
      </w:rPr>
    </w:lvl>
    <w:lvl w:ilvl="7" w:tplc="4AA8A098">
      <w:numFmt w:val="bullet"/>
      <w:lvlText w:val="•"/>
      <w:lvlJc w:val="left"/>
      <w:pPr>
        <w:ind w:left="6794" w:hanging="144"/>
      </w:pPr>
      <w:rPr>
        <w:rFonts w:hint="default"/>
      </w:rPr>
    </w:lvl>
    <w:lvl w:ilvl="8" w:tplc="650C150E">
      <w:numFmt w:val="bullet"/>
      <w:lvlText w:val="•"/>
      <w:lvlJc w:val="left"/>
      <w:pPr>
        <w:ind w:left="7716" w:hanging="144"/>
      </w:pPr>
      <w:rPr>
        <w:rFonts w:hint="default"/>
      </w:rPr>
    </w:lvl>
  </w:abstractNum>
  <w:abstractNum w:abstractNumId="13" w15:restartNumberingAfterBreak="0">
    <w:nsid w:val="4CC73AE1"/>
    <w:multiLevelType w:val="hybridMultilevel"/>
    <w:tmpl w:val="3FDE726E"/>
    <w:lvl w:ilvl="0" w:tplc="2EEC644A">
      <w:start w:val="1"/>
      <w:numFmt w:val="upperLetter"/>
      <w:lvlText w:val="%1."/>
      <w:lvlJc w:val="left"/>
      <w:pPr>
        <w:ind w:left="479" w:hanging="281"/>
      </w:pPr>
      <w:rPr>
        <w:rFonts w:ascii="Arial Black" w:eastAsia="Times New Roman" w:hAnsi="Arial Black" w:cs="Times New Roman" w:hint="default"/>
        <w:b w:val="0"/>
        <w:bCs/>
        <w:i w:val="0"/>
        <w:w w:val="100"/>
        <w:sz w:val="18"/>
        <w:szCs w:val="18"/>
      </w:rPr>
    </w:lvl>
    <w:lvl w:ilvl="1" w:tplc="55784B38">
      <w:start w:val="1"/>
      <w:numFmt w:val="decimal"/>
      <w:lvlText w:val="%2."/>
      <w:lvlJc w:val="left"/>
      <w:pPr>
        <w:ind w:left="439" w:hanging="240"/>
      </w:pPr>
      <w:rPr>
        <w:rFonts w:ascii="Arial" w:eastAsia="Times New Roman" w:hAnsi="Arial" w:cs="Arial" w:hint="default"/>
        <w:b/>
        <w:bCs/>
        <w:i w:val="0"/>
        <w:w w:val="100"/>
        <w:sz w:val="18"/>
        <w:szCs w:val="18"/>
      </w:rPr>
    </w:lvl>
    <w:lvl w:ilvl="2" w:tplc="CAE0680A">
      <w:numFmt w:val="bullet"/>
      <w:lvlText w:val="•"/>
      <w:lvlJc w:val="left"/>
      <w:pPr>
        <w:ind w:left="1488" w:hanging="240"/>
      </w:pPr>
      <w:rPr>
        <w:rFonts w:hint="default"/>
      </w:rPr>
    </w:lvl>
    <w:lvl w:ilvl="3" w:tplc="B2DC39A0">
      <w:numFmt w:val="bullet"/>
      <w:lvlText w:val="•"/>
      <w:lvlJc w:val="left"/>
      <w:pPr>
        <w:ind w:left="2497" w:hanging="240"/>
      </w:pPr>
      <w:rPr>
        <w:rFonts w:hint="default"/>
      </w:rPr>
    </w:lvl>
    <w:lvl w:ilvl="4" w:tplc="03D8CD4A">
      <w:numFmt w:val="bullet"/>
      <w:lvlText w:val="•"/>
      <w:lvlJc w:val="left"/>
      <w:pPr>
        <w:ind w:left="3506" w:hanging="240"/>
      </w:pPr>
      <w:rPr>
        <w:rFonts w:hint="default"/>
      </w:rPr>
    </w:lvl>
    <w:lvl w:ilvl="5" w:tplc="20688382">
      <w:numFmt w:val="bullet"/>
      <w:lvlText w:val="•"/>
      <w:lvlJc w:val="left"/>
      <w:pPr>
        <w:ind w:left="4515" w:hanging="240"/>
      </w:pPr>
      <w:rPr>
        <w:rFonts w:hint="default"/>
      </w:rPr>
    </w:lvl>
    <w:lvl w:ilvl="6" w:tplc="81F8A914">
      <w:numFmt w:val="bullet"/>
      <w:lvlText w:val="•"/>
      <w:lvlJc w:val="left"/>
      <w:pPr>
        <w:ind w:left="5524" w:hanging="240"/>
      </w:pPr>
      <w:rPr>
        <w:rFonts w:hint="default"/>
      </w:rPr>
    </w:lvl>
    <w:lvl w:ilvl="7" w:tplc="E0C0A958">
      <w:numFmt w:val="bullet"/>
      <w:lvlText w:val="•"/>
      <w:lvlJc w:val="left"/>
      <w:pPr>
        <w:ind w:left="6533" w:hanging="240"/>
      </w:pPr>
      <w:rPr>
        <w:rFonts w:hint="default"/>
      </w:rPr>
    </w:lvl>
    <w:lvl w:ilvl="8" w:tplc="2B2ED118">
      <w:numFmt w:val="bullet"/>
      <w:lvlText w:val="•"/>
      <w:lvlJc w:val="left"/>
      <w:pPr>
        <w:ind w:left="7542" w:hanging="240"/>
      </w:pPr>
      <w:rPr>
        <w:rFonts w:hint="default"/>
      </w:rPr>
    </w:lvl>
  </w:abstractNum>
  <w:abstractNum w:abstractNumId="14" w15:restartNumberingAfterBreak="0">
    <w:nsid w:val="5FF20BEA"/>
    <w:multiLevelType w:val="hybridMultilevel"/>
    <w:tmpl w:val="7778C4D2"/>
    <w:lvl w:ilvl="0" w:tplc="6736FD96">
      <w:start w:val="8"/>
      <w:numFmt w:val="upperLetter"/>
      <w:lvlText w:val="%1."/>
      <w:lvlJc w:val="left"/>
      <w:pPr>
        <w:ind w:left="920" w:hanging="361"/>
      </w:pPr>
      <w:rPr>
        <w:rFonts w:ascii="Times New Roman" w:eastAsia="Times New Roman" w:hAnsi="Times New Roman" w:cs="Times New Roman" w:hint="default"/>
        <w:w w:val="99"/>
        <w:sz w:val="24"/>
        <w:szCs w:val="24"/>
      </w:rPr>
    </w:lvl>
    <w:lvl w:ilvl="1" w:tplc="0FE897C6">
      <w:numFmt w:val="bullet"/>
      <w:lvlText w:val="•"/>
      <w:lvlJc w:val="left"/>
      <w:pPr>
        <w:ind w:left="1784" w:hanging="361"/>
      </w:pPr>
      <w:rPr>
        <w:rFonts w:hint="default"/>
      </w:rPr>
    </w:lvl>
    <w:lvl w:ilvl="2" w:tplc="0E703D86">
      <w:numFmt w:val="bullet"/>
      <w:lvlText w:val="•"/>
      <w:lvlJc w:val="left"/>
      <w:pPr>
        <w:ind w:left="2648" w:hanging="361"/>
      </w:pPr>
      <w:rPr>
        <w:rFonts w:hint="default"/>
      </w:rPr>
    </w:lvl>
    <w:lvl w:ilvl="3" w:tplc="96525D7E">
      <w:numFmt w:val="bullet"/>
      <w:lvlText w:val="•"/>
      <w:lvlJc w:val="left"/>
      <w:pPr>
        <w:ind w:left="3512" w:hanging="361"/>
      </w:pPr>
      <w:rPr>
        <w:rFonts w:hint="default"/>
      </w:rPr>
    </w:lvl>
    <w:lvl w:ilvl="4" w:tplc="3DD80B92">
      <w:numFmt w:val="bullet"/>
      <w:lvlText w:val="•"/>
      <w:lvlJc w:val="left"/>
      <w:pPr>
        <w:ind w:left="4376" w:hanging="361"/>
      </w:pPr>
      <w:rPr>
        <w:rFonts w:hint="default"/>
      </w:rPr>
    </w:lvl>
    <w:lvl w:ilvl="5" w:tplc="47282014">
      <w:numFmt w:val="bullet"/>
      <w:lvlText w:val="•"/>
      <w:lvlJc w:val="left"/>
      <w:pPr>
        <w:ind w:left="5240" w:hanging="361"/>
      </w:pPr>
      <w:rPr>
        <w:rFonts w:hint="default"/>
      </w:rPr>
    </w:lvl>
    <w:lvl w:ilvl="6" w:tplc="1798A9FA">
      <w:numFmt w:val="bullet"/>
      <w:lvlText w:val="•"/>
      <w:lvlJc w:val="left"/>
      <w:pPr>
        <w:ind w:left="6104" w:hanging="361"/>
      </w:pPr>
      <w:rPr>
        <w:rFonts w:hint="default"/>
      </w:rPr>
    </w:lvl>
    <w:lvl w:ilvl="7" w:tplc="6944EF24">
      <w:numFmt w:val="bullet"/>
      <w:lvlText w:val="•"/>
      <w:lvlJc w:val="left"/>
      <w:pPr>
        <w:ind w:left="6968" w:hanging="361"/>
      </w:pPr>
      <w:rPr>
        <w:rFonts w:hint="default"/>
      </w:rPr>
    </w:lvl>
    <w:lvl w:ilvl="8" w:tplc="C486D63C">
      <w:numFmt w:val="bullet"/>
      <w:lvlText w:val="•"/>
      <w:lvlJc w:val="left"/>
      <w:pPr>
        <w:ind w:left="7832" w:hanging="361"/>
      </w:pPr>
      <w:rPr>
        <w:rFonts w:hint="default"/>
      </w:rPr>
    </w:lvl>
  </w:abstractNum>
  <w:abstractNum w:abstractNumId="15" w15:restartNumberingAfterBreak="0">
    <w:nsid w:val="64543D96"/>
    <w:multiLevelType w:val="hybridMultilevel"/>
    <w:tmpl w:val="DF765372"/>
    <w:lvl w:ilvl="0" w:tplc="9F8C5A30">
      <w:start w:val="10"/>
      <w:numFmt w:val="upperLetter"/>
      <w:lvlText w:val="%1."/>
      <w:lvlJc w:val="left"/>
      <w:pPr>
        <w:ind w:left="439" w:hanging="240"/>
      </w:pPr>
      <w:rPr>
        <w:rFonts w:ascii="Times New Roman" w:eastAsia="Times New Roman" w:hAnsi="Times New Roman" w:cs="Times New Roman" w:hint="default"/>
        <w:b/>
        <w:bCs/>
        <w:i/>
        <w:w w:val="100"/>
        <w:sz w:val="24"/>
        <w:szCs w:val="24"/>
      </w:rPr>
    </w:lvl>
    <w:lvl w:ilvl="1" w:tplc="3A3C7434">
      <w:numFmt w:val="bullet"/>
      <w:lvlText w:val="•"/>
      <w:lvlJc w:val="left"/>
      <w:pPr>
        <w:ind w:left="1352" w:hanging="240"/>
      </w:pPr>
      <w:rPr>
        <w:rFonts w:hint="default"/>
      </w:rPr>
    </w:lvl>
    <w:lvl w:ilvl="2" w:tplc="60E460DA">
      <w:numFmt w:val="bullet"/>
      <w:lvlText w:val="•"/>
      <w:lvlJc w:val="left"/>
      <w:pPr>
        <w:ind w:left="2264" w:hanging="240"/>
      </w:pPr>
      <w:rPr>
        <w:rFonts w:hint="default"/>
      </w:rPr>
    </w:lvl>
    <w:lvl w:ilvl="3" w:tplc="094E4E0C">
      <w:numFmt w:val="bullet"/>
      <w:lvlText w:val="•"/>
      <w:lvlJc w:val="left"/>
      <w:pPr>
        <w:ind w:left="3176" w:hanging="240"/>
      </w:pPr>
      <w:rPr>
        <w:rFonts w:hint="default"/>
      </w:rPr>
    </w:lvl>
    <w:lvl w:ilvl="4" w:tplc="72324498">
      <w:numFmt w:val="bullet"/>
      <w:lvlText w:val="•"/>
      <w:lvlJc w:val="left"/>
      <w:pPr>
        <w:ind w:left="4088" w:hanging="240"/>
      </w:pPr>
      <w:rPr>
        <w:rFonts w:hint="default"/>
      </w:rPr>
    </w:lvl>
    <w:lvl w:ilvl="5" w:tplc="03900076">
      <w:numFmt w:val="bullet"/>
      <w:lvlText w:val="•"/>
      <w:lvlJc w:val="left"/>
      <w:pPr>
        <w:ind w:left="5000" w:hanging="240"/>
      </w:pPr>
      <w:rPr>
        <w:rFonts w:hint="default"/>
      </w:rPr>
    </w:lvl>
    <w:lvl w:ilvl="6" w:tplc="27126B82">
      <w:numFmt w:val="bullet"/>
      <w:lvlText w:val="•"/>
      <w:lvlJc w:val="left"/>
      <w:pPr>
        <w:ind w:left="5912" w:hanging="240"/>
      </w:pPr>
      <w:rPr>
        <w:rFonts w:hint="default"/>
      </w:rPr>
    </w:lvl>
    <w:lvl w:ilvl="7" w:tplc="F6549112">
      <w:numFmt w:val="bullet"/>
      <w:lvlText w:val="•"/>
      <w:lvlJc w:val="left"/>
      <w:pPr>
        <w:ind w:left="6824" w:hanging="240"/>
      </w:pPr>
      <w:rPr>
        <w:rFonts w:hint="default"/>
      </w:rPr>
    </w:lvl>
    <w:lvl w:ilvl="8" w:tplc="DF88F0A8">
      <w:numFmt w:val="bullet"/>
      <w:lvlText w:val="•"/>
      <w:lvlJc w:val="left"/>
      <w:pPr>
        <w:ind w:left="7736" w:hanging="240"/>
      </w:pPr>
      <w:rPr>
        <w:rFonts w:hint="default"/>
      </w:rPr>
    </w:lvl>
  </w:abstractNum>
  <w:abstractNum w:abstractNumId="16" w15:restartNumberingAfterBreak="0">
    <w:nsid w:val="651074CE"/>
    <w:multiLevelType w:val="hybridMultilevel"/>
    <w:tmpl w:val="3FDE726E"/>
    <w:lvl w:ilvl="0" w:tplc="2EEC644A">
      <w:start w:val="1"/>
      <w:numFmt w:val="upperLetter"/>
      <w:lvlText w:val="%1."/>
      <w:lvlJc w:val="left"/>
      <w:pPr>
        <w:ind w:left="479" w:hanging="281"/>
      </w:pPr>
      <w:rPr>
        <w:rFonts w:ascii="Arial Black" w:eastAsia="Times New Roman" w:hAnsi="Arial Black" w:cs="Times New Roman" w:hint="default"/>
        <w:b w:val="0"/>
        <w:bCs/>
        <w:i w:val="0"/>
        <w:w w:val="100"/>
        <w:sz w:val="18"/>
        <w:szCs w:val="18"/>
      </w:rPr>
    </w:lvl>
    <w:lvl w:ilvl="1" w:tplc="55784B38">
      <w:start w:val="1"/>
      <w:numFmt w:val="decimal"/>
      <w:lvlText w:val="%2."/>
      <w:lvlJc w:val="left"/>
      <w:pPr>
        <w:ind w:left="439" w:hanging="240"/>
      </w:pPr>
      <w:rPr>
        <w:rFonts w:ascii="Arial" w:eastAsia="Times New Roman" w:hAnsi="Arial" w:cs="Arial" w:hint="default"/>
        <w:b/>
        <w:bCs/>
        <w:i w:val="0"/>
        <w:w w:val="100"/>
        <w:sz w:val="18"/>
        <w:szCs w:val="18"/>
      </w:rPr>
    </w:lvl>
    <w:lvl w:ilvl="2" w:tplc="CAE0680A">
      <w:numFmt w:val="bullet"/>
      <w:lvlText w:val="•"/>
      <w:lvlJc w:val="left"/>
      <w:pPr>
        <w:ind w:left="1488" w:hanging="240"/>
      </w:pPr>
      <w:rPr>
        <w:rFonts w:hint="default"/>
      </w:rPr>
    </w:lvl>
    <w:lvl w:ilvl="3" w:tplc="B2DC39A0">
      <w:numFmt w:val="bullet"/>
      <w:lvlText w:val="•"/>
      <w:lvlJc w:val="left"/>
      <w:pPr>
        <w:ind w:left="2497" w:hanging="240"/>
      </w:pPr>
      <w:rPr>
        <w:rFonts w:hint="default"/>
      </w:rPr>
    </w:lvl>
    <w:lvl w:ilvl="4" w:tplc="03D8CD4A">
      <w:numFmt w:val="bullet"/>
      <w:lvlText w:val="•"/>
      <w:lvlJc w:val="left"/>
      <w:pPr>
        <w:ind w:left="3506" w:hanging="240"/>
      </w:pPr>
      <w:rPr>
        <w:rFonts w:hint="default"/>
      </w:rPr>
    </w:lvl>
    <w:lvl w:ilvl="5" w:tplc="20688382">
      <w:numFmt w:val="bullet"/>
      <w:lvlText w:val="•"/>
      <w:lvlJc w:val="left"/>
      <w:pPr>
        <w:ind w:left="4515" w:hanging="240"/>
      </w:pPr>
      <w:rPr>
        <w:rFonts w:hint="default"/>
      </w:rPr>
    </w:lvl>
    <w:lvl w:ilvl="6" w:tplc="81F8A914">
      <w:numFmt w:val="bullet"/>
      <w:lvlText w:val="•"/>
      <w:lvlJc w:val="left"/>
      <w:pPr>
        <w:ind w:left="5524" w:hanging="240"/>
      </w:pPr>
      <w:rPr>
        <w:rFonts w:hint="default"/>
      </w:rPr>
    </w:lvl>
    <w:lvl w:ilvl="7" w:tplc="E0C0A958">
      <w:numFmt w:val="bullet"/>
      <w:lvlText w:val="•"/>
      <w:lvlJc w:val="left"/>
      <w:pPr>
        <w:ind w:left="6533" w:hanging="240"/>
      </w:pPr>
      <w:rPr>
        <w:rFonts w:hint="default"/>
      </w:rPr>
    </w:lvl>
    <w:lvl w:ilvl="8" w:tplc="2B2ED118">
      <w:numFmt w:val="bullet"/>
      <w:lvlText w:val="•"/>
      <w:lvlJc w:val="left"/>
      <w:pPr>
        <w:ind w:left="7542" w:hanging="240"/>
      </w:pPr>
      <w:rPr>
        <w:rFonts w:hint="default"/>
      </w:rPr>
    </w:lvl>
  </w:abstractNum>
  <w:abstractNum w:abstractNumId="17" w15:restartNumberingAfterBreak="0">
    <w:nsid w:val="658267E0"/>
    <w:multiLevelType w:val="hybridMultilevel"/>
    <w:tmpl w:val="8BD01792"/>
    <w:lvl w:ilvl="0" w:tplc="167C0EF8">
      <w:start w:val="1"/>
      <w:numFmt w:val="decimal"/>
      <w:lvlText w:val="(%1)"/>
      <w:lvlJc w:val="left"/>
      <w:pPr>
        <w:ind w:left="1257" w:hanging="338"/>
      </w:pPr>
      <w:rPr>
        <w:rFonts w:ascii="Arial" w:eastAsia="Times New Roman" w:hAnsi="Arial" w:cs="Arial" w:hint="default"/>
        <w:i/>
        <w:spacing w:val="-5"/>
        <w:w w:val="99"/>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344D37"/>
    <w:multiLevelType w:val="hybridMultilevel"/>
    <w:tmpl w:val="3FDE726E"/>
    <w:lvl w:ilvl="0" w:tplc="2EEC644A">
      <w:start w:val="1"/>
      <w:numFmt w:val="upperLetter"/>
      <w:lvlText w:val="%1."/>
      <w:lvlJc w:val="left"/>
      <w:pPr>
        <w:ind w:left="479" w:hanging="281"/>
      </w:pPr>
      <w:rPr>
        <w:rFonts w:ascii="Arial Black" w:eastAsia="Times New Roman" w:hAnsi="Arial Black" w:cs="Times New Roman" w:hint="default"/>
        <w:b w:val="0"/>
        <w:bCs/>
        <w:i w:val="0"/>
        <w:w w:val="100"/>
        <w:sz w:val="18"/>
        <w:szCs w:val="18"/>
      </w:rPr>
    </w:lvl>
    <w:lvl w:ilvl="1" w:tplc="55784B38">
      <w:start w:val="1"/>
      <w:numFmt w:val="decimal"/>
      <w:lvlText w:val="%2."/>
      <w:lvlJc w:val="left"/>
      <w:pPr>
        <w:ind w:left="439" w:hanging="240"/>
      </w:pPr>
      <w:rPr>
        <w:rFonts w:ascii="Arial" w:eastAsia="Times New Roman" w:hAnsi="Arial" w:cs="Arial" w:hint="default"/>
        <w:b/>
        <w:bCs/>
        <w:i w:val="0"/>
        <w:w w:val="100"/>
        <w:sz w:val="18"/>
        <w:szCs w:val="18"/>
      </w:rPr>
    </w:lvl>
    <w:lvl w:ilvl="2" w:tplc="CAE0680A">
      <w:numFmt w:val="bullet"/>
      <w:lvlText w:val="•"/>
      <w:lvlJc w:val="left"/>
      <w:pPr>
        <w:ind w:left="1488" w:hanging="240"/>
      </w:pPr>
      <w:rPr>
        <w:rFonts w:hint="default"/>
      </w:rPr>
    </w:lvl>
    <w:lvl w:ilvl="3" w:tplc="B2DC39A0">
      <w:numFmt w:val="bullet"/>
      <w:lvlText w:val="•"/>
      <w:lvlJc w:val="left"/>
      <w:pPr>
        <w:ind w:left="2497" w:hanging="240"/>
      </w:pPr>
      <w:rPr>
        <w:rFonts w:hint="default"/>
      </w:rPr>
    </w:lvl>
    <w:lvl w:ilvl="4" w:tplc="03D8CD4A">
      <w:numFmt w:val="bullet"/>
      <w:lvlText w:val="•"/>
      <w:lvlJc w:val="left"/>
      <w:pPr>
        <w:ind w:left="3506" w:hanging="240"/>
      </w:pPr>
      <w:rPr>
        <w:rFonts w:hint="default"/>
      </w:rPr>
    </w:lvl>
    <w:lvl w:ilvl="5" w:tplc="20688382">
      <w:numFmt w:val="bullet"/>
      <w:lvlText w:val="•"/>
      <w:lvlJc w:val="left"/>
      <w:pPr>
        <w:ind w:left="4515" w:hanging="240"/>
      </w:pPr>
      <w:rPr>
        <w:rFonts w:hint="default"/>
      </w:rPr>
    </w:lvl>
    <w:lvl w:ilvl="6" w:tplc="81F8A914">
      <w:numFmt w:val="bullet"/>
      <w:lvlText w:val="•"/>
      <w:lvlJc w:val="left"/>
      <w:pPr>
        <w:ind w:left="5524" w:hanging="240"/>
      </w:pPr>
      <w:rPr>
        <w:rFonts w:hint="default"/>
      </w:rPr>
    </w:lvl>
    <w:lvl w:ilvl="7" w:tplc="E0C0A958">
      <w:numFmt w:val="bullet"/>
      <w:lvlText w:val="•"/>
      <w:lvlJc w:val="left"/>
      <w:pPr>
        <w:ind w:left="6533" w:hanging="240"/>
      </w:pPr>
      <w:rPr>
        <w:rFonts w:hint="default"/>
      </w:rPr>
    </w:lvl>
    <w:lvl w:ilvl="8" w:tplc="2B2ED118">
      <w:numFmt w:val="bullet"/>
      <w:lvlText w:val="•"/>
      <w:lvlJc w:val="left"/>
      <w:pPr>
        <w:ind w:left="7542" w:hanging="240"/>
      </w:pPr>
      <w:rPr>
        <w:rFonts w:hint="default"/>
      </w:rPr>
    </w:lvl>
  </w:abstractNum>
  <w:abstractNum w:abstractNumId="19" w15:restartNumberingAfterBreak="0">
    <w:nsid w:val="73457F35"/>
    <w:multiLevelType w:val="hybridMultilevel"/>
    <w:tmpl w:val="3FDE726E"/>
    <w:lvl w:ilvl="0" w:tplc="2EEC644A">
      <w:start w:val="1"/>
      <w:numFmt w:val="upperLetter"/>
      <w:lvlText w:val="%1."/>
      <w:lvlJc w:val="left"/>
      <w:pPr>
        <w:ind w:left="479" w:hanging="281"/>
      </w:pPr>
      <w:rPr>
        <w:rFonts w:ascii="Arial Black" w:eastAsia="Times New Roman" w:hAnsi="Arial Black" w:cs="Times New Roman" w:hint="default"/>
        <w:b w:val="0"/>
        <w:bCs/>
        <w:i w:val="0"/>
        <w:w w:val="100"/>
        <w:sz w:val="18"/>
        <w:szCs w:val="18"/>
      </w:rPr>
    </w:lvl>
    <w:lvl w:ilvl="1" w:tplc="55784B38">
      <w:start w:val="1"/>
      <w:numFmt w:val="decimal"/>
      <w:lvlText w:val="%2."/>
      <w:lvlJc w:val="left"/>
      <w:pPr>
        <w:ind w:left="439" w:hanging="240"/>
      </w:pPr>
      <w:rPr>
        <w:rFonts w:ascii="Arial" w:eastAsia="Times New Roman" w:hAnsi="Arial" w:cs="Arial" w:hint="default"/>
        <w:b/>
        <w:bCs/>
        <w:i w:val="0"/>
        <w:w w:val="100"/>
        <w:sz w:val="18"/>
        <w:szCs w:val="18"/>
      </w:rPr>
    </w:lvl>
    <w:lvl w:ilvl="2" w:tplc="CAE0680A">
      <w:numFmt w:val="bullet"/>
      <w:lvlText w:val="•"/>
      <w:lvlJc w:val="left"/>
      <w:pPr>
        <w:ind w:left="1488" w:hanging="240"/>
      </w:pPr>
      <w:rPr>
        <w:rFonts w:hint="default"/>
      </w:rPr>
    </w:lvl>
    <w:lvl w:ilvl="3" w:tplc="B2DC39A0">
      <w:numFmt w:val="bullet"/>
      <w:lvlText w:val="•"/>
      <w:lvlJc w:val="left"/>
      <w:pPr>
        <w:ind w:left="2497" w:hanging="240"/>
      </w:pPr>
      <w:rPr>
        <w:rFonts w:hint="default"/>
      </w:rPr>
    </w:lvl>
    <w:lvl w:ilvl="4" w:tplc="03D8CD4A">
      <w:numFmt w:val="bullet"/>
      <w:lvlText w:val="•"/>
      <w:lvlJc w:val="left"/>
      <w:pPr>
        <w:ind w:left="3506" w:hanging="240"/>
      </w:pPr>
      <w:rPr>
        <w:rFonts w:hint="default"/>
      </w:rPr>
    </w:lvl>
    <w:lvl w:ilvl="5" w:tplc="20688382">
      <w:numFmt w:val="bullet"/>
      <w:lvlText w:val="•"/>
      <w:lvlJc w:val="left"/>
      <w:pPr>
        <w:ind w:left="4515" w:hanging="240"/>
      </w:pPr>
      <w:rPr>
        <w:rFonts w:hint="default"/>
      </w:rPr>
    </w:lvl>
    <w:lvl w:ilvl="6" w:tplc="81F8A914">
      <w:numFmt w:val="bullet"/>
      <w:lvlText w:val="•"/>
      <w:lvlJc w:val="left"/>
      <w:pPr>
        <w:ind w:left="5524" w:hanging="240"/>
      </w:pPr>
      <w:rPr>
        <w:rFonts w:hint="default"/>
      </w:rPr>
    </w:lvl>
    <w:lvl w:ilvl="7" w:tplc="E0C0A958">
      <w:numFmt w:val="bullet"/>
      <w:lvlText w:val="•"/>
      <w:lvlJc w:val="left"/>
      <w:pPr>
        <w:ind w:left="6533" w:hanging="240"/>
      </w:pPr>
      <w:rPr>
        <w:rFonts w:hint="default"/>
      </w:rPr>
    </w:lvl>
    <w:lvl w:ilvl="8" w:tplc="2B2ED118">
      <w:numFmt w:val="bullet"/>
      <w:lvlText w:val="•"/>
      <w:lvlJc w:val="left"/>
      <w:pPr>
        <w:ind w:left="7542" w:hanging="240"/>
      </w:pPr>
      <w:rPr>
        <w:rFonts w:hint="default"/>
      </w:rPr>
    </w:lvl>
  </w:abstractNum>
  <w:abstractNum w:abstractNumId="20" w15:restartNumberingAfterBreak="0">
    <w:nsid w:val="775120AC"/>
    <w:multiLevelType w:val="hybridMultilevel"/>
    <w:tmpl w:val="45EA8F86"/>
    <w:lvl w:ilvl="0" w:tplc="B0E0FD96">
      <w:start w:val="1"/>
      <w:numFmt w:val="upperLetter"/>
      <w:lvlText w:val="%1."/>
      <w:lvlJc w:val="left"/>
      <w:pPr>
        <w:ind w:left="479" w:hanging="281"/>
      </w:pPr>
      <w:rPr>
        <w:rFonts w:ascii="Times New Roman" w:eastAsia="Times New Roman" w:hAnsi="Times New Roman" w:cs="Times New Roman" w:hint="default"/>
        <w:b/>
        <w:bCs/>
        <w:i/>
        <w:w w:val="100"/>
        <w:sz w:val="24"/>
        <w:szCs w:val="24"/>
      </w:rPr>
    </w:lvl>
    <w:lvl w:ilvl="1" w:tplc="F38CF52C">
      <w:numFmt w:val="bullet"/>
      <w:lvlText w:val="•"/>
      <w:lvlJc w:val="left"/>
      <w:pPr>
        <w:ind w:left="1388" w:hanging="281"/>
      </w:pPr>
      <w:rPr>
        <w:rFonts w:hint="default"/>
      </w:rPr>
    </w:lvl>
    <w:lvl w:ilvl="2" w:tplc="63A299E4">
      <w:numFmt w:val="bullet"/>
      <w:lvlText w:val="•"/>
      <w:lvlJc w:val="left"/>
      <w:pPr>
        <w:ind w:left="2296" w:hanging="281"/>
      </w:pPr>
      <w:rPr>
        <w:rFonts w:hint="default"/>
      </w:rPr>
    </w:lvl>
    <w:lvl w:ilvl="3" w:tplc="3DA40AF4">
      <w:numFmt w:val="bullet"/>
      <w:lvlText w:val="•"/>
      <w:lvlJc w:val="left"/>
      <w:pPr>
        <w:ind w:left="3204" w:hanging="281"/>
      </w:pPr>
      <w:rPr>
        <w:rFonts w:hint="default"/>
      </w:rPr>
    </w:lvl>
    <w:lvl w:ilvl="4" w:tplc="9174BA94">
      <w:numFmt w:val="bullet"/>
      <w:lvlText w:val="•"/>
      <w:lvlJc w:val="left"/>
      <w:pPr>
        <w:ind w:left="4112" w:hanging="281"/>
      </w:pPr>
      <w:rPr>
        <w:rFonts w:hint="default"/>
      </w:rPr>
    </w:lvl>
    <w:lvl w:ilvl="5" w:tplc="3DBA66C4">
      <w:numFmt w:val="bullet"/>
      <w:lvlText w:val="•"/>
      <w:lvlJc w:val="left"/>
      <w:pPr>
        <w:ind w:left="5020" w:hanging="281"/>
      </w:pPr>
      <w:rPr>
        <w:rFonts w:hint="default"/>
      </w:rPr>
    </w:lvl>
    <w:lvl w:ilvl="6" w:tplc="E6E204C2">
      <w:numFmt w:val="bullet"/>
      <w:lvlText w:val="•"/>
      <w:lvlJc w:val="left"/>
      <w:pPr>
        <w:ind w:left="5928" w:hanging="281"/>
      </w:pPr>
      <w:rPr>
        <w:rFonts w:hint="default"/>
      </w:rPr>
    </w:lvl>
    <w:lvl w:ilvl="7" w:tplc="C8F2A0E6">
      <w:numFmt w:val="bullet"/>
      <w:lvlText w:val="•"/>
      <w:lvlJc w:val="left"/>
      <w:pPr>
        <w:ind w:left="6836" w:hanging="281"/>
      </w:pPr>
      <w:rPr>
        <w:rFonts w:hint="default"/>
      </w:rPr>
    </w:lvl>
    <w:lvl w:ilvl="8" w:tplc="07CEBD10">
      <w:numFmt w:val="bullet"/>
      <w:lvlText w:val="•"/>
      <w:lvlJc w:val="left"/>
      <w:pPr>
        <w:ind w:left="7744" w:hanging="281"/>
      </w:pPr>
      <w:rPr>
        <w:rFonts w:hint="default"/>
      </w:rPr>
    </w:lvl>
  </w:abstractNum>
  <w:abstractNum w:abstractNumId="21" w15:restartNumberingAfterBreak="0">
    <w:nsid w:val="7805302A"/>
    <w:multiLevelType w:val="hybridMultilevel"/>
    <w:tmpl w:val="EB70EE1E"/>
    <w:lvl w:ilvl="0" w:tplc="824872D6">
      <w:start w:val="1"/>
      <w:numFmt w:val="upperLetter"/>
      <w:lvlText w:val="%1."/>
      <w:lvlJc w:val="left"/>
      <w:pPr>
        <w:ind w:left="479" w:hanging="281"/>
      </w:pPr>
      <w:rPr>
        <w:rFonts w:ascii="Times New Roman" w:eastAsia="Times New Roman" w:hAnsi="Times New Roman" w:cs="Times New Roman" w:hint="default"/>
        <w:b/>
        <w:bCs/>
        <w:i/>
        <w:w w:val="100"/>
        <w:sz w:val="24"/>
        <w:szCs w:val="24"/>
      </w:rPr>
    </w:lvl>
    <w:lvl w:ilvl="1" w:tplc="D9C87B26">
      <w:numFmt w:val="bullet"/>
      <w:lvlText w:val="•"/>
      <w:lvlJc w:val="left"/>
      <w:pPr>
        <w:ind w:left="1388" w:hanging="281"/>
      </w:pPr>
      <w:rPr>
        <w:rFonts w:hint="default"/>
      </w:rPr>
    </w:lvl>
    <w:lvl w:ilvl="2" w:tplc="D1842EE4">
      <w:numFmt w:val="bullet"/>
      <w:lvlText w:val="•"/>
      <w:lvlJc w:val="left"/>
      <w:pPr>
        <w:ind w:left="2296" w:hanging="281"/>
      </w:pPr>
      <w:rPr>
        <w:rFonts w:hint="default"/>
      </w:rPr>
    </w:lvl>
    <w:lvl w:ilvl="3" w:tplc="3726051A">
      <w:numFmt w:val="bullet"/>
      <w:lvlText w:val="•"/>
      <w:lvlJc w:val="left"/>
      <w:pPr>
        <w:ind w:left="3204" w:hanging="281"/>
      </w:pPr>
      <w:rPr>
        <w:rFonts w:hint="default"/>
      </w:rPr>
    </w:lvl>
    <w:lvl w:ilvl="4" w:tplc="068C8320">
      <w:numFmt w:val="bullet"/>
      <w:lvlText w:val="•"/>
      <w:lvlJc w:val="left"/>
      <w:pPr>
        <w:ind w:left="4112" w:hanging="281"/>
      </w:pPr>
      <w:rPr>
        <w:rFonts w:hint="default"/>
      </w:rPr>
    </w:lvl>
    <w:lvl w:ilvl="5" w:tplc="E098C33E">
      <w:numFmt w:val="bullet"/>
      <w:lvlText w:val="•"/>
      <w:lvlJc w:val="left"/>
      <w:pPr>
        <w:ind w:left="5020" w:hanging="281"/>
      </w:pPr>
      <w:rPr>
        <w:rFonts w:hint="default"/>
      </w:rPr>
    </w:lvl>
    <w:lvl w:ilvl="6" w:tplc="BDFC13D8">
      <w:numFmt w:val="bullet"/>
      <w:lvlText w:val="•"/>
      <w:lvlJc w:val="left"/>
      <w:pPr>
        <w:ind w:left="5928" w:hanging="281"/>
      </w:pPr>
      <w:rPr>
        <w:rFonts w:hint="default"/>
      </w:rPr>
    </w:lvl>
    <w:lvl w:ilvl="7" w:tplc="CE1812EE">
      <w:numFmt w:val="bullet"/>
      <w:lvlText w:val="•"/>
      <w:lvlJc w:val="left"/>
      <w:pPr>
        <w:ind w:left="6836" w:hanging="281"/>
      </w:pPr>
      <w:rPr>
        <w:rFonts w:hint="default"/>
      </w:rPr>
    </w:lvl>
    <w:lvl w:ilvl="8" w:tplc="79B2487E">
      <w:numFmt w:val="bullet"/>
      <w:lvlText w:val="•"/>
      <w:lvlJc w:val="left"/>
      <w:pPr>
        <w:ind w:left="7744" w:hanging="281"/>
      </w:pPr>
      <w:rPr>
        <w:rFonts w:hint="default"/>
      </w:rPr>
    </w:lvl>
  </w:abstractNum>
  <w:abstractNum w:abstractNumId="22" w15:restartNumberingAfterBreak="0">
    <w:nsid w:val="7EF967F7"/>
    <w:multiLevelType w:val="hybridMultilevel"/>
    <w:tmpl w:val="3FDE726E"/>
    <w:lvl w:ilvl="0" w:tplc="2EEC644A">
      <w:start w:val="1"/>
      <w:numFmt w:val="upperLetter"/>
      <w:lvlText w:val="%1."/>
      <w:lvlJc w:val="left"/>
      <w:pPr>
        <w:ind w:left="479" w:hanging="281"/>
      </w:pPr>
      <w:rPr>
        <w:rFonts w:ascii="Arial Black" w:eastAsia="Times New Roman" w:hAnsi="Arial Black" w:cs="Times New Roman" w:hint="default"/>
        <w:b w:val="0"/>
        <w:bCs/>
        <w:i w:val="0"/>
        <w:w w:val="100"/>
        <w:sz w:val="18"/>
        <w:szCs w:val="18"/>
      </w:rPr>
    </w:lvl>
    <w:lvl w:ilvl="1" w:tplc="55784B38">
      <w:start w:val="1"/>
      <w:numFmt w:val="decimal"/>
      <w:lvlText w:val="%2."/>
      <w:lvlJc w:val="left"/>
      <w:pPr>
        <w:ind w:left="439" w:hanging="240"/>
      </w:pPr>
      <w:rPr>
        <w:rFonts w:ascii="Arial" w:eastAsia="Times New Roman" w:hAnsi="Arial" w:cs="Arial" w:hint="default"/>
        <w:b/>
        <w:bCs/>
        <w:i w:val="0"/>
        <w:w w:val="100"/>
        <w:sz w:val="18"/>
        <w:szCs w:val="18"/>
      </w:rPr>
    </w:lvl>
    <w:lvl w:ilvl="2" w:tplc="CAE0680A">
      <w:numFmt w:val="bullet"/>
      <w:lvlText w:val="•"/>
      <w:lvlJc w:val="left"/>
      <w:pPr>
        <w:ind w:left="1488" w:hanging="240"/>
      </w:pPr>
      <w:rPr>
        <w:rFonts w:hint="default"/>
      </w:rPr>
    </w:lvl>
    <w:lvl w:ilvl="3" w:tplc="B2DC39A0">
      <w:numFmt w:val="bullet"/>
      <w:lvlText w:val="•"/>
      <w:lvlJc w:val="left"/>
      <w:pPr>
        <w:ind w:left="2497" w:hanging="240"/>
      </w:pPr>
      <w:rPr>
        <w:rFonts w:hint="default"/>
      </w:rPr>
    </w:lvl>
    <w:lvl w:ilvl="4" w:tplc="03D8CD4A">
      <w:numFmt w:val="bullet"/>
      <w:lvlText w:val="•"/>
      <w:lvlJc w:val="left"/>
      <w:pPr>
        <w:ind w:left="3506" w:hanging="240"/>
      </w:pPr>
      <w:rPr>
        <w:rFonts w:hint="default"/>
      </w:rPr>
    </w:lvl>
    <w:lvl w:ilvl="5" w:tplc="20688382">
      <w:numFmt w:val="bullet"/>
      <w:lvlText w:val="•"/>
      <w:lvlJc w:val="left"/>
      <w:pPr>
        <w:ind w:left="4515" w:hanging="240"/>
      </w:pPr>
      <w:rPr>
        <w:rFonts w:hint="default"/>
      </w:rPr>
    </w:lvl>
    <w:lvl w:ilvl="6" w:tplc="81F8A914">
      <w:numFmt w:val="bullet"/>
      <w:lvlText w:val="•"/>
      <w:lvlJc w:val="left"/>
      <w:pPr>
        <w:ind w:left="5524" w:hanging="240"/>
      </w:pPr>
      <w:rPr>
        <w:rFonts w:hint="default"/>
      </w:rPr>
    </w:lvl>
    <w:lvl w:ilvl="7" w:tplc="E0C0A958">
      <w:numFmt w:val="bullet"/>
      <w:lvlText w:val="•"/>
      <w:lvlJc w:val="left"/>
      <w:pPr>
        <w:ind w:left="6533" w:hanging="240"/>
      </w:pPr>
      <w:rPr>
        <w:rFonts w:hint="default"/>
      </w:rPr>
    </w:lvl>
    <w:lvl w:ilvl="8" w:tplc="2B2ED118">
      <w:numFmt w:val="bullet"/>
      <w:lvlText w:val="•"/>
      <w:lvlJc w:val="left"/>
      <w:pPr>
        <w:ind w:left="7542" w:hanging="240"/>
      </w:pPr>
      <w:rPr>
        <w:rFonts w:hint="default"/>
      </w:rPr>
    </w:lvl>
  </w:abstractNum>
  <w:num w:numId="1">
    <w:abstractNumId w:val="7"/>
  </w:num>
  <w:num w:numId="2">
    <w:abstractNumId w:val="15"/>
  </w:num>
  <w:num w:numId="3">
    <w:abstractNumId w:val="21"/>
  </w:num>
  <w:num w:numId="4">
    <w:abstractNumId w:val="8"/>
  </w:num>
  <w:num w:numId="5">
    <w:abstractNumId w:val="9"/>
  </w:num>
  <w:num w:numId="6">
    <w:abstractNumId w:val="4"/>
  </w:num>
  <w:num w:numId="7">
    <w:abstractNumId w:val="20"/>
  </w:num>
  <w:num w:numId="8">
    <w:abstractNumId w:val="12"/>
  </w:num>
  <w:num w:numId="9">
    <w:abstractNumId w:val="22"/>
  </w:num>
  <w:num w:numId="10">
    <w:abstractNumId w:val="2"/>
  </w:num>
  <w:num w:numId="11">
    <w:abstractNumId w:val="11"/>
  </w:num>
  <w:num w:numId="12">
    <w:abstractNumId w:val="5"/>
  </w:num>
  <w:num w:numId="13">
    <w:abstractNumId w:val="1"/>
  </w:num>
  <w:num w:numId="14">
    <w:abstractNumId w:val="14"/>
  </w:num>
  <w:num w:numId="15">
    <w:abstractNumId w:val="6"/>
  </w:num>
  <w:num w:numId="16">
    <w:abstractNumId w:val="3"/>
  </w:num>
  <w:num w:numId="17">
    <w:abstractNumId w:val="0"/>
  </w:num>
  <w:num w:numId="18">
    <w:abstractNumId w:val="10"/>
  </w:num>
  <w:num w:numId="19">
    <w:abstractNumId w:val="17"/>
  </w:num>
  <w:num w:numId="20">
    <w:abstractNumId w:val="19"/>
  </w:num>
  <w:num w:numId="21">
    <w:abstractNumId w:val="18"/>
  </w:num>
  <w:num w:numId="22">
    <w:abstractNumId w:val="1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8F2"/>
    <w:rsid w:val="00007169"/>
    <w:rsid w:val="001C2B76"/>
    <w:rsid w:val="0033238C"/>
    <w:rsid w:val="004B28F2"/>
    <w:rsid w:val="004D5F24"/>
    <w:rsid w:val="004E3080"/>
    <w:rsid w:val="00554865"/>
    <w:rsid w:val="00726ECB"/>
    <w:rsid w:val="007C1E0D"/>
    <w:rsid w:val="00844E4E"/>
    <w:rsid w:val="00960BE0"/>
    <w:rsid w:val="009B28EC"/>
    <w:rsid w:val="00A504A1"/>
    <w:rsid w:val="00AF5A96"/>
    <w:rsid w:val="00BB3EB9"/>
    <w:rsid w:val="00D432CD"/>
    <w:rsid w:val="00ED0279"/>
    <w:rsid w:val="00F818C5"/>
    <w:rsid w:val="00F96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A6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379"/>
      <w:outlineLvl w:val="0"/>
    </w:pPr>
    <w:rPr>
      <w:b/>
      <w:bCs/>
      <w:sz w:val="24"/>
      <w:szCs w:val="24"/>
    </w:rPr>
  </w:style>
  <w:style w:type="paragraph" w:styleId="Heading2">
    <w:name w:val="heading 2"/>
    <w:basedOn w:val="Normal"/>
    <w:uiPriority w:val="9"/>
    <w:unhideWhenUsed/>
    <w:qFormat/>
    <w:pPr>
      <w:ind w:left="479" w:hanging="281"/>
      <w:outlineLvl w:val="1"/>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82"/>
      <w:ind w:left="545" w:hanging="347"/>
    </w:pPr>
    <w:rPr>
      <w:i/>
      <w:sz w:val="24"/>
      <w:szCs w:val="24"/>
    </w:rPr>
  </w:style>
  <w:style w:type="paragraph" w:styleId="TOC2">
    <w:name w:val="toc 2"/>
    <w:basedOn w:val="Normal"/>
    <w:uiPriority w:val="39"/>
    <w:qFormat/>
    <w:pPr>
      <w:ind w:left="920" w:hanging="361"/>
    </w:pPr>
    <w:rPr>
      <w:i/>
      <w:sz w:val="24"/>
      <w:szCs w:val="24"/>
    </w:rPr>
  </w:style>
  <w:style w:type="paragraph" w:styleId="TOC3">
    <w:name w:val="toc 3"/>
    <w:basedOn w:val="Normal"/>
    <w:uiPriority w:val="1"/>
    <w:qFormat/>
    <w:pPr>
      <w:ind w:left="559"/>
    </w:pPr>
    <w:rPr>
      <w:b/>
      <w:bCs/>
      <w:i/>
    </w:rPr>
  </w:style>
  <w:style w:type="paragraph" w:styleId="TOC4">
    <w:name w:val="toc 4"/>
    <w:basedOn w:val="Normal"/>
    <w:uiPriority w:val="1"/>
    <w:qFormat/>
    <w:pPr>
      <w:ind w:left="640"/>
    </w:pPr>
    <w:rPr>
      <w:i/>
      <w:sz w:val="24"/>
      <w:szCs w:val="24"/>
    </w:rPr>
  </w:style>
  <w:style w:type="paragraph" w:styleId="TOC5">
    <w:name w:val="toc 5"/>
    <w:basedOn w:val="Normal"/>
    <w:uiPriority w:val="1"/>
    <w:qFormat/>
    <w:pPr>
      <w:ind w:left="2501" w:right="3132" w:hanging="99"/>
    </w:pPr>
    <w:rPr>
      <w:i/>
      <w:sz w:val="24"/>
      <w:szCs w:val="24"/>
    </w:rPr>
  </w:style>
  <w:style w:type="paragraph" w:styleId="TOC6">
    <w:name w:val="toc 6"/>
    <w:basedOn w:val="Normal"/>
    <w:uiPriority w:val="1"/>
    <w:qFormat/>
    <w:pPr>
      <w:ind w:left="3555" w:right="4250"/>
      <w:jc w:val="center"/>
    </w:pPr>
    <w:rPr>
      <w:sz w:val="24"/>
      <w:szCs w:val="24"/>
    </w:rPr>
  </w:style>
  <w:style w:type="paragraph" w:styleId="TOC7">
    <w:name w:val="toc 7"/>
    <w:basedOn w:val="Normal"/>
    <w:uiPriority w:val="1"/>
    <w:qFormat/>
    <w:pPr>
      <w:ind w:left="956" w:right="1663" w:firstLine="3002"/>
    </w:pPr>
    <w:rPr>
      <w:b/>
      <w:bCs/>
      <w:i/>
    </w:rPr>
  </w:style>
  <w:style w:type="paragraph" w:styleId="BodyText">
    <w:name w:val="Body Text"/>
    <w:basedOn w:val="Normal"/>
    <w:uiPriority w:val="1"/>
    <w:qFormat/>
    <w:rPr>
      <w:i/>
      <w:sz w:val="24"/>
      <w:szCs w:val="24"/>
    </w:rPr>
  </w:style>
  <w:style w:type="paragraph" w:styleId="ListParagraph">
    <w:name w:val="List Paragraph"/>
    <w:basedOn w:val="Normal"/>
    <w:uiPriority w:val="1"/>
    <w:qFormat/>
    <w:pPr>
      <w:ind w:left="920"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96ED4"/>
    <w:pPr>
      <w:tabs>
        <w:tab w:val="center" w:pos="4680"/>
        <w:tab w:val="right" w:pos="9360"/>
      </w:tabs>
    </w:pPr>
  </w:style>
  <w:style w:type="character" w:customStyle="1" w:styleId="HeaderChar">
    <w:name w:val="Header Char"/>
    <w:basedOn w:val="DefaultParagraphFont"/>
    <w:link w:val="Header"/>
    <w:uiPriority w:val="99"/>
    <w:rsid w:val="00F96ED4"/>
    <w:rPr>
      <w:rFonts w:ascii="Times New Roman" w:eastAsia="Times New Roman" w:hAnsi="Times New Roman" w:cs="Times New Roman"/>
    </w:rPr>
  </w:style>
  <w:style w:type="paragraph" w:styleId="Footer">
    <w:name w:val="footer"/>
    <w:basedOn w:val="Normal"/>
    <w:link w:val="FooterChar"/>
    <w:uiPriority w:val="99"/>
    <w:unhideWhenUsed/>
    <w:rsid w:val="00F96ED4"/>
    <w:pPr>
      <w:tabs>
        <w:tab w:val="center" w:pos="4680"/>
        <w:tab w:val="right" w:pos="9360"/>
      </w:tabs>
    </w:pPr>
  </w:style>
  <w:style w:type="character" w:customStyle="1" w:styleId="FooterChar">
    <w:name w:val="Footer Char"/>
    <w:basedOn w:val="DefaultParagraphFont"/>
    <w:link w:val="Footer"/>
    <w:uiPriority w:val="99"/>
    <w:rsid w:val="00F96ED4"/>
    <w:rPr>
      <w:rFonts w:ascii="Times New Roman" w:eastAsia="Times New Roman" w:hAnsi="Times New Roman" w:cs="Times New Roman"/>
    </w:rPr>
  </w:style>
  <w:style w:type="table" w:styleId="TableGrid">
    <w:name w:val="Table Grid"/>
    <w:basedOn w:val="TableNormal"/>
    <w:uiPriority w:val="39"/>
    <w:rsid w:val="00F96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26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character" w:styleId="Hyperlink">
    <w:name w:val="Hyperlink"/>
    <w:basedOn w:val="DefaultParagraphFont"/>
    <w:uiPriority w:val="99"/>
    <w:unhideWhenUsed/>
    <w:rsid w:val="00726E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5541</Words>
  <Characters>31589</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2021-09-15T11:11:00Z</dcterms:created>
  <dcterms:modified xsi:type="dcterms:W3CDTF">2021-09-15T11:11:00Z</dcterms:modified>
</cp:coreProperties>
</file>